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F" w:rsidRDefault="002F287F"/>
    <w:p w:rsidR="00732D31" w:rsidRDefault="00732D31"/>
    <w:p w:rsidR="00732D31" w:rsidRPr="006F5AC0" w:rsidRDefault="009E73D5" w:rsidP="006F5A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32D31" w:rsidRPr="006F5AC0" w:rsidRDefault="00732D31">
      <w:pPr>
        <w:rPr>
          <w:rFonts w:ascii="Times New Roman" w:hAnsi="Times New Roman" w:cs="Times New Roman"/>
          <w:sz w:val="28"/>
          <w:szCs w:val="28"/>
        </w:rPr>
      </w:pPr>
    </w:p>
    <w:p w:rsidR="006F5AC0" w:rsidRDefault="00732D31" w:rsidP="00114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5AC0">
        <w:rPr>
          <w:rFonts w:ascii="Times New Roman" w:hAnsi="Times New Roman" w:cs="Times New Roman"/>
          <w:sz w:val="28"/>
          <w:szCs w:val="28"/>
        </w:rPr>
        <w:t xml:space="preserve">В соответствии с Решением Избирательной комиссии Красноярского края от </w:t>
      </w:r>
      <w:r w:rsidR="00500670">
        <w:rPr>
          <w:rFonts w:ascii="Times New Roman" w:hAnsi="Times New Roman" w:cs="Times New Roman"/>
          <w:sz w:val="28"/>
          <w:szCs w:val="28"/>
        </w:rPr>
        <w:t>20 декабря 2018 № 99/901-7</w:t>
      </w:r>
      <w:r w:rsidRPr="006F5AC0">
        <w:rPr>
          <w:rFonts w:ascii="Times New Roman" w:hAnsi="Times New Roman" w:cs="Times New Roman"/>
          <w:sz w:val="28"/>
          <w:szCs w:val="28"/>
        </w:rPr>
        <w:t xml:space="preserve"> "Об изъятии из опечатанных мешков или коробок списков избирателей  на выборах </w:t>
      </w:r>
      <w:r w:rsidR="00500670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Pr="006F5AC0">
        <w:rPr>
          <w:rFonts w:ascii="Times New Roman" w:hAnsi="Times New Roman" w:cs="Times New Roman"/>
          <w:sz w:val="28"/>
          <w:szCs w:val="28"/>
        </w:rPr>
        <w:t xml:space="preserve"> в целях использования содержащейся в них информации об избирателях для уточнения сведений в  регистре избирателей, участников референдума"</w:t>
      </w:r>
      <w:r w:rsidR="0011464A" w:rsidRPr="006F5AC0">
        <w:rPr>
          <w:rFonts w:ascii="Times New Roman" w:hAnsi="Times New Roman" w:cs="Times New Roman"/>
          <w:sz w:val="28"/>
          <w:szCs w:val="28"/>
        </w:rPr>
        <w:t xml:space="preserve"> Таймырская Долгано-Ненецкая территориальная избирательная комиссия №1 Красноярского края информирует, что</w:t>
      </w:r>
      <w:r w:rsidR="006F5AC0" w:rsidRPr="006F5AC0">
        <w:rPr>
          <w:rFonts w:ascii="Times New Roman" w:hAnsi="Times New Roman" w:cs="Times New Roman"/>
          <w:sz w:val="28"/>
          <w:szCs w:val="28"/>
        </w:rPr>
        <w:t xml:space="preserve"> </w:t>
      </w:r>
      <w:r w:rsidR="00500670">
        <w:rPr>
          <w:rFonts w:ascii="Times New Roman" w:hAnsi="Times New Roman" w:cs="Times New Roman"/>
          <w:sz w:val="28"/>
          <w:szCs w:val="28"/>
        </w:rPr>
        <w:t>21</w:t>
      </w:r>
      <w:r w:rsidR="006F5AC0" w:rsidRPr="006F5AC0">
        <w:rPr>
          <w:rFonts w:ascii="Times New Roman" w:hAnsi="Times New Roman" w:cs="Times New Roman"/>
          <w:sz w:val="28"/>
          <w:szCs w:val="28"/>
        </w:rPr>
        <w:t xml:space="preserve"> </w:t>
      </w:r>
      <w:r w:rsidR="00500670">
        <w:rPr>
          <w:rFonts w:ascii="Times New Roman" w:hAnsi="Times New Roman" w:cs="Times New Roman"/>
          <w:sz w:val="28"/>
          <w:szCs w:val="28"/>
        </w:rPr>
        <w:t>декабря</w:t>
      </w:r>
      <w:r w:rsidR="006F5AC0" w:rsidRPr="006F5AC0">
        <w:rPr>
          <w:rFonts w:ascii="Times New Roman" w:hAnsi="Times New Roman" w:cs="Times New Roman"/>
          <w:sz w:val="28"/>
          <w:szCs w:val="28"/>
        </w:rPr>
        <w:t xml:space="preserve"> 201</w:t>
      </w:r>
      <w:r w:rsidR="00502714">
        <w:rPr>
          <w:rFonts w:ascii="Times New Roman" w:hAnsi="Times New Roman" w:cs="Times New Roman"/>
          <w:sz w:val="28"/>
          <w:szCs w:val="28"/>
        </w:rPr>
        <w:t>8</w:t>
      </w:r>
      <w:r w:rsidR="006F5AC0" w:rsidRPr="006F5A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53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538A">
        <w:rPr>
          <w:rFonts w:ascii="Times New Roman" w:hAnsi="Times New Roman" w:cs="Times New Roman"/>
          <w:sz w:val="28"/>
          <w:szCs w:val="28"/>
        </w:rPr>
        <w:t xml:space="preserve"> </w:t>
      </w:r>
      <w:r w:rsidR="00502714">
        <w:rPr>
          <w:rFonts w:ascii="Times New Roman" w:hAnsi="Times New Roman" w:cs="Times New Roman"/>
          <w:sz w:val="28"/>
          <w:szCs w:val="28"/>
        </w:rPr>
        <w:t>09</w:t>
      </w:r>
      <w:r w:rsidR="00C8538A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6F5AC0" w:rsidRPr="006F5AC0">
        <w:rPr>
          <w:rFonts w:ascii="Times New Roman" w:hAnsi="Times New Roman" w:cs="Times New Roman"/>
          <w:sz w:val="28"/>
          <w:szCs w:val="28"/>
        </w:rPr>
        <w:t>в помещении комиссии (647000, Красноярский край, г</w:t>
      </w:r>
      <w:proofErr w:type="gramStart"/>
      <w:r w:rsidR="006F5AC0" w:rsidRPr="006F5AC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F5AC0" w:rsidRPr="006F5AC0">
        <w:rPr>
          <w:rFonts w:ascii="Times New Roman" w:hAnsi="Times New Roman" w:cs="Times New Roman"/>
          <w:sz w:val="28"/>
          <w:szCs w:val="28"/>
        </w:rPr>
        <w:t>удинка, ул. 40 лет Победы, д. 3, пом.73) будет производиться в</w:t>
      </w:r>
      <w:r w:rsidR="0011464A" w:rsidRPr="006F5AC0">
        <w:rPr>
          <w:rFonts w:ascii="Times New Roman" w:hAnsi="Times New Roman" w:cs="Times New Roman"/>
          <w:sz w:val="28"/>
          <w:szCs w:val="28"/>
        </w:rPr>
        <w:t>скрытие опечатанных мешков и коробок, содержащих списки избирателей</w:t>
      </w:r>
      <w:r w:rsidR="006F5AC0" w:rsidRPr="006F5AC0">
        <w:rPr>
          <w:rFonts w:ascii="Times New Roman" w:hAnsi="Times New Roman" w:cs="Times New Roman"/>
          <w:sz w:val="28"/>
          <w:szCs w:val="28"/>
        </w:rPr>
        <w:t xml:space="preserve"> на выборах </w:t>
      </w:r>
      <w:r w:rsidR="00500670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="0011464A" w:rsidRPr="006F5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670" w:rsidRDefault="00500670" w:rsidP="0011464A">
      <w:pPr>
        <w:rPr>
          <w:rFonts w:ascii="Times New Roman" w:hAnsi="Times New Roman" w:cs="Times New Roman"/>
          <w:sz w:val="28"/>
          <w:szCs w:val="28"/>
        </w:rPr>
      </w:pPr>
    </w:p>
    <w:p w:rsidR="00500670" w:rsidRDefault="00500670" w:rsidP="0011464A">
      <w:pPr>
        <w:rPr>
          <w:rFonts w:ascii="Times New Roman" w:hAnsi="Times New Roman" w:cs="Times New Roman"/>
          <w:sz w:val="28"/>
          <w:szCs w:val="28"/>
        </w:rPr>
      </w:pPr>
    </w:p>
    <w:p w:rsidR="006F5AC0" w:rsidRPr="006F5AC0" w:rsidRDefault="006F5AC0" w:rsidP="006F5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sectPr w:rsidR="006F5AC0" w:rsidRPr="006F5AC0" w:rsidSect="002F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31"/>
    <w:rsid w:val="0000552D"/>
    <w:rsid w:val="000C6F79"/>
    <w:rsid w:val="0011464A"/>
    <w:rsid w:val="002F287F"/>
    <w:rsid w:val="00456E3C"/>
    <w:rsid w:val="00480EAB"/>
    <w:rsid w:val="00500670"/>
    <w:rsid w:val="00502714"/>
    <w:rsid w:val="005D550A"/>
    <w:rsid w:val="006224D2"/>
    <w:rsid w:val="006F5AC0"/>
    <w:rsid w:val="00732D31"/>
    <w:rsid w:val="00766863"/>
    <w:rsid w:val="009C09F0"/>
    <w:rsid w:val="009E73D5"/>
    <w:rsid w:val="00A40D2B"/>
    <w:rsid w:val="00BD76CC"/>
    <w:rsid w:val="00BF6DA1"/>
    <w:rsid w:val="00C8538A"/>
    <w:rsid w:val="00E8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5</cp:revision>
  <cp:lastPrinted>2019-01-11T08:04:00Z</cp:lastPrinted>
  <dcterms:created xsi:type="dcterms:W3CDTF">2018-07-16T12:45:00Z</dcterms:created>
  <dcterms:modified xsi:type="dcterms:W3CDTF">2019-01-11T08:19:00Z</dcterms:modified>
</cp:coreProperties>
</file>