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57" w:rsidRPr="00BE6E8C" w:rsidRDefault="00BE6E8C" w:rsidP="00AC0357">
      <w:pPr>
        <w:autoSpaceDE w:val="0"/>
        <w:autoSpaceDN w:val="0"/>
        <w:adjustRightInd w:val="0"/>
        <w:ind w:left="5664" w:firstLine="708"/>
        <w:outlineLvl w:val="0"/>
        <w:rPr>
          <w:rFonts w:eastAsia="Calibri" w:cs="Arial"/>
          <w:sz w:val="20"/>
          <w:szCs w:val="20"/>
          <w:lang w:eastAsia="en-US"/>
        </w:rPr>
      </w:pPr>
      <w:r w:rsidRPr="00BE6E8C">
        <w:rPr>
          <w:sz w:val="20"/>
          <w:szCs w:val="20"/>
        </w:rPr>
        <w:t>Приложение 1</w:t>
      </w:r>
      <w:r w:rsidR="00AC0357" w:rsidRPr="00BE6E8C">
        <w:rPr>
          <w:rFonts w:eastAsia="Calibri" w:cs="Arial"/>
          <w:sz w:val="20"/>
          <w:szCs w:val="20"/>
          <w:lang w:eastAsia="en-US"/>
        </w:rPr>
        <w:t xml:space="preserve">к постановлению </w:t>
      </w:r>
    </w:p>
    <w:p w:rsidR="00AC0357" w:rsidRPr="00BE6E8C" w:rsidRDefault="00AC0357" w:rsidP="00AC0357">
      <w:pPr>
        <w:autoSpaceDE w:val="0"/>
        <w:autoSpaceDN w:val="0"/>
        <w:adjustRightInd w:val="0"/>
        <w:ind w:left="6372"/>
        <w:outlineLvl w:val="0"/>
        <w:rPr>
          <w:rFonts w:eastAsia="Calibri" w:cs="Arial"/>
          <w:sz w:val="20"/>
          <w:szCs w:val="20"/>
          <w:lang w:eastAsia="en-US"/>
        </w:rPr>
      </w:pPr>
      <w:r w:rsidRPr="00BE6E8C">
        <w:rPr>
          <w:rFonts w:eastAsia="Calibri" w:cs="Arial"/>
          <w:sz w:val="20"/>
          <w:szCs w:val="20"/>
          <w:lang w:eastAsia="en-US"/>
        </w:rPr>
        <w:t>Администрации муниципального района</w:t>
      </w:r>
    </w:p>
    <w:p w:rsidR="00AC0357" w:rsidRPr="00BE6E8C" w:rsidRDefault="00AC0357" w:rsidP="00AC0357">
      <w:pPr>
        <w:autoSpaceDE w:val="0"/>
        <w:autoSpaceDN w:val="0"/>
        <w:adjustRightInd w:val="0"/>
        <w:ind w:left="5664" w:firstLine="708"/>
        <w:rPr>
          <w:rFonts w:eastAsia="Calibri" w:cs="Arial"/>
          <w:sz w:val="20"/>
          <w:szCs w:val="20"/>
          <w:lang w:eastAsia="en-US"/>
        </w:rPr>
      </w:pPr>
      <w:r w:rsidRPr="00BE6E8C">
        <w:rPr>
          <w:rFonts w:eastAsia="Calibri" w:cs="Arial"/>
          <w:sz w:val="20"/>
          <w:szCs w:val="20"/>
          <w:lang w:eastAsia="en-US"/>
        </w:rPr>
        <w:t xml:space="preserve">от </w:t>
      </w:r>
      <w:r w:rsidR="00E21FE0">
        <w:rPr>
          <w:rFonts w:eastAsia="Calibri" w:cs="Arial"/>
          <w:sz w:val="20"/>
          <w:szCs w:val="20"/>
          <w:lang w:eastAsia="en-US"/>
        </w:rPr>
        <w:t xml:space="preserve"> 05.07.2019 № 741</w:t>
      </w:r>
    </w:p>
    <w:p w:rsidR="00AC0357" w:rsidRDefault="00AC0357" w:rsidP="00AC0357">
      <w:pPr>
        <w:ind w:firstLine="567"/>
        <w:rPr>
          <w:rFonts w:cs="Arial"/>
        </w:rPr>
      </w:pPr>
    </w:p>
    <w:p w:rsidR="00BE6E8C" w:rsidRDefault="00BE6E8C" w:rsidP="00AC0357">
      <w:pPr>
        <w:jc w:val="center"/>
        <w:rPr>
          <w:rFonts w:cs="Arial"/>
          <w:b/>
          <w:sz w:val="26"/>
          <w:szCs w:val="26"/>
        </w:rPr>
      </w:pPr>
    </w:p>
    <w:p w:rsidR="00AC0357" w:rsidRPr="007641E7" w:rsidRDefault="00AC0357" w:rsidP="00BE6E8C">
      <w:pPr>
        <w:jc w:val="center"/>
        <w:rPr>
          <w:rFonts w:cs="Arial"/>
          <w:b/>
          <w:sz w:val="26"/>
          <w:szCs w:val="26"/>
        </w:rPr>
      </w:pPr>
      <w:r w:rsidRPr="007641E7">
        <w:rPr>
          <w:rFonts w:cs="Arial"/>
          <w:b/>
          <w:sz w:val="26"/>
          <w:szCs w:val="26"/>
        </w:rPr>
        <w:t>Специальные места</w:t>
      </w:r>
    </w:p>
    <w:p w:rsidR="00AC0357" w:rsidRPr="007641E7" w:rsidRDefault="00AC0357" w:rsidP="00BE6E8C">
      <w:pPr>
        <w:jc w:val="center"/>
        <w:rPr>
          <w:rFonts w:cs="Arial"/>
          <w:b/>
          <w:sz w:val="26"/>
          <w:szCs w:val="26"/>
        </w:rPr>
      </w:pPr>
      <w:r w:rsidRPr="007641E7">
        <w:rPr>
          <w:rFonts w:cs="Arial"/>
          <w:b/>
          <w:sz w:val="26"/>
          <w:szCs w:val="26"/>
        </w:rPr>
        <w:t>для размещения предвыборных печатных агитационных материалов</w:t>
      </w:r>
    </w:p>
    <w:p w:rsidR="00AC0357" w:rsidRPr="007641E7" w:rsidRDefault="00AC0357" w:rsidP="00BE6E8C">
      <w:pPr>
        <w:jc w:val="center"/>
        <w:rPr>
          <w:rFonts w:cs="Arial"/>
          <w:b/>
          <w:sz w:val="26"/>
          <w:szCs w:val="26"/>
        </w:rPr>
      </w:pPr>
      <w:r w:rsidRPr="007641E7">
        <w:rPr>
          <w:rFonts w:cs="Arial"/>
          <w:b/>
          <w:sz w:val="26"/>
          <w:szCs w:val="26"/>
        </w:rPr>
        <w:t>на территори</w:t>
      </w:r>
      <w:r w:rsidR="00BE6E8C">
        <w:rPr>
          <w:rFonts w:cs="Arial"/>
          <w:b/>
          <w:sz w:val="26"/>
          <w:szCs w:val="26"/>
        </w:rPr>
        <w:t>ях</w:t>
      </w:r>
      <w:r w:rsidRPr="007641E7">
        <w:rPr>
          <w:rFonts w:cs="Arial"/>
          <w:b/>
          <w:sz w:val="26"/>
          <w:szCs w:val="26"/>
        </w:rPr>
        <w:t xml:space="preserve"> избирательн</w:t>
      </w:r>
      <w:r w:rsidR="00BE6E8C">
        <w:rPr>
          <w:rFonts w:cs="Arial"/>
          <w:b/>
          <w:sz w:val="26"/>
          <w:szCs w:val="26"/>
        </w:rPr>
        <w:t>ых</w:t>
      </w:r>
      <w:r w:rsidRPr="007641E7">
        <w:rPr>
          <w:rFonts w:cs="Arial"/>
          <w:b/>
          <w:sz w:val="26"/>
          <w:szCs w:val="26"/>
        </w:rPr>
        <w:t xml:space="preserve"> участк</w:t>
      </w:r>
      <w:r w:rsidR="00BE6E8C">
        <w:rPr>
          <w:rFonts w:cs="Arial"/>
          <w:b/>
          <w:sz w:val="26"/>
          <w:szCs w:val="26"/>
        </w:rPr>
        <w:t>ов</w:t>
      </w:r>
      <w:r w:rsidRPr="007641E7">
        <w:rPr>
          <w:rFonts w:cs="Arial"/>
          <w:b/>
          <w:sz w:val="26"/>
          <w:szCs w:val="26"/>
        </w:rPr>
        <w:t xml:space="preserve"> в Таймырском Долгано-Ненецком муниципальном районе, на которых буд</w:t>
      </w:r>
      <w:r w:rsidR="00BE6E8C">
        <w:rPr>
          <w:rFonts w:cs="Arial"/>
          <w:b/>
          <w:sz w:val="26"/>
          <w:szCs w:val="26"/>
        </w:rPr>
        <w:t>у</w:t>
      </w:r>
      <w:r w:rsidRPr="007641E7">
        <w:rPr>
          <w:rFonts w:cs="Arial"/>
          <w:b/>
          <w:sz w:val="26"/>
          <w:szCs w:val="26"/>
        </w:rPr>
        <w:t>т проходить голосовани</w:t>
      </w:r>
      <w:r w:rsidR="00BE6E8C">
        <w:rPr>
          <w:rFonts w:cs="Arial"/>
          <w:b/>
          <w:sz w:val="26"/>
          <w:szCs w:val="26"/>
        </w:rPr>
        <w:t>я</w:t>
      </w:r>
      <w:r w:rsidRPr="007641E7">
        <w:rPr>
          <w:rFonts w:cs="Arial"/>
          <w:b/>
          <w:sz w:val="26"/>
          <w:szCs w:val="26"/>
        </w:rPr>
        <w:t xml:space="preserve"> избирателей на </w:t>
      </w:r>
      <w:r>
        <w:rPr>
          <w:rFonts w:cs="Arial"/>
          <w:b/>
          <w:sz w:val="26"/>
          <w:szCs w:val="26"/>
        </w:rPr>
        <w:t xml:space="preserve">повторных </w:t>
      </w:r>
      <w:r w:rsidRPr="007641E7">
        <w:rPr>
          <w:rFonts w:cs="Arial"/>
          <w:b/>
          <w:sz w:val="26"/>
          <w:szCs w:val="26"/>
        </w:rPr>
        <w:t xml:space="preserve">выборах </w:t>
      </w:r>
      <w:r>
        <w:rPr>
          <w:rFonts w:cs="Arial"/>
          <w:b/>
          <w:sz w:val="26"/>
          <w:szCs w:val="26"/>
        </w:rPr>
        <w:t>депутатов Таймырского Долгано-Ненецкого районного Сове</w:t>
      </w:r>
      <w:r w:rsidR="00BE6E8C">
        <w:rPr>
          <w:rFonts w:cs="Arial"/>
          <w:b/>
          <w:sz w:val="26"/>
          <w:szCs w:val="26"/>
        </w:rPr>
        <w:t xml:space="preserve">та депутатов четвертого созыва </w:t>
      </w:r>
      <w:r>
        <w:rPr>
          <w:rFonts w:cs="Arial"/>
          <w:b/>
          <w:sz w:val="26"/>
          <w:szCs w:val="26"/>
        </w:rPr>
        <w:t>8 сентября 2019 года</w:t>
      </w:r>
    </w:p>
    <w:p w:rsidR="00AC0357" w:rsidRPr="004037BC" w:rsidRDefault="00AC0357" w:rsidP="00AC0357">
      <w:pPr>
        <w:jc w:val="both"/>
        <w:rPr>
          <w:sz w:val="26"/>
          <w:szCs w:val="26"/>
        </w:rPr>
      </w:pP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 xml:space="preserve">1. В городском поселении Диксон в границах избирательного участка № 2199: </w:t>
      </w: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>1.1. Стенды объявлений, расположенные:</w:t>
      </w: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>- в магазине «</w:t>
      </w:r>
      <w:proofErr w:type="spellStart"/>
      <w:r w:rsidRPr="004037BC">
        <w:rPr>
          <w:sz w:val="26"/>
          <w:szCs w:val="26"/>
        </w:rPr>
        <w:t>Северяночка</w:t>
      </w:r>
      <w:proofErr w:type="spellEnd"/>
      <w:r w:rsidRPr="004037BC">
        <w:rPr>
          <w:sz w:val="26"/>
          <w:szCs w:val="26"/>
        </w:rPr>
        <w:t xml:space="preserve">», п. Диксон, ул. </w:t>
      </w:r>
      <w:proofErr w:type="spellStart"/>
      <w:r w:rsidRPr="004037BC">
        <w:rPr>
          <w:sz w:val="26"/>
          <w:szCs w:val="26"/>
        </w:rPr>
        <w:t>Таяна</w:t>
      </w:r>
      <w:proofErr w:type="spellEnd"/>
      <w:r w:rsidRPr="004037BC">
        <w:rPr>
          <w:sz w:val="26"/>
          <w:szCs w:val="26"/>
        </w:rPr>
        <w:t>, д. 14;</w:t>
      </w: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 xml:space="preserve">- в магазине «Престиж», п. Диксон, ул. </w:t>
      </w:r>
      <w:proofErr w:type="spellStart"/>
      <w:r w:rsidRPr="004037BC">
        <w:rPr>
          <w:sz w:val="26"/>
          <w:szCs w:val="26"/>
        </w:rPr>
        <w:t>Таяна</w:t>
      </w:r>
      <w:proofErr w:type="spellEnd"/>
      <w:r w:rsidRPr="004037BC">
        <w:rPr>
          <w:sz w:val="26"/>
          <w:szCs w:val="26"/>
        </w:rPr>
        <w:t>, д. 14;</w:t>
      </w: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4037BC">
        <w:rPr>
          <w:sz w:val="26"/>
          <w:szCs w:val="26"/>
        </w:rPr>
        <w:t xml:space="preserve">. На досках объявлений в подъездах многоквартирных домов, расположенных на территории избирательного участка. </w:t>
      </w: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>2. В городском поселении Дудинка:</w:t>
      </w:r>
    </w:p>
    <w:p w:rsidR="00AC0357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>2.1. На досках объявлений в подъездах многоквартирных домов, расположенных на  избирательн</w:t>
      </w:r>
      <w:r w:rsidR="007F3667">
        <w:rPr>
          <w:sz w:val="26"/>
          <w:szCs w:val="26"/>
        </w:rPr>
        <w:t>ых</w:t>
      </w:r>
      <w:r w:rsidRPr="004037BC">
        <w:rPr>
          <w:sz w:val="26"/>
          <w:szCs w:val="26"/>
        </w:rPr>
        <w:t xml:space="preserve"> участк</w:t>
      </w:r>
      <w:r w:rsidR="007F3667">
        <w:rPr>
          <w:sz w:val="26"/>
          <w:szCs w:val="26"/>
        </w:rPr>
        <w:t>ах</w:t>
      </w:r>
      <w:r w:rsidRPr="004037BC">
        <w:rPr>
          <w:sz w:val="26"/>
          <w:szCs w:val="26"/>
        </w:rPr>
        <w:t>№2207</w:t>
      </w:r>
      <w:r w:rsidR="007F3667">
        <w:rPr>
          <w:sz w:val="26"/>
          <w:szCs w:val="26"/>
        </w:rPr>
        <w:t>и №2210</w:t>
      </w:r>
      <w:r>
        <w:rPr>
          <w:sz w:val="26"/>
          <w:szCs w:val="26"/>
        </w:rPr>
        <w:t>;</w:t>
      </w:r>
    </w:p>
    <w:p w:rsidR="007F3667" w:rsidRPr="007F3667" w:rsidRDefault="007F3667" w:rsidP="007F3667">
      <w:pPr>
        <w:ind w:firstLine="567"/>
        <w:jc w:val="both"/>
        <w:rPr>
          <w:sz w:val="26"/>
          <w:szCs w:val="26"/>
        </w:rPr>
      </w:pPr>
      <w:r w:rsidRPr="007F3667">
        <w:rPr>
          <w:sz w:val="26"/>
          <w:szCs w:val="26"/>
        </w:rPr>
        <w:t xml:space="preserve">2.2. В помещении сельского клуба в поселке Волочанка, в помещениях территориальных отделов Администрации города Дудинки в поселках </w:t>
      </w:r>
      <w:proofErr w:type="spellStart"/>
      <w:r w:rsidRPr="007F3667">
        <w:rPr>
          <w:sz w:val="26"/>
          <w:szCs w:val="26"/>
        </w:rPr>
        <w:t>Потапово</w:t>
      </w:r>
      <w:proofErr w:type="spellEnd"/>
      <w:r w:rsidRPr="007F3667">
        <w:rPr>
          <w:sz w:val="26"/>
          <w:szCs w:val="26"/>
        </w:rPr>
        <w:t xml:space="preserve">, </w:t>
      </w:r>
      <w:proofErr w:type="spellStart"/>
      <w:r w:rsidRPr="007F3667">
        <w:rPr>
          <w:sz w:val="26"/>
          <w:szCs w:val="26"/>
        </w:rPr>
        <w:t>Хантайское</w:t>
      </w:r>
      <w:proofErr w:type="spellEnd"/>
      <w:r w:rsidRPr="007F3667">
        <w:rPr>
          <w:sz w:val="26"/>
          <w:szCs w:val="26"/>
        </w:rPr>
        <w:t xml:space="preserve"> Озеро и </w:t>
      </w:r>
      <w:proofErr w:type="spellStart"/>
      <w:r w:rsidRPr="007F3667">
        <w:rPr>
          <w:sz w:val="26"/>
          <w:szCs w:val="26"/>
        </w:rPr>
        <w:t>Усть-Авам</w:t>
      </w:r>
      <w:proofErr w:type="spellEnd"/>
      <w:r w:rsidRPr="007F3667">
        <w:rPr>
          <w:sz w:val="26"/>
          <w:szCs w:val="26"/>
        </w:rPr>
        <w:t xml:space="preserve">, в магазине поселка </w:t>
      </w:r>
      <w:proofErr w:type="spellStart"/>
      <w:r w:rsidRPr="007F3667">
        <w:rPr>
          <w:sz w:val="26"/>
          <w:szCs w:val="26"/>
        </w:rPr>
        <w:t>Левинские</w:t>
      </w:r>
      <w:proofErr w:type="spellEnd"/>
      <w:r w:rsidRPr="007F3667">
        <w:rPr>
          <w:sz w:val="26"/>
          <w:szCs w:val="26"/>
        </w:rPr>
        <w:t xml:space="preserve"> Пески;</w:t>
      </w: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>2.</w:t>
      </w:r>
      <w:r w:rsidR="007F3667">
        <w:rPr>
          <w:sz w:val="26"/>
          <w:szCs w:val="26"/>
        </w:rPr>
        <w:t>3</w:t>
      </w:r>
      <w:r w:rsidRPr="004037BC">
        <w:rPr>
          <w:sz w:val="26"/>
          <w:szCs w:val="26"/>
        </w:rPr>
        <w:t>.  В подразделениях КГБУЗ «</w:t>
      </w:r>
      <w:proofErr w:type="gramStart"/>
      <w:r w:rsidRPr="004037BC">
        <w:rPr>
          <w:sz w:val="26"/>
          <w:szCs w:val="26"/>
        </w:rPr>
        <w:t>Таймырская</w:t>
      </w:r>
      <w:proofErr w:type="gramEnd"/>
      <w:r w:rsidRPr="004037BC">
        <w:rPr>
          <w:sz w:val="26"/>
          <w:szCs w:val="26"/>
        </w:rPr>
        <w:t xml:space="preserve"> МРБ»:</w:t>
      </w:r>
    </w:p>
    <w:p w:rsidR="00AC0357" w:rsidRPr="004037BC" w:rsidRDefault="00BE6E8C" w:rsidP="00AC035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вестибюль участковой </w:t>
      </w:r>
      <w:r w:rsidR="00AC0357" w:rsidRPr="004037BC">
        <w:rPr>
          <w:sz w:val="26"/>
          <w:szCs w:val="26"/>
        </w:rPr>
        <w:t xml:space="preserve">врачебной амбулатории в п. </w:t>
      </w:r>
      <w:proofErr w:type="spellStart"/>
      <w:r w:rsidR="00AC0357" w:rsidRPr="004037BC">
        <w:rPr>
          <w:sz w:val="26"/>
          <w:szCs w:val="26"/>
        </w:rPr>
        <w:t>Потапово</w:t>
      </w:r>
      <w:proofErr w:type="spellEnd"/>
      <w:r w:rsidR="00AC0357" w:rsidRPr="004037BC">
        <w:rPr>
          <w:sz w:val="26"/>
          <w:szCs w:val="26"/>
        </w:rPr>
        <w:t>;</w:t>
      </w: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>-</w:t>
      </w:r>
      <w:r w:rsidR="00BE6E8C">
        <w:rPr>
          <w:sz w:val="26"/>
          <w:szCs w:val="26"/>
        </w:rPr>
        <w:t xml:space="preserve"> вестибюль участковой больницы </w:t>
      </w:r>
      <w:r w:rsidRPr="004037BC">
        <w:rPr>
          <w:sz w:val="26"/>
          <w:szCs w:val="26"/>
        </w:rPr>
        <w:t>в п. Волочанка;</w:t>
      </w:r>
    </w:p>
    <w:p w:rsidR="00AC0357" w:rsidRPr="004037BC" w:rsidRDefault="00BE6E8C" w:rsidP="00AC035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вестибюль участковой больницы</w:t>
      </w:r>
      <w:r w:rsidR="00AC0357" w:rsidRPr="004037BC">
        <w:rPr>
          <w:sz w:val="26"/>
          <w:szCs w:val="26"/>
        </w:rPr>
        <w:t xml:space="preserve"> в п. </w:t>
      </w:r>
      <w:proofErr w:type="spellStart"/>
      <w:r w:rsidR="00AC0357" w:rsidRPr="004037BC">
        <w:rPr>
          <w:sz w:val="26"/>
          <w:szCs w:val="26"/>
        </w:rPr>
        <w:t>Усть-Авам</w:t>
      </w:r>
      <w:proofErr w:type="spellEnd"/>
      <w:r w:rsidR="00AC0357" w:rsidRPr="004037BC">
        <w:rPr>
          <w:sz w:val="26"/>
          <w:szCs w:val="26"/>
        </w:rPr>
        <w:t>;</w:t>
      </w:r>
    </w:p>
    <w:p w:rsidR="00AC0357" w:rsidRPr="004037BC" w:rsidRDefault="00AC0357" w:rsidP="00AC0357">
      <w:pPr>
        <w:ind w:firstLine="567"/>
        <w:jc w:val="both"/>
        <w:rPr>
          <w:sz w:val="26"/>
          <w:szCs w:val="26"/>
        </w:rPr>
      </w:pPr>
      <w:r w:rsidRPr="004037BC">
        <w:rPr>
          <w:sz w:val="26"/>
          <w:szCs w:val="26"/>
        </w:rPr>
        <w:t xml:space="preserve">- вестибюль участковой врачебной амбулатории в п. </w:t>
      </w:r>
      <w:proofErr w:type="spellStart"/>
      <w:r w:rsidRPr="004037BC">
        <w:rPr>
          <w:sz w:val="26"/>
          <w:szCs w:val="26"/>
        </w:rPr>
        <w:t>Хантайское</w:t>
      </w:r>
      <w:proofErr w:type="spellEnd"/>
      <w:r w:rsidRPr="004037BC">
        <w:rPr>
          <w:sz w:val="26"/>
          <w:szCs w:val="26"/>
        </w:rPr>
        <w:t xml:space="preserve"> Озеро.</w:t>
      </w:r>
    </w:p>
    <w:p w:rsidR="00AC0357" w:rsidRPr="00BB6493" w:rsidRDefault="00AC0357" w:rsidP="00AC035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037BC">
        <w:rPr>
          <w:sz w:val="26"/>
          <w:szCs w:val="26"/>
        </w:rPr>
        <w:t xml:space="preserve">. </w:t>
      </w:r>
      <w:proofErr w:type="gramStart"/>
      <w:r w:rsidRPr="004037BC">
        <w:rPr>
          <w:sz w:val="26"/>
          <w:szCs w:val="26"/>
        </w:rPr>
        <w:t>В помещениях, на зданиях, сооружениях и иных объектах, находящихся в собственности Таймырского Долгано-Ненецкого муниципального района, собственности организаций, имеющих на день официального опубликования (публикации) решения о назначении выборов в своем уставном (складочном) капитале долю (вклад) Таймырского Долгано-Ненецкого муниципального района, превыша</w:t>
      </w:r>
      <w:r>
        <w:rPr>
          <w:sz w:val="26"/>
          <w:szCs w:val="26"/>
        </w:rPr>
        <w:t>ющую (превышающий) 30 процентов.</w:t>
      </w:r>
      <w:proofErr w:type="gramEnd"/>
    </w:p>
    <w:p w:rsidR="00AC0357" w:rsidRPr="004037BC" w:rsidRDefault="00AC0357" w:rsidP="00AC0357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jc w:val="right"/>
        <w:outlineLvl w:val="0"/>
        <w:rPr>
          <w:rFonts w:eastAsia="Calibri" w:cs="Arial"/>
          <w:sz w:val="20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jc w:val="right"/>
        <w:outlineLvl w:val="0"/>
        <w:rPr>
          <w:rFonts w:eastAsia="Calibri" w:cs="Arial"/>
          <w:sz w:val="20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jc w:val="right"/>
        <w:outlineLvl w:val="0"/>
        <w:rPr>
          <w:rFonts w:eastAsia="Calibri" w:cs="Arial"/>
          <w:sz w:val="20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7F3667" w:rsidRDefault="007F366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</w:p>
    <w:p w:rsidR="00AC0357" w:rsidRDefault="00AC0357" w:rsidP="00AC0357">
      <w:pPr>
        <w:autoSpaceDE w:val="0"/>
        <w:autoSpaceDN w:val="0"/>
        <w:adjustRightInd w:val="0"/>
        <w:ind w:left="4956" w:firstLine="708"/>
        <w:outlineLvl w:val="0"/>
        <w:rPr>
          <w:rFonts w:eastAsia="Calibri" w:cs="Arial"/>
          <w:sz w:val="20"/>
          <w:lang w:eastAsia="en-US"/>
        </w:rPr>
      </w:pPr>
      <w:r w:rsidRPr="00E154E2">
        <w:rPr>
          <w:rFonts w:eastAsia="Calibri" w:cs="Arial"/>
          <w:sz w:val="20"/>
          <w:lang w:eastAsia="en-US"/>
        </w:rPr>
        <w:t>Приложение 2</w:t>
      </w:r>
    </w:p>
    <w:p w:rsidR="00AC0357" w:rsidRPr="00E154E2" w:rsidRDefault="00AC0357" w:rsidP="00AC0357">
      <w:pPr>
        <w:autoSpaceDE w:val="0"/>
        <w:autoSpaceDN w:val="0"/>
        <w:adjustRightInd w:val="0"/>
        <w:ind w:left="5664"/>
        <w:outlineLvl w:val="0"/>
        <w:rPr>
          <w:rFonts w:eastAsia="Calibri" w:cs="Arial"/>
          <w:sz w:val="20"/>
          <w:lang w:eastAsia="en-US"/>
        </w:rPr>
      </w:pPr>
      <w:r w:rsidRPr="00E154E2">
        <w:rPr>
          <w:rFonts w:eastAsia="Calibri" w:cs="Arial"/>
          <w:sz w:val="20"/>
          <w:lang w:eastAsia="en-US"/>
        </w:rPr>
        <w:t xml:space="preserve">к постановлению </w:t>
      </w:r>
    </w:p>
    <w:p w:rsidR="00AC0357" w:rsidRPr="00E154E2" w:rsidRDefault="00AC0357" w:rsidP="00AC0357">
      <w:pPr>
        <w:autoSpaceDE w:val="0"/>
        <w:autoSpaceDN w:val="0"/>
        <w:adjustRightInd w:val="0"/>
        <w:ind w:left="5664"/>
        <w:outlineLvl w:val="0"/>
        <w:rPr>
          <w:rFonts w:eastAsia="Calibri" w:cs="Arial"/>
          <w:sz w:val="20"/>
          <w:lang w:eastAsia="en-US"/>
        </w:rPr>
      </w:pPr>
      <w:r w:rsidRPr="00E154E2">
        <w:rPr>
          <w:rFonts w:eastAsia="Calibri" w:cs="Arial"/>
          <w:sz w:val="20"/>
          <w:lang w:eastAsia="en-US"/>
        </w:rPr>
        <w:t>Администрации муниципального района</w:t>
      </w:r>
    </w:p>
    <w:p w:rsidR="00E21FE0" w:rsidRPr="00BE6E8C" w:rsidRDefault="00E21FE0" w:rsidP="00E21FE0">
      <w:pPr>
        <w:autoSpaceDE w:val="0"/>
        <w:autoSpaceDN w:val="0"/>
        <w:adjustRightInd w:val="0"/>
        <w:ind w:left="5670"/>
        <w:rPr>
          <w:rFonts w:eastAsia="Calibri" w:cs="Arial"/>
          <w:sz w:val="20"/>
          <w:szCs w:val="20"/>
          <w:lang w:eastAsia="en-US"/>
        </w:rPr>
      </w:pPr>
      <w:r w:rsidRPr="00BE6E8C">
        <w:rPr>
          <w:rFonts w:eastAsia="Calibri" w:cs="Arial"/>
          <w:sz w:val="20"/>
          <w:szCs w:val="20"/>
          <w:lang w:eastAsia="en-US"/>
        </w:rPr>
        <w:t xml:space="preserve">от </w:t>
      </w:r>
      <w:r>
        <w:rPr>
          <w:rFonts w:eastAsia="Calibri" w:cs="Arial"/>
          <w:sz w:val="20"/>
          <w:szCs w:val="20"/>
          <w:lang w:eastAsia="en-US"/>
        </w:rPr>
        <w:t xml:space="preserve"> 05.07.2019 № 741</w:t>
      </w:r>
    </w:p>
    <w:p w:rsidR="00AC0357" w:rsidRDefault="00AC0357" w:rsidP="00AC0357">
      <w:pPr>
        <w:rPr>
          <w:rFonts w:cs="Arial"/>
          <w:b/>
        </w:rPr>
      </w:pPr>
    </w:p>
    <w:p w:rsidR="00BE6E8C" w:rsidRPr="00CA6E13" w:rsidRDefault="00BE6E8C" w:rsidP="00AC0357">
      <w:pPr>
        <w:rPr>
          <w:rFonts w:cs="Arial"/>
          <w:b/>
        </w:rPr>
      </w:pPr>
    </w:p>
    <w:p w:rsidR="00AC0357" w:rsidRDefault="00AC0357" w:rsidP="00BE6E8C">
      <w:pPr>
        <w:jc w:val="center"/>
        <w:rPr>
          <w:rFonts w:cs="Arial"/>
          <w:b/>
          <w:sz w:val="26"/>
          <w:szCs w:val="26"/>
        </w:rPr>
      </w:pPr>
      <w:proofErr w:type="gramStart"/>
      <w:r w:rsidRPr="003A7ACA">
        <w:rPr>
          <w:rFonts w:cs="Arial"/>
          <w:b/>
          <w:sz w:val="26"/>
          <w:szCs w:val="26"/>
        </w:rPr>
        <w:t xml:space="preserve">Порядок и условия, при соблюдении которых </w:t>
      </w:r>
      <w:bookmarkStart w:id="0" w:name="_GoBack"/>
      <w:bookmarkEnd w:id="0"/>
      <w:r w:rsidRPr="003A7ACA">
        <w:rPr>
          <w:rFonts w:cs="Arial"/>
          <w:b/>
          <w:sz w:val="26"/>
          <w:szCs w:val="26"/>
        </w:rPr>
        <w:t xml:space="preserve">предвыборные печатные агитационные материалы могут размещаться в помещениях, на зданиях, сооружениях и иных объектах, находящихся в собственности Таймырского Долгано-Ненецкого муниципального района, собственности организаций, имеющих на день официального опубликования (публикации) решения о назначении </w:t>
      </w:r>
      <w:r>
        <w:rPr>
          <w:rFonts w:cs="Arial"/>
          <w:b/>
          <w:sz w:val="26"/>
          <w:szCs w:val="26"/>
        </w:rPr>
        <w:t xml:space="preserve">повторных </w:t>
      </w:r>
      <w:r w:rsidRPr="003A7ACA">
        <w:rPr>
          <w:rFonts w:cs="Arial"/>
          <w:b/>
          <w:sz w:val="26"/>
          <w:szCs w:val="26"/>
        </w:rPr>
        <w:t xml:space="preserve">выборов </w:t>
      </w:r>
      <w:r>
        <w:rPr>
          <w:rFonts w:cs="Arial"/>
          <w:b/>
          <w:sz w:val="26"/>
          <w:szCs w:val="26"/>
        </w:rPr>
        <w:t xml:space="preserve">депутатов Таймырского Долгано-Ненецкого районного Совета депутатов четвертого созыва 08 сентября 2019 года </w:t>
      </w:r>
      <w:r w:rsidRPr="003A7ACA">
        <w:rPr>
          <w:rFonts w:cs="Arial"/>
          <w:b/>
          <w:sz w:val="26"/>
          <w:szCs w:val="26"/>
        </w:rPr>
        <w:t>в своем уставном (складочном) капитале долю (вклад) Таймырского</w:t>
      </w:r>
      <w:proofErr w:type="gramEnd"/>
      <w:r w:rsidRPr="003A7ACA">
        <w:rPr>
          <w:rFonts w:cs="Arial"/>
          <w:b/>
          <w:sz w:val="26"/>
          <w:szCs w:val="26"/>
        </w:rPr>
        <w:t xml:space="preserve"> Долгано-Ненецкого муниципального района, </w:t>
      </w:r>
      <w:proofErr w:type="gramStart"/>
      <w:r w:rsidRPr="003A7ACA">
        <w:rPr>
          <w:rFonts w:cs="Arial"/>
          <w:b/>
          <w:sz w:val="26"/>
          <w:szCs w:val="26"/>
        </w:rPr>
        <w:t>превышающую</w:t>
      </w:r>
      <w:proofErr w:type="gramEnd"/>
      <w:r w:rsidRPr="003A7ACA">
        <w:rPr>
          <w:rFonts w:cs="Arial"/>
          <w:b/>
          <w:sz w:val="26"/>
          <w:szCs w:val="26"/>
        </w:rPr>
        <w:t xml:space="preserve"> (превышающий) 30 процентов</w:t>
      </w:r>
    </w:p>
    <w:p w:rsidR="00AC0357" w:rsidRDefault="00AC0357" w:rsidP="00AC0357">
      <w:pPr>
        <w:rPr>
          <w:sz w:val="26"/>
          <w:szCs w:val="26"/>
        </w:rPr>
      </w:pPr>
    </w:p>
    <w:p w:rsidR="00AC0357" w:rsidRPr="004037BC" w:rsidRDefault="00AC0357" w:rsidP="00AC0357">
      <w:pPr>
        <w:pStyle w:val="ConsPlusNormal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037BC">
        <w:rPr>
          <w:rFonts w:ascii="Times New Roman" w:hAnsi="Times New Roman" w:cs="Times New Roman"/>
          <w:sz w:val="26"/>
          <w:szCs w:val="26"/>
        </w:rPr>
        <w:t>Размещение предвыборных печатных агитационных материалов в помещениях, на зданиях, сооружениях и иных объектах, находящи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4037BC">
        <w:rPr>
          <w:rFonts w:ascii="Times New Roman" w:hAnsi="Times New Roman" w:cs="Times New Roman"/>
          <w:sz w:val="26"/>
          <w:szCs w:val="26"/>
        </w:rPr>
        <w:t>ся в собственности Таймырского Долгано-Ненецкого муниципального района либо в собственности организации, имеющих на день официального опубликования (публикации) решения о назначении выборов в своем уставном (складочном) капитале долю (вклад) Таймырского Долгано-Ненецкого муниципального района, превышающую (превышающий) 30 процентов (далее - муниципальная организация), осуществляется на равных условиях для всех политических партий</w:t>
      </w:r>
      <w:proofErr w:type="gramEnd"/>
      <w:r w:rsidRPr="004037BC">
        <w:rPr>
          <w:rFonts w:ascii="Times New Roman" w:hAnsi="Times New Roman" w:cs="Times New Roman"/>
          <w:sz w:val="26"/>
          <w:szCs w:val="26"/>
        </w:rPr>
        <w:t>, зарегистрировавших федеральные списки кандидатов, всех зарегистрированных кандидатов без взимания платы.</w:t>
      </w:r>
    </w:p>
    <w:p w:rsidR="00AC0357" w:rsidRPr="004037BC" w:rsidRDefault="00AC0357" w:rsidP="00AC0357">
      <w:pPr>
        <w:pStyle w:val="ConsPlusNormal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4037BC">
        <w:rPr>
          <w:rFonts w:ascii="Times New Roman" w:hAnsi="Times New Roman" w:cs="Times New Roman"/>
          <w:sz w:val="26"/>
          <w:szCs w:val="26"/>
        </w:rPr>
        <w:t xml:space="preserve">Муниципальная организация не позднее десяти дней со дня официального опубликования (публикации) решения о назначении выборов определяет специальные места </w:t>
      </w:r>
      <w:r w:rsidRPr="004037BC">
        <w:rPr>
          <w:rFonts w:ascii="Times New Roman" w:hAnsi="Times New Roman" w:cs="Times New Roman"/>
          <w:color w:val="000000"/>
          <w:sz w:val="26"/>
          <w:szCs w:val="26"/>
        </w:rPr>
        <w:t>(доски объявлений</w:t>
      </w:r>
      <w:r w:rsidRPr="004037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временные выносимые конструкции, стенды, плоские щитовидные конструкции</w:t>
      </w:r>
      <w:r w:rsidRPr="004037BC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4037BC">
        <w:rPr>
          <w:rFonts w:ascii="Times New Roman" w:hAnsi="Times New Roman" w:cs="Times New Roman"/>
          <w:sz w:val="26"/>
          <w:szCs w:val="26"/>
        </w:rPr>
        <w:t xml:space="preserve"> для размещения печатных агитационных материалов в подведомственном помещении, здании, сооружении и иных объектах (далее - объекты размещения).</w:t>
      </w:r>
    </w:p>
    <w:p w:rsidR="00AC0357" w:rsidRPr="004037BC" w:rsidRDefault="00AC0357" w:rsidP="00AC0357">
      <w:pPr>
        <w:pStyle w:val="ConsPlusNormal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4037BC">
        <w:rPr>
          <w:rFonts w:ascii="Times New Roman" w:hAnsi="Times New Roman" w:cs="Times New Roman"/>
          <w:sz w:val="26"/>
          <w:szCs w:val="26"/>
        </w:rPr>
        <w:t>Указанные места должны быть удобны для посещения избирателями и располагаться таким образом, чтобы избиратели могли прочесть содержащуюся в агитационных материалах информацию.</w:t>
      </w:r>
    </w:p>
    <w:p w:rsidR="00AC0357" w:rsidRPr="004037BC" w:rsidRDefault="00AC0357" w:rsidP="00AC0357">
      <w:pPr>
        <w:pStyle w:val="ConsPlusNormal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4037BC">
        <w:rPr>
          <w:rFonts w:ascii="Times New Roman" w:hAnsi="Times New Roman" w:cs="Times New Roman"/>
          <w:sz w:val="26"/>
          <w:szCs w:val="26"/>
        </w:rPr>
        <w:t>Письменное разрешение на размещение предвыборных печатных агитационных материалов выдается руководителем муниципальной организации в течение трех рабочих дней со дня регистрации данного заявления.</w:t>
      </w:r>
    </w:p>
    <w:p w:rsidR="00AC0357" w:rsidRPr="004037BC" w:rsidRDefault="00AC0357" w:rsidP="00AC0357">
      <w:pPr>
        <w:pStyle w:val="ConsPlusNormal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4037BC">
        <w:rPr>
          <w:rFonts w:ascii="Times New Roman" w:hAnsi="Times New Roman" w:cs="Times New Roman"/>
          <w:sz w:val="26"/>
          <w:szCs w:val="26"/>
        </w:rPr>
        <w:t>Муниципальная организация должна организовать размещение (наклеивание) печатных агитационных материалов таким образом, чтобы исключить нарушение равенства политических партий и зарегистрированных кандидатов.</w:t>
      </w:r>
    </w:p>
    <w:p w:rsidR="00AC0357" w:rsidRPr="004037BC" w:rsidRDefault="00AC0357" w:rsidP="00AC0357">
      <w:pPr>
        <w:pStyle w:val="ConsPlusNormal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4037BC">
        <w:rPr>
          <w:rFonts w:ascii="Times New Roman" w:hAnsi="Times New Roman" w:cs="Times New Roman"/>
          <w:sz w:val="26"/>
          <w:szCs w:val="26"/>
        </w:rPr>
        <w:t xml:space="preserve">Размещение (наклеивание) печатного агитационного материала осуществляется заявителем самостоятельно. </w:t>
      </w:r>
    </w:p>
    <w:p w:rsidR="00AC0357" w:rsidRPr="004037BC" w:rsidRDefault="00AC0357" w:rsidP="00AC0357">
      <w:pPr>
        <w:pStyle w:val="ConsPlusNormal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4037BC">
        <w:rPr>
          <w:rFonts w:ascii="Times New Roman" w:hAnsi="Times New Roman" w:cs="Times New Roman"/>
          <w:sz w:val="26"/>
          <w:szCs w:val="26"/>
        </w:rPr>
        <w:t>Предвыборные печатные агитационные материалы размещаются при  условии выполнении требований, указанных в информационном сообщении.</w:t>
      </w:r>
    </w:p>
    <w:p w:rsidR="00AC0357" w:rsidRPr="00C30740" w:rsidRDefault="00AC0357" w:rsidP="00AC0357">
      <w:pPr>
        <w:pStyle w:val="ConsPlusNormal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4037BC">
        <w:rPr>
          <w:rFonts w:ascii="Times New Roman" w:hAnsi="Times New Roman" w:cs="Times New Roman"/>
          <w:sz w:val="26"/>
          <w:szCs w:val="26"/>
        </w:rPr>
        <w:t xml:space="preserve">Запрещается размещать (расклеивать, вывешивать или иным образом устанавливать) предвыборные печатные агитационные материалы за пределами  объекта размещения. Запрещается самовольно расширять объект размещения или портить (приводить в негодное состояние) как объект размещения, так и </w:t>
      </w:r>
      <w:r>
        <w:rPr>
          <w:rFonts w:ascii="Times New Roman" w:hAnsi="Times New Roman" w:cs="Times New Roman"/>
          <w:sz w:val="26"/>
          <w:szCs w:val="26"/>
        </w:rPr>
        <w:t>информацию, размещаемую на нем.</w:t>
      </w:r>
    </w:p>
    <w:p w:rsidR="00AC0357" w:rsidRDefault="00AC0357" w:rsidP="00AC0357">
      <w:pPr>
        <w:rPr>
          <w:sz w:val="26"/>
          <w:szCs w:val="26"/>
        </w:rPr>
      </w:pPr>
    </w:p>
    <w:p w:rsidR="00AC0357" w:rsidRDefault="00AC0357" w:rsidP="00AC0357">
      <w:pPr>
        <w:rPr>
          <w:sz w:val="26"/>
          <w:szCs w:val="26"/>
        </w:rPr>
      </w:pPr>
    </w:p>
    <w:p w:rsidR="00AC0357" w:rsidRDefault="00AC0357" w:rsidP="00AC0357">
      <w:pPr>
        <w:rPr>
          <w:sz w:val="26"/>
          <w:szCs w:val="26"/>
        </w:rPr>
      </w:pPr>
    </w:p>
    <w:p w:rsidR="00AC0357" w:rsidRDefault="00AC0357" w:rsidP="00AC0357">
      <w:pPr>
        <w:rPr>
          <w:sz w:val="26"/>
          <w:szCs w:val="26"/>
        </w:rPr>
      </w:pPr>
    </w:p>
    <w:p w:rsidR="00AC0357" w:rsidRDefault="00AC0357" w:rsidP="00AC0357">
      <w:pPr>
        <w:rPr>
          <w:sz w:val="26"/>
          <w:szCs w:val="26"/>
        </w:rPr>
      </w:pPr>
    </w:p>
    <w:sectPr w:rsidR="00AC0357" w:rsidSect="00BB6493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357"/>
    <w:rsid w:val="0000518E"/>
    <w:rsid w:val="000156A1"/>
    <w:rsid w:val="00042AE3"/>
    <w:rsid w:val="000C4914"/>
    <w:rsid w:val="000C4A2C"/>
    <w:rsid w:val="000E7AB9"/>
    <w:rsid w:val="00100527"/>
    <w:rsid w:val="00105F09"/>
    <w:rsid w:val="0014299D"/>
    <w:rsid w:val="00170829"/>
    <w:rsid w:val="00181EEF"/>
    <w:rsid w:val="0028210F"/>
    <w:rsid w:val="00311B54"/>
    <w:rsid w:val="00333B52"/>
    <w:rsid w:val="00380E66"/>
    <w:rsid w:val="00382F43"/>
    <w:rsid w:val="00384C71"/>
    <w:rsid w:val="003C7BF2"/>
    <w:rsid w:val="003F0C56"/>
    <w:rsid w:val="00413266"/>
    <w:rsid w:val="00424F03"/>
    <w:rsid w:val="00440CEB"/>
    <w:rsid w:val="00492242"/>
    <w:rsid w:val="004935AE"/>
    <w:rsid w:val="00494435"/>
    <w:rsid w:val="004A73F8"/>
    <w:rsid w:val="005117A0"/>
    <w:rsid w:val="005150AF"/>
    <w:rsid w:val="005350A6"/>
    <w:rsid w:val="00581C8F"/>
    <w:rsid w:val="005A44C2"/>
    <w:rsid w:val="006C4245"/>
    <w:rsid w:val="00704526"/>
    <w:rsid w:val="00741AC2"/>
    <w:rsid w:val="00780160"/>
    <w:rsid w:val="007951AC"/>
    <w:rsid w:val="007B4909"/>
    <w:rsid w:val="007F3667"/>
    <w:rsid w:val="0086538C"/>
    <w:rsid w:val="008F4DB0"/>
    <w:rsid w:val="00901949"/>
    <w:rsid w:val="00992630"/>
    <w:rsid w:val="009D489C"/>
    <w:rsid w:val="00A137D6"/>
    <w:rsid w:val="00A21D6B"/>
    <w:rsid w:val="00A6146A"/>
    <w:rsid w:val="00A65A7A"/>
    <w:rsid w:val="00AC0357"/>
    <w:rsid w:val="00B304A9"/>
    <w:rsid w:val="00B55937"/>
    <w:rsid w:val="00B64273"/>
    <w:rsid w:val="00BA27A4"/>
    <w:rsid w:val="00BE6E8C"/>
    <w:rsid w:val="00BF61BF"/>
    <w:rsid w:val="00C17DD0"/>
    <w:rsid w:val="00D4502A"/>
    <w:rsid w:val="00D54FF1"/>
    <w:rsid w:val="00D75AA9"/>
    <w:rsid w:val="00E21FE0"/>
    <w:rsid w:val="00E41121"/>
    <w:rsid w:val="00E57CAC"/>
    <w:rsid w:val="00E647CB"/>
    <w:rsid w:val="00EB5C4E"/>
    <w:rsid w:val="00EC5924"/>
    <w:rsid w:val="00EE3DE9"/>
    <w:rsid w:val="00F105F6"/>
    <w:rsid w:val="00F40CF0"/>
    <w:rsid w:val="00F41B5E"/>
    <w:rsid w:val="00F439C7"/>
    <w:rsid w:val="00F734FA"/>
    <w:rsid w:val="00F75025"/>
    <w:rsid w:val="00F81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0357"/>
    <w:pPr>
      <w:keepNext/>
      <w:ind w:left="567" w:right="-766"/>
      <w:jc w:val="both"/>
      <w:outlineLvl w:val="1"/>
    </w:pPr>
    <w:rPr>
      <w:rFonts w:ascii="Arial" w:hAnsi="Arial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0357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PlusNormal">
    <w:name w:val="ConsPlusNormal"/>
    <w:rsid w:val="00AC03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DE67C-FDDD-45AA-AC9E-8878CE67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</dc:creator>
  <cp:lastModifiedBy>Тихонова</cp:lastModifiedBy>
  <cp:revision>2</cp:revision>
  <cp:lastPrinted>2019-07-08T03:22:00Z</cp:lastPrinted>
  <dcterms:created xsi:type="dcterms:W3CDTF">2019-07-10T04:38:00Z</dcterms:created>
  <dcterms:modified xsi:type="dcterms:W3CDTF">2019-07-10T04:38:00Z</dcterms:modified>
</cp:coreProperties>
</file>