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A989" w14:textId="77777777" w:rsidR="005D01C1" w:rsidRPr="00BE53DE" w:rsidRDefault="005D01C1" w:rsidP="005D01C1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tbl>
      <w:tblPr>
        <w:tblpPr w:leftFromText="180" w:rightFromText="180" w:vertAnchor="page" w:horzAnchor="margin" w:tblpXSpec="right" w:tblpY="1372"/>
        <w:tblW w:w="9111" w:type="dxa"/>
        <w:tblLook w:val="0000" w:firstRow="0" w:lastRow="0" w:firstColumn="0" w:lastColumn="0" w:noHBand="0" w:noVBand="0"/>
      </w:tblPr>
      <w:tblGrid>
        <w:gridCol w:w="5655"/>
        <w:gridCol w:w="3456"/>
      </w:tblGrid>
      <w:tr w:rsidR="002C05BE" w:rsidRPr="00BE53DE" w14:paraId="2094F2B0" w14:textId="77777777" w:rsidTr="008808FE">
        <w:tc>
          <w:tcPr>
            <w:tcW w:w="5655" w:type="dxa"/>
          </w:tcPr>
          <w:p w14:paraId="4FA5C196" w14:textId="77777777" w:rsidR="002C05BE" w:rsidRPr="00BE53DE" w:rsidRDefault="002C05BE" w:rsidP="008808FE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456" w:type="dxa"/>
          </w:tcPr>
          <w:p w14:paraId="25008903" w14:textId="77777777" w:rsidR="002C05BE" w:rsidRPr="00BE53DE" w:rsidRDefault="002C05BE" w:rsidP="008808FE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</w:t>
            </w:r>
          </w:p>
        </w:tc>
      </w:tr>
      <w:tr w:rsidR="002C05BE" w:rsidRPr="00BE53DE" w14:paraId="7EF3E0B1" w14:textId="77777777" w:rsidTr="008808FE">
        <w:tc>
          <w:tcPr>
            <w:tcW w:w="5655" w:type="dxa"/>
          </w:tcPr>
          <w:p w14:paraId="0D2EFF11" w14:textId="77777777" w:rsidR="002C05BE" w:rsidRPr="00BE53DE" w:rsidRDefault="002C05BE" w:rsidP="008808FE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456" w:type="dxa"/>
          </w:tcPr>
          <w:p w14:paraId="5EFBDA55" w14:textId="77777777" w:rsidR="002C05BE" w:rsidRPr="00BE53DE" w:rsidRDefault="002C05BE" w:rsidP="008808FE">
            <w:pPr>
              <w:spacing w:after="120"/>
              <w:jc w:val="center"/>
              <w:rPr>
                <w:color w:val="000000" w:themeColor="text1"/>
              </w:rPr>
            </w:pPr>
            <w:r w:rsidRPr="00BE53DE">
              <w:rPr>
                <w:color w:val="000000" w:themeColor="text1"/>
              </w:rPr>
              <w:t>УТВЕРЖДЕНО</w:t>
            </w:r>
          </w:p>
        </w:tc>
      </w:tr>
      <w:tr w:rsidR="002C05BE" w:rsidRPr="00BE53DE" w14:paraId="74D1E7E4" w14:textId="77777777" w:rsidTr="008808FE">
        <w:tc>
          <w:tcPr>
            <w:tcW w:w="5655" w:type="dxa"/>
          </w:tcPr>
          <w:p w14:paraId="6CFFE321" w14:textId="77777777" w:rsidR="002C05BE" w:rsidRPr="00BE53DE" w:rsidRDefault="002C05BE" w:rsidP="008808FE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456" w:type="dxa"/>
          </w:tcPr>
          <w:p w14:paraId="2FB95A82" w14:textId="77777777" w:rsidR="002C05BE" w:rsidRPr="00BE53DE" w:rsidRDefault="002C05BE" w:rsidP="008808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Постановлением Избирательной комиссии Таймырского Долгано-Ненецкого муниципального района </w:t>
            </w:r>
          </w:p>
        </w:tc>
      </w:tr>
      <w:tr w:rsidR="002C05BE" w:rsidRPr="00BE53DE" w14:paraId="76D31252" w14:textId="77777777" w:rsidTr="008808FE">
        <w:tc>
          <w:tcPr>
            <w:tcW w:w="5655" w:type="dxa"/>
          </w:tcPr>
          <w:p w14:paraId="33BA1EA6" w14:textId="77777777" w:rsidR="002C05BE" w:rsidRPr="00BE53DE" w:rsidRDefault="002C05BE" w:rsidP="008808FE">
            <w:pPr>
              <w:rPr>
                <w:color w:val="000000" w:themeColor="text1"/>
              </w:rPr>
            </w:pPr>
          </w:p>
        </w:tc>
        <w:tc>
          <w:tcPr>
            <w:tcW w:w="3456" w:type="dxa"/>
          </w:tcPr>
          <w:p w14:paraId="063693DC" w14:textId="77777777" w:rsidR="002C05BE" w:rsidRPr="00BE53DE" w:rsidRDefault="002C05BE" w:rsidP="008808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E53DE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 xml:space="preserve"> 19.06.2019 № 48/245</w:t>
            </w:r>
          </w:p>
        </w:tc>
      </w:tr>
    </w:tbl>
    <w:p w14:paraId="1A72C4DC" w14:textId="77777777" w:rsidR="002C05BE" w:rsidRPr="00BE53DE" w:rsidRDefault="002C05BE" w:rsidP="002C05BE">
      <w:pPr>
        <w:autoSpaceDE w:val="0"/>
        <w:autoSpaceDN w:val="0"/>
        <w:adjustRightInd w:val="0"/>
        <w:outlineLvl w:val="0"/>
        <w:rPr>
          <w:color w:val="000000" w:themeColor="text1"/>
        </w:rPr>
      </w:pPr>
    </w:p>
    <w:p w14:paraId="3FF6E325" w14:textId="77777777" w:rsidR="002C05BE" w:rsidRPr="00BE53DE" w:rsidRDefault="002C05BE" w:rsidP="002C05BE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14:paraId="7D74D742" w14:textId="77777777" w:rsidR="002C05BE" w:rsidRDefault="002C05BE" w:rsidP="002C05BE">
      <w:pPr>
        <w:pStyle w:val="ConsPlusTitle"/>
        <w:widowControl/>
        <w:jc w:val="center"/>
        <w:rPr>
          <w:color w:val="000000" w:themeColor="text1"/>
        </w:rPr>
      </w:pPr>
    </w:p>
    <w:p w14:paraId="0672F07F" w14:textId="77777777" w:rsidR="002C05BE" w:rsidRDefault="002C05BE" w:rsidP="002C05BE">
      <w:pPr>
        <w:pStyle w:val="ConsPlusTitle"/>
        <w:widowControl/>
        <w:jc w:val="center"/>
        <w:rPr>
          <w:color w:val="000000" w:themeColor="text1"/>
        </w:rPr>
      </w:pPr>
    </w:p>
    <w:p w14:paraId="0280F2CF" w14:textId="77777777" w:rsidR="002C05BE" w:rsidRPr="00BE53DE" w:rsidRDefault="002C05BE" w:rsidP="002C05BE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14:paraId="27EFAB4B" w14:textId="77777777" w:rsidR="002C05BE" w:rsidRDefault="002C05BE" w:rsidP="002C05BE">
      <w:pPr>
        <w:pStyle w:val="ConsPlusTitle"/>
        <w:widowControl/>
        <w:jc w:val="center"/>
        <w:rPr>
          <w:color w:val="000000" w:themeColor="text1"/>
        </w:rPr>
      </w:pPr>
    </w:p>
    <w:p w14:paraId="308B29A7" w14:textId="77777777" w:rsidR="002C05BE" w:rsidRDefault="002C05BE" w:rsidP="002C05BE">
      <w:pPr>
        <w:pStyle w:val="ConsPlusTitle"/>
        <w:widowControl/>
        <w:jc w:val="center"/>
        <w:rPr>
          <w:color w:val="000000" w:themeColor="text1"/>
        </w:rPr>
      </w:pPr>
    </w:p>
    <w:p w14:paraId="65C9A822" w14:textId="77777777" w:rsidR="002C05BE" w:rsidRDefault="002C05BE" w:rsidP="002C05BE">
      <w:pPr>
        <w:pStyle w:val="ConsPlusTitle"/>
        <w:widowControl/>
        <w:jc w:val="center"/>
        <w:rPr>
          <w:color w:val="000000" w:themeColor="text1"/>
          <w:lang w:val="en-US"/>
        </w:rPr>
      </w:pPr>
    </w:p>
    <w:p w14:paraId="04441099" w14:textId="77777777" w:rsidR="005D01C1" w:rsidRDefault="005D01C1" w:rsidP="005D01C1">
      <w:pPr>
        <w:pStyle w:val="ConsPlusTitle"/>
        <w:widowControl/>
        <w:jc w:val="center"/>
        <w:rPr>
          <w:color w:val="000000" w:themeColor="text1"/>
          <w:lang w:val="en-US"/>
        </w:rPr>
      </w:pPr>
      <w:bookmarkStart w:id="0" w:name="_GoBack"/>
      <w:bookmarkEnd w:id="0"/>
    </w:p>
    <w:p w14:paraId="423D74CE" w14:textId="77777777" w:rsidR="005D01C1" w:rsidRPr="00B52533" w:rsidRDefault="005D01C1" w:rsidP="005D01C1">
      <w:pPr>
        <w:pStyle w:val="ConsPlusTitle"/>
        <w:widowControl/>
        <w:jc w:val="center"/>
        <w:rPr>
          <w:color w:val="000000" w:themeColor="text1"/>
        </w:rPr>
      </w:pPr>
      <w:r w:rsidRPr="00BE53DE">
        <w:rPr>
          <w:color w:val="000000" w:themeColor="text1"/>
        </w:rPr>
        <w:t>ПОРЯДОК</w:t>
      </w:r>
    </w:p>
    <w:p w14:paraId="4AB6D7A8" w14:textId="77777777" w:rsidR="005D01C1" w:rsidRDefault="005D01C1" w:rsidP="005D01C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распределения</w:t>
      </w:r>
      <w:r w:rsidRPr="00BE53DE">
        <w:rPr>
          <w:b/>
          <w:bCs/>
          <w:color w:val="000000" w:themeColor="text1"/>
          <w:sz w:val="28"/>
          <w:szCs w:val="28"/>
        </w:rPr>
        <w:t xml:space="preserve"> между з</w:t>
      </w:r>
      <w:r>
        <w:rPr>
          <w:b/>
          <w:bCs/>
          <w:color w:val="000000" w:themeColor="text1"/>
          <w:sz w:val="28"/>
          <w:szCs w:val="28"/>
        </w:rPr>
        <w:t>арегистрированными кандидатами эфирного времени на канале</w:t>
      </w:r>
      <w:r w:rsidRPr="00BE53DE">
        <w:rPr>
          <w:b/>
          <w:bCs/>
          <w:color w:val="000000" w:themeColor="text1"/>
          <w:sz w:val="28"/>
          <w:szCs w:val="28"/>
        </w:rPr>
        <w:t xml:space="preserve"> радиовещания Авторадио-Дудинка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BE53DE">
        <w:rPr>
          <w:b/>
          <w:color w:val="000000" w:themeColor="text1"/>
          <w:sz w:val="28"/>
          <w:szCs w:val="28"/>
        </w:rPr>
        <w:t>МУКП «Редакционно-полиграфический комплекс «Таймыр»</w:t>
      </w:r>
      <w:r w:rsidRPr="00BE53DE">
        <w:rPr>
          <w:b/>
          <w:bCs/>
          <w:color w:val="000000" w:themeColor="text1"/>
          <w:sz w:val="28"/>
          <w:szCs w:val="28"/>
        </w:rPr>
        <w:t xml:space="preserve">, </w:t>
      </w:r>
      <w:r w:rsidRPr="00BE53DE">
        <w:rPr>
          <w:b/>
          <w:color w:val="000000" w:themeColor="text1"/>
          <w:sz w:val="28"/>
          <w:szCs w:val="28"/>
        </w:rPr>
        <w:t>печа</w:t>
      </w:r>
      <w:r>
        <w:rPr>
          <w:b/>
          <w:color w:val="000000" w:themeColor="text1"/>
          <w:sz w:val="28"/>
          <w:szCs w:val="28"/>
        </w:rPr>
        <w:t xml:space="preserve">тной площади в газете «Таймыр» </w:t>
      </w:r>
      <w:r w:rsidRPr="00BE53DE">
        <w:rPr>
          <w:b/>
          <w:color w:val="000000" w:themeColor="text1"/>
          <w:sz w:val="28"/>
          <w:szCs w:val="28"/>
        </w:rPr>
        <w:t>МУКП «Редакционно-полиграфический комплекс «Таймыр»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при проведении повторных </w:t>
      </w:r>
      <w:r w:rsidRPr="00B703E4">
        <w:rPr>
          <w:b/>
          <w:bCs/>
          <w:color w:val="000000" w:themeColor="text1"/>
          <w:sz w:val="28"/>
          <w:szCs w:val="28"/>
        </w:rPr>
        <w:t xml:space="preserve">выборов </w:t>
      </w:r>
      <w:r>
        <w:rPr>
          <w:b/>
          <w:bCs/>
          <w:color w:val="000000" w:themeColor="text1"/>
          <w:sz w:val="28"/>
          <w:szCs w:val="28"/>
        </w:rPr>
        <w:t xml:space="preserve">депутатов Таймырского Долгано-Ненецкого районного Совета депутатов четвертого созыва </w:t>
      </w:r>
    </w:p>
    <w:p w14:paraId="637C132F" w14:textId="77777777" w:rsidR="005D01C1" w:rsidRPr="00B703E4" w:rsidRDefault="005D01C1" w:rsidP="005D01C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9F8D308" w14:textId="77777777" w:rsidR="005D01C1" w:rsidRPr="00BE53DE" w:rsidRDefault="005D01C1" w:rsidP="005D01C1">
      <w:pPr>
        <w:autoSpaceDE w:val="0"/>
        <w:autoSpaceDN w:val="0"/>
        <w:adjustRightInd w:val="0"/>
        <w:rPr>
          <w:color w:val="000000" w:themeColor="text1"/>
        </w:rPr>
      </w:pPr>
    </w:p>
    <w:p w14:paraId="49C4B565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>1. В со</w:t>
      </w:r>
      <w:r>
        <w:rPr>
          <w:color w:val="000000" w:themeColor="text1"/>
          <w:sz w:val="28"/>
          <w:szCs w:val="28"/>
        </w:rPr>
        <w:t>ответствии со статьями 38 и 39</w:t>
      </w:r>
      <w:r w:rsidRPr="00BE53DE">
        <w:rPr>
          <w:color w:val="000000" w:themeColor="text1"/>
          <w:sz w:val="28"/>
          <w:szCs w:val="28"/>
        </w:rPr>
        <w:t xml:space="preserve"> Закона Красноярского края от 02.10.2003 N 8-1411 «О выборах в органы местного самоуправления в Красноярском крае» (далее – закон Красноярского края), эфирное время на каналах организаций, осуществляющих теле- и (или) радиовещание (далее - организация телерадиовещания), печатная площадь должны распределяться на основании жеребьевки, которая проводится с учетом положений, установленных настоящим Порядком.</w:t>
      </w:r>
    </w:p>
    <w:p w14:paraId="1A6FB537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>2. В соответствии с пунктом 6 статьи 38 Закона Красноярского края</w:t>
      </w:r>
      <w:r>
        <w:rPr>
          <w:color w:val="000000" w:themeColor="text1"/>
          <w:sz w:val="28"/>
          <w:szCs w:val="28"/>
        </w:rPr>
        <w:t>, с учетом Постановления Избирательной комиссии Таймырского Долгано-Ненецкого муниципального района</w:t>
      </w:r>
      <w:r w:rsidRPr="00BE53DE">
        <w:rPr>
          <w:color w:val="000000" w:themeColor="text1"/>
          <w:sz w:val="28"/>
          <w:szCs w:val="28"/>
        </w:rPr>
        <w:t xml:space="preserve"> (далее – Избирательная комиссия)</w:t>
      </w:r>
      <w:r>
        <w:rPr>
          <w:color w:val="000000" w:themeColor="text1"/>
          <w:sz w:val="28"/>
          <w:szCs w:val="28"/>
        </w:rPr>
        <w:t xml:space="preserve"> от </w:t>
      </w:r>
      <w:r w:rsidRPr="00B14EF1">
        <w:rPr>
          <w:color w:val="000000" w:themeColor="text1"/>
          <w:sz w:val="28"/>
          <w:szCs w:val="28"/>
        </w:rPr>
        <w:t xml:space="preserve">17.06.2019 </w:t>
      </w:r>
      <w:r w:rsidRPr="00B14EF1">
        <w:rPr>
          <w:sz w:val="28"/>
          <w:szCs w:val="28"/>
        </w:rPr>
        <w:t>№ 47/</w:t>
      </w:r>
      <w:r>
        <w:rPr>
          <w:sz w:val="28"/>
          <w:szCs w:val="28"/>
        </w:rPr>
        <w:t>238</w:t>
      </w:r>
      <w:r w:rsidRPr="00B14EF1">
        <w:rPr>
          <w:color w:val="000000" w:themeColor="text1"/>
          <w:sz w:val="28"/>
          <w:szCs w:val="28"/>
        </w:rPr>
        <w:t xml:space="preserve"> </w:t>
      </w:r>
      <w:r w:rsidRPr="00BE53DE">
        <w:rPr>
          <w:color w:val="000000" w:themeColor="text1"/>
          <w:sz w:val="28"/>
          <w:szCs w:val="28"/>
        </w:rPr>
        <w:t>жеребьевка проводится после завершени</w:t>
      </w:r>
      <w:r>
        <w:rPr>
          <w:color w:val="000000" w:themeColor="text1"/>
          <w:sz w:val="28"/>
          <w:szCs w:val="28"/>
        </w:rPr>
        <w:t>я регистрации кандидатов не позднее 08 августа 2019</w:t>
      </w:r>
      <w:r w:rsidRPr="00BE53DE">
        <w:rPr>
          <w:color w:val="000000" w:themeColor="text1"/>
          <w:sz w:val="28"/>
          <w:szCs w:val="28"/>
        </w:rPr>
        <w:t xml:space="preserve"> года.</w:t>
      </w:r>
    </w:p>
    <w:p w14:paraId="4A87CA6F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52533">
        <w:rPr>
          <w:color w:val="000000" w:themeColor="text1"/>
          <w:sz w:val="28"/>
          <w:szCs w:val="28"/>
        </w:rPr>
        <w:t xml:space="preserve">3. На повторных выборах </w:t>
      </w:r>
      <w:r w:rsidRPr="00B52533">
        <w:rPr>
          <w:bCs/>
          <w:color w:val="000000" w:themeColor="text1"/>
          <w:sz w:val="28"/>
          <w:szCs w:val="28"/>
        </w:rPr>
        <w:t xml:space="preserve">депутатов </w:t>
      </w:r>
      <w:r>
        <w:rPr>
          <w:bCs/>
          <w:color w:val="000000" w:themeColor="text1"/>
          <w:sz w:val="28"/>
          <w:szCs w:val="28"/>
        </w:rPr>
        <w:t>Таймырского Долгано-Ненецкого районного</w:t>
      </w:r>
      <w:r w:rsidRPr="00B52533">
        <w:rPr>
          <w:bCs/>
          <w:color w:val="000000" w:themeColor="text1"/>
          <w:sz w:val="28"/>
          <w:szCs w:val="28"/>
        </w:rPr>
        <w:t xml:space="preserve"> Совета депутатов четвертого созыва</w:t>
      </w:r>
      <w:r>
        <w:rPr>
          <w:bCs/>
          <w:color w:val="000000" w:themeColor="text1"/>
          <w:sz w:val="28"/>
          <w:szCs w:val="28"/>
        </w:rPr>
        <w:t xml:space="preserve"> (далее – повторные выборы) </w:t>
      </w:r>
      <w:r w:rsidRPr="00B52533">
        <w:rPr>
          <w:color w:val="000000" w:themeColor="text1"/>
          <w:sz w:val="28"/>
          <w:szCs w:val="28"/>
        </w:rPr>
        <w:t>в</w:t>
      </w:r>
      <w:r w:rsidRPr="00BE53DE">
        <w:rPr>
          <w:color w:val="000000" w:themeColor="text1"/>
          <w:sz w:val="28"/>
          <w:szCs w:val="28"/>
        </w:rPr>
        <w:t xml:space="preserve"> обеспечении проведения предвыборной агитации в средст</w:t>
      </w:r>
      <w:r>
        <w:rPr>
          <w:color w:val="000000" w:themeColor="text1"/>
          <w:sz w:val="28"/>
          <w:szCs w:val="28"/>
        </w:rPr>
        <w:t xml:space="preserve">вах массовой информации участвует </w:t>
      </w:r>
      <w:r w:rsidRPr="00BE53DE">
        <w:rPr>
          <w:color w:val="000000" w:themeColor="text1"/>
          <w:sz w:val="28"/>
          <w:szCs w:val="28"/>
        </w:rPr>
        <w:t>МУКП «Редакционно-полиграфический комплекс «Таймыр»</w:t>
      </w:r>
      <w:r>
        <w:rPr>
          <w:color w:val="000000" w:themeColor="text1"/>
          <w:sz w:val="28"/>
          <w:szCs w:val="28"/>
        </w:rPr>
        <w:t>:</w:t>
      </w:r>
    </w:p>
    <w:p w14:paraId="566DDACA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>1) бесплатное и платное предос</w:t>
      </w:r>
      <w:r>
        <w:rPr>
          <w:color w:val="000000" w:themeColor="text1"/>
          <w:sz w:val="28"/>
          <w:szCs w:val="28"/>
        </w:rPr>
        <w:t>тавление эфира</w:t>
      </w:r>
      <w:r w:rsidRPr="00BE53DE">
        <w:rPr>
          <w:color w:val="000000" w:themeColor="text1"/>
          <w:sz w:val="28"/>
          <w:szCs w:val="28"/>
        </w:rPr>
        <w:t>:</w:t>
      </w:r>
    </w:p>
    <w:p w14:paraId="4F6F68C0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>Авторадио-Дудинка МУКП «Редакционно-полиграфический комплекс «Таймыр» (далее - Авторадио-Дудинка);</w:t>
      </w:r>
    </w:p>
    <w:p w14:paraId="001260C6" w14:textId="77777777" w:rsidR="005D01C1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бесплатное и платное предоставление печатной площади:</w:t>
      </w:r>
    </w:p>
    <w:p w14:paraId="5C17494B" w14:textId="77777777" w:rsidR="005D01C1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BE53DE">
        <w:rPr>
          <w:color w:val="000000" w:themeColor="text1"/>
          <w:sz w:val="28"/>
          <w:szCs w:val="28"/>
        </w:rPr>
        <w:t>азета "Таймыр" (далее - газета «Таймыр»)</w:t>
      </w:r>
      <w:r>
        <w:rPr>
          <w:color w:val="000000" w:themeColor="text1"/>
          <w:sz w:val="28"/>
          <w:szCs w:val="28"/>
        </w:rPr>
        <w:t>.</w:t>
      </w:r>
    </w:p>
    <w:p w14:paraId="0463B963" w14:textId="77777777" w:rsidR="005D01C1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В целях соблюдения равенства зарегистрированных кандидатов условия проведения предвыборной агитации при проведении повторных выборов устанавливаются на ровне с условиями, установленными на основных выборах в органы местного самоуправления 9 сентября 2018 года.</w:t>
      </w:r>
    </w:p>
    <w:p w14:paraId="00CBC4BD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 xml:space="preserve">Общий объем бесплатного эфирного времени, выделяемого для проведения предвыборной агитации на Авторадио-Дудинка составляет </w:t>
      </w:r>
      <w:r>
        <w:rPr>
          <w:color w:val="000000" w:themeColor="text1"/>
          <w:sz w:val="28"/>
          <w:szCs w:val="28"/>
        </w:rPr>
        <w:t>3 минуты на каждого кандидата</w:t>
      </w:r>
      <w:r w:rsidRPr="00BE53DE">
        <w:rPr>
          <w:color w:val="000000" w:themeColor="text1"/>
          <w:sz w:val="28"/>
          <w:szCs w:val="28"/>
        </w:rPr>
        <w:t xml:space="preserve"> по рабочим дням</w:t>
      </w:r>
      <w:r>
        <w:rPr>
          <w:color w:val="000000" w:themeColor="text1"/>
          <w:sz w:val="28"/>
          <w:szCs w:val="28"/>
        </w:rPr>
        <w:t xml:space="preserve"> в период, который начинается 10 августа 2019 года</w:t>
      </w:r>
      <w:r w:rsidRPr="00BE53DE">
        <w:rPr>
          <w:color w:val="000000" w:themeColor="text1"/>
          <w:sz w:val="28"/>
          <w:szCs w:val="28"/>
        </w:rPr>
        <w:t xml:space="preserve"> и оканчивается в </w:t>
      </w:r>
      <w:r>
        <w:rPr>
          <w:color w:val="000000" w:themeColor="text1"/>
          <w:sz w:val="28"/>
          <w:szCs w:val="28"/>
        </w:rPr>
        <w:t>24</w:t>
      </w:r>
      <w:r w:rsidRPr="00BE53DE">
        <w:rPr>
          <w:color w:val="000000" w:themeColor="text1"/>
          <w:sz w:val="28"/>
          <w:szCs w:val="28"/>
        </w:rPr>
        <w:t xml:space="preserve"> час</w:t>
      </w:r>
      <w:r>
        <w:rPr>
          <w:color w:val="000000" w:themeColor="text1"/>
          <w:sz w:val="28"/>
          <w:szCs w:val="28"/>
        </w:rPr>
        <w:t>а 6 сентября 2019</w:t>
      </w:r>
      <w:r w:rsidRPr="00BE53DE">
        <w:rPr>
          <w:color w:val="000000" w:themeColor="text1"/>
          <w:sz w:val="28"/>
          <w:szCs w:val="28"/>
        </w:rPr>
        <w:t xml:space="preserve"> года. </w:t>
      </w:r>
      <w:r>
        <w:rPr>
          <w:color w:val="000000" w:themeColor="text1"/>
          <w:sz w:val="28"/>
          <w:szCs w:val="28"/>
        </w:rPr>
        <w:t xml:space="preserve">     </w:t>
      </w:r>
      <w:r w:rsidRPr="00BE53DE">
        <w:rPr>
          <w:color w:val="000000" w:themeColor="text1"/>
          <w:sz w:val="28"/>
          <w:szCs w:val="28"/>
        </w:rPr>
        <w:lastRenderedPageBreak/>
        <w:t>Предоставляемое бесплатное эфирное время должно приходиться на период, когда радиопередачи собирают наибольшую аудиторию.</w:t>
      </w:r>
    </w:p>
    <w:p w14:paraId="24473BDC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>Эфирное время, предоставляемое для индивидуальной предвыборной агитации должно быт</w:t>
      </w:r>
      <w:r>
        <w:rPr>
          <w:color w:val="000000" w:themeColor="text1"/>
          <w:sz w:val="28"/>
          <w:szCs w:val="28"/>
        </w:rPr>
        <w:t xml:space="preserve">ь распределено в два этапа (с 10 августа по </w:t>
      </w:r>
      <w:r w:rsidRPr="003D18C3">
        <w:rPr>
          <w:sz w:val="28"/>
          <w:szCs w:val="28"/>
        </w:rPr>
        <w:t>23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августа</w:t>
      </w:r>
      <w:r w:rsidRPr="00BE53DE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с </w:t>
      </w:r>
      <w:r w:rsidRPr="003D18C3">
        <w:rPr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августа по 6 сентября 2019 года)</w:t>
      </w:r>
      <w:r w:rsidRPr="00BE53DE">
        <w:rPr>
          <w:color w:val="000000" w:themeColor="text1"/>
          <w:sz w:val="28"/>
          <w:szCs w:val="28"/>
        </w:rPr>
        <w:t>.</w:t>
      </w:r>
    </w:p>
    <w:p w14:paraId="5BD03F69" w14:textId="77777777" w:rsidR="005D01C1" w:rsidRPr="00BE53DE" w:rsidRDefault="005D01C1" w:rsidP="005D01C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 xml:space="preserve">Общий минимальный объем печатной площади, которая безвозмездно, а также за плату, предоставляется кандидатам составляет </w:t>
      </w:r>
      <w:r>
        <w:rPr>
          <w:color w:val="000000" w:themeColor="text1"/>
          <w:sz w:val="28"/>
          <w:szCs w:val="28"/>
        </w:rPr>
        <w:t>103 кв.см.</w:t>
      </w:r>
    </w:p>
    <w:p w14:paraId="5F1D9857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 xml:space="preserve">Печатная площадь </w:t>
      </w:r>
      <w:r>
        <w:rPr>
          <w:color w:val="000000" w:themeColor="text1"/>
          <w:sz w:val="28"/>
          <w:szCs w:val="28"/>
        </w:rPr>
        <w:t>распределяется в один этап (с 10 августа по 6 сентября 2019 года)</w:t>
      </w:r>
      <w:r w:rsidRPr="00BE53DE">
        <w:rPr>
          <w:color w:val="000000" w:themeColor="text1"/>
          <w:sz w:val="28"/>
          <w:szCs w:val="28"/>
        </w:rPr>
        <w:t>.</w:t>
      </w:r>
    </w:p>
    <w:p w14:paraId="0D6A2710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Агитационные материалы публикуются в газете «Таймыр» по средам и пятницам.</w:t>
      </w:r>
    </w:p>
    <w:p w14:paraId="3C69420A" w14:textId="77777777" w:rsidR="005D01C1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>5. Общее бесплатное эфирное время и общая бесплатная печатная площадь участ</w:t>
      </w:r>
      <w:r>
        <w:rPr>
          <w:color w:val="000000" w:themeColor="text1"/>
          <w:sz w:val="28"/>
          <w:szCs w:val="28"/>
        </w:rPr>
        <w:t>вующих в предвыборной агитации С</w:t>
      </w:r>
      <w:r w:rsidRPr="00BE53DE">
        <w:rPr>
          <w:color w:val="000000" w:themeColor="text1"/>
          <w:sz w:val="28"/>
          <w:szCs w:val="28"/>
        </w:rPr>
        <w:t>МИ распределяется между всеми</w:t>
      </w:r>
      <w:r>
        <w:rPr>
          <w:color w:val="000000" w:themeColor="text1"/>
          <w:sz w:val="28"/>
          <w:szCs w:val="28"/>
        </w:rPr>
        <w:t xml:space="preserve"> зарегистрированными кандидатами,</w:t>
      </w:r>
      <w:r w:rsidRPr="00BE53DE">
        <w:rPr>
          <w:color w:val="000000" w:themeColor="text1"/>
          <w:sz w:val="28"/>
          <w:szCs w:val="28"/>
        </w:rPr>
        <w:t xml:space="preserve"> участвующими в </w:t>
      </w:r>
      <w:r>
        <w:rPr>
          <w:color w:val="000000" w:themeColor="text1"/>
          <w:sz w:val="28"/>
          <w:szCs w:val="28"/>
        </w:rPr>
        <w:t xml:space="preserve">повторных </w:t>
      </w:r>
      <w:r w:rsidRPr="00BE53DE">
        <w:rPr>
          <w:color w:val="000000" w:themeColor="text1"/>
          <w:sz w:val="28"/>
          <w:szCs w:val="28"/>
        </w:rPr>
        <w:t xml:space="preserve">выборах. </w:t>
      </w:r>
    </w:p>
    <w:p w14:paraId="2D176070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BE53DE">
        <w:rPr>
          <w:color w:val="000000" w:themeColor="text1"/>
          <w:sz w:val="28"/>
          <w:szCs w:val="28"/>
        </w:rPr>
        <w:t>. Жеребьевку распределения бесплатного эфирного времени на канале Авторадио</w:t>
      </w:r>
      <w:r>
        <w:rPr>
          <w:color w:val="000000" w:themeColor="text1"/>
          <w:sz w:val="28"/>
          <w:szCs w:val="28"/>
        </w:rPr>
        <w:t xml:space="preserve">-Дудинка </w:t>
      </w:r>
      <w:r w:rsidRPr="00BE53DE">
        <w:rPr>
          <w:color w:val="000000" w:themeColor="text1"/>
          <w:sz w:val="28"/>
          <w:szCs w:val="28"/>
        </w:rPr>
        <w:t>Избирательн</w:t>
      </w:r>
      <w:r>
        <w:rPr>
          <w:color w:val="000000" w:themeColor="text1"/>
          <w:sz w:val="28"/>
          <w:szCs w:val="28"/>
        </w:rPr>
        <w:t>ая</w:t>
      </w:r>
      <w:r w:rsidRPr="00BE53DE">
        <w:rPr>
          <w:color w:val="000000" w:themeColor="text1"/>
          <w:sz w:val="28"/>
          <w:szCs w:val="28"/>
        </w:rPr>
        <w:t xml:space="preserve"> комиссия проводит с участием организации телерадиовещания.</w:t>
      </w:r>
    </w:p>
    <w:p w14:paraId="74DB6441" w14:textId="77777777" w:rsidR="005D01C1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BE53DE">
        <w:rPr>
          <w:color w:val="000000" w:themeColor="text1"/>
          <w:sz w:val="28"/>
          <w:szCs w:val="28"/>
        </w:rPr>
        <w:t>. Изб</w:t>
      </w:r>
      <w:r>
        <w:rPr>
          <w:color w:val="000000" w:themeColor="text1"/>
          <w:sz w:val="28"/>
          <w:szCs w:val="28"/>
        </w:rPr>
        <w:t>ирательная комиссия не позднее 7 августа 2019</w:t>
      </w:r>
      <w:bookmarkStart w:id="1" w:name="к2"/>
      <w:bookmarkEnd w:id="1"/>
      <w:r>
        <w:rPr>
          <w:color w:val="000000" w:themeColor="text1"/>
          <w:sz w:val="28"/>
          <w:szCs w:val="28"/>
        </w:rPr>
        <w:t xml:space="preserve"> </w:t>
      </w:r>
      <w:r w:rsidRPr="00BE53DE">
        <w:rPr>
          <w:color w:val="000000" w:themeColor="text1"/>
          <w:sz w:val="28"/>
          <w:szCs w:val="28"/>
        </w:rPr>
        <w:t xml:space="preserve">года уведомляет соответствующие средства массовой информации о количестве кандидатов, среди которых должно быть распределено эфирное время, печатная площадь. </w:t>
      </w:r>
    </w:p>
    <w:p w14:paraId="1FA1FAF7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Избирательная комиссия заблаговременно </w:t>
      </w:r>
      <w:r w:rsidRPr="00BE53DE">
        <w:rPr>
          <w:color w:val="000000" w:themeColor="text1"/>
          <w:sz w:val="28"/>
          <w:szCs w:val="28"/>
        </w:rPr>
        <w:t xml:space="preserve">информирует соответствующие средства массовой информации, избирательные объединения и зарегистрированных кандидатов о дате, времени и месте проведения жеребьевки, а также размещает эту информацию на своей странице официального сайта </w:t>
      </w:r>
      <w:hyperlink r:id="rId7" w:history="1">
        <w:r w:rsidRPr="003341F5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3341F5">
          <w:rPr>
            <w:rStyle w:val="a6"/>
            <w:color w:val="000000" w:themeColor="text1"/>
            <w:sz w:val="28"/>
            <w:szCs w:val="28"/>
          </w:rPr>
          <w:t>.</w:t>
        </w:r>
        <w:r w:rsidRPr="003341F5">
          <w:rPr>
            <w:rStyle w:val="a6"/>
            <w:color w:val="000000" w:themeColor="text1"/>
            <w:sz w:val="28"/>
            <w:szCs w:val="28"/>
            <w:lang w:val="en-US"/>
          </w:rPr>
          <w:t>taimyr</w:t>
        </w:r>
        <w:r w:rsidRPr="003341F5">
          <w:rPr>
            <w:rStyle w:val="a6"/>
            <w:color w:val="000000" w:themeColor="text1"/>
            <w:sz w:val="28"/>
            <w:szCs w:val="28"/>
          </w:rPr>
          <w:t>.24</w:t>
        </w:r>
      </w:hyperlink>
      <w:r w:rsidRPr="00BE53DE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«Интернет», в разделе «Информация для кандидатов». </w:t>
      </w:r>
    </w:p>
    <w:p w14:paraId="24259832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>Подготовка документации к жеребьевке возлагается на соответствующие организации средств массовой информации.</w:t>
      </w:r>
    </w:p>
    <w:p w14:paraId="514C6E0F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BE53DE">
        <w:rPr>
          <w:color w:val="000000" w:themeColor="text1"/>
          <w:sz w:val="28"/>
          <w:szCs w:val="28"/>
        </w:rPr>
        <w:t xml:space="preserve">. В жеребьевке участвуют </w:t>
      </w:r>
      <w:r>
        <w:rPr>
          <w:color w:val="000000" w:themeColor="text1"/>
          <w:sz w:val="28"/>
          <w:szCs w:val="28"/>
        </w:rPr>
        <w:t xml:space="preserve">зарегистрированные кандидаты или их </w:t>
      </w:r>
      <w:r w:rsidRPr="00BE53DE">
        <w:rPr>
          <w:color w:val="000000" w:themeColor="text1"/>
          <w:sz w:val="28"/>
          <w:szCs w:val="28"/>
        </w:rPr>
        <w:t>представители</w:t>
      </w:r>
      <w:r>
        <w:rPr>
          <w:color w:val="000000" w:themeColor="text1"/>
          <w:sz w:val="28"/>
          <w:szCs w:val="28"/>
        </w:rPr>
        <w:t>,</w:t>
      </w:r>
      <w:r w:rsidRPr="00BE53DE">
        <w:rPr>
          <w:color w:val="000000" w:themeColor="text1"/>
          <w:sz w:val="28"/>
          <w:szCs w:val="28"/>
        </w:rPr>
        <w:t xml:space="preserve"> полномочия которых подтверждены соответствующим документом</w:t>
      </w:r>
      <w:r w:rsidRPr="00BE53DE">
        <w:rPr>
          <w:rStyle w:val="a5"/>
          <w:color w:val="000000" w:themeColor="text1"/>
          <w:sz w:val="28"/>
          <w:szCs w:val="28"/>
        </w:rPr>
        <w:footnoteReference w:id="1"/>
      </w:r>
      <w:r w:rsidRPr="00BE53DE">
        <w:rPr>
          <w:color w:val="000000" w:themeColor="text1"/>
          <w:sz w:val="28"/>
          <w:szCs w:val="28"/>
        </w:rPr>
        <w:t>.</w:t>
      </w:r>
    </w:p>
    <w:p w14:paraId="7C27229E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 xml:space="preserve">В случае отсутствия </w:t>
      </w:r>
      <w:r>
        <w:rPr>
          <w:color w:val="000000" w:themeColor="text1"/>
          <w:sz w:val="28"/>
          <w:szCs w:val="28"/>
        </w:rPr>
        <w:t xml:space="preserve">кандидата, </w:t>
      </w:r>
      <w:r w:rsidRPr="00BE53DE">
        <w:rPr>
          <w:color w:val="000000" w:themeColor="text1"/>
          <w:sz w:val="28"/>
          <w:szCs w:val="28"/>
        </w:rPr>
        <w:t>представител</w:t>
      </w:r>
      <w:r>
        <w:rPr>
          <w:color w:val="000000" w:themeColor="text1"/>
          <w:sz w:val="28"/>
          <w:szCs w:val="28"/>
        </w:rPr>
        <w:t xml:space="preserve">я зарегистрированного кандидата - </w:t>
      </w:r>
      <w:r w:rsidRPr="00BE53DE">
        <w:rPr>
          <w:color w:val="000000" w:themeColor="text1"/>
          <w:sz w:val="28"/>
          <w:szCs w:val="28"/>
        </w:rPr>
        <w:t xml:space="preserve">участвует член Избирательной комиссии с правом решающего голоса – руководитель Рабочей группы по информационным спорам и иным вопросам информационного обеспечения выборов или иной член указанной Рабочей группы – член Избирательной комиссии с правом решающего голоса. </w:t>
      </w:r>
    </w:p>
    <w:p w14:paraId="0467FA31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BE53DE">
        <w:rPr>
          <w:color w:val="000000" w:themeColor="text1"/>
          <w:sz w:val="28"/>
          <w:szCs w:val="28"/>
        </w:rPr>
        <w:t>. Результаты жеребьевки вносятся в протокол о распределении эфирного времени, печатной площади представителем соответствующего средства массовой информации. Протокол о распределении эфирного времени подписывают уполномоченный представитель соответствующей организации телерадиовещания и</w:t>
      </w:r>
      <w:r>
        <w:rPr>
          <w:color w:val="000000" w:themeColor="text1"/>
          <w:sz w:val="28"/>
          <w:szCs w:val="28"/>
        </w:rPr>
        <w:t xml:space="preserve"> представитель И</w:t>
      </w:r>
      <w:r w:rsidRPr="00BE53DE">
        <w:rPr>
          <w:color w:val="000000" w:themeColor="text1"/>
          <w:sz w:val="28"/>
          <w:szCs w:val="28"/>
        </w:rPr>
        <w:t xml:space="preserve">збирательной комиссии. Протокол </w:t>
      </w:r>
      <w:r w:rsidRPr="00BE53DE">
        <w:rPr>
          <w:color w:val="000000" w:themeColor="text1"/>
          <w:sz w:val="28"/>
          <w:szCs w:val="28"/>
        </w:rPr>
        <w:lastRenderedPageBreak/>
        <w:t xml:space="preserve">распределения печатной площади подписывает представитель периодического печатного издания. </w:t>
      </w:r>
    </w:p>
    <w:p w14:paraId="23F5E7C5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BE53DE">
        <w:rPr>
          <w:color w:val="000000" w:themeColor="text1"/>
          <w:sz w:val="28"/>
          <w:szCs w:val="28"/>
        </w:rPr>
        <w:t xml:space="preserve">. Избирательная комиссия не позднее </w:t>
      </w:r>
      <w:r>
        <w:rPr>
          <w:color w:val="000000" w:themeColor="text1"/>
          <w:sz w:val="28"/>
          <w:szCs w:val="28"/>
        </w:rPr>
        <w:t>10 августа</w:t>
      </w:r>
      <w:r w:rsidRPr="00BE53DE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9</w:t>
      </w:r>
      <w:r w:rsidRPr="00BE53DE">
        <w:rPr>
          <w:color w:val="000000" w:themeColor="text1"/>
          <w:sz w:val="28"/>
          <w:szCs w:val="28"/>
        </w:rPr>
        <w:t xml:space="preserve"> года размещает на своей странице официального сайта </w:t>
      </w:r>
      <w:hyperlink r:id="rId8" w:history="1">
        <w:r w:rsidRPr="003341F5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3341F5">
          <w:rPr>
            <w:rStyle w:val="a6"/>
            <w:color w:val="000000" w:themeColor="text1"/>
            <w:sz w:val="28"/>
            <w:szCs w:val="28"/>
          </w:rPr>
          <w:t>.</w:t>
        </w:r>
        <w:r w:rsidRPr="003341F5">
          <w:rPr>
            <w:rStyle w:val="a6"/>
            <w:color w:val="000000" w:themeColor="text1"/>
            <w:sz w:val="28"/>
            <w:szCs w:val="28"/>
            <w:lang w:val="en-US"/>
          </w:rPr>
          <w:t>taimyr</w:t>
        </w:r>
        <w:r w:rsidRPr="003341F5">
          <w:rPr>
            <w:rStyle w:val="a6"/>
            <w:color w:val="000000" w:themeColor="text1"/>
            <w:sz w:val="28"/>
            <w:szCs w:val="28"/>
          </w:rPr>
          <w:t>.24</w:t>
        </w:r>
      </w:hyperlink>
      <w:r w:rsidRPr="00BE53DE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утвержденные графики распределения эфирного времени, печатной площади опреде</w:t>
      </w:r>
      <w:r>
        <w:rPr>
          <w:color w:val="000000" w:themeColor="text1"/>
          <w:sz w:val="28"/>
          <w:szCs w:val="28"/>
        </w:rPr>
        <w:t>ленных в результате жеребьевок.</w:t>
      </w:r>
    </w:p>
    <w:p w14:paraId="2BC92C5C" w14:textId="77777777" w:rsidR="005D01C1" w:rsidRPr="00BE53DE" w:rsidRDefault="005D01C1" w:rsidP="005D01C1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E53DE">
        <w:rPr>
          <w:color w:val="000000" w:themeColor="text1"/>
        </w:rPr>
        <w:tab/>
      </w:r>
      <w:r w:rsidRPr="00BE53D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BE53DE">
        <w:rPr>
          <w:color w:val="000000" w:themeColor="text1"/>
          <w:sz w:val="28"/>
          <w:szCs w:val="28"/>
        </w:rPr>
        <w:t>. Распределение платного эфирного времени, печатной площади проводят организации соответствующих средств массовой информации с участием заинтересованных лиц на основании письменных заявок на участие в жеребьевке.</w:t>
      </w:r>
    </w:p>
    <w:p w14:paraId="5FB79D50" w14:textId="77777777" w:rsidR="005D01C1" w:rsidRPr="00BE53DE" w:rsidRDefault="005D01C1" w:rsidP="005D01C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72D68">
        <w:rPr>
          <w:color w:val="000000" w:themeColor="text1"/>
          <w:sz w:val="28"/>
          <w:szCs w:val="28"/>
        </w:rPr>
        <w:tab/>
        <w:t>1</w:t>
      </w:r>
      <w:r>
        <w:rPr>
          <w:color w:val="000000" w:themeColor="text1"/>
          <w:sz w:val="28"/>
          <w:szCs w:val="28"/>
        </w:rPr>
        <w:t>2</w:t>
      </w:r>
      <w:r w:rsidRPr="00272D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E53DE">
        <w:rPr>
          <w:color w:val="000000" w:themeColor="text1"/>
          <w:sz w:val="28"/>
          <w:szCs w:val="28"/>
        </w:rPr>
        <w:t>Все жеребьевки должны быть</w:t>
      </w:r>
      <w:r>
        <w:rPr>
          <w:color w:val="000000" w:themeColor="text1"/>
          <w:sz w:val="28"/>
          <w:szCs w:val="28"/>
        </w:rPr>
        <w:t xml:space="preserve"> проведены не позднее 8 августа </w:t>
      </w:r>
      <w:r w:rsidRPr="00BE53DE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BE53DE">
        <w:rPr>
          <w:color w:val="000000" w:themeColor="text1"/>
          <w:sz w:val="28"/>
          <w:szCs w:val="28"/>
        </w:rPr>
        <w:t xml:space="preserve"> года.</w:t>
      </w:r>
    </w:p>
    <w:p w14:paraId="221AE260" w14:textId="77777777" w:rsidR="005D01C1" w:rsidRPr="00BE53DE" w:rsidRDefault="005D01C1" w:rsidP="005D01C1">
      <w:pPr>
        <w:autoSpaceDE w:val="0"/>
        <w:autoSpaceDN w:val="0"/>
        <w:adjustRightInd w:val="0"/>
        <w:jc w:val="both"/>
        <w:rPr>
          <w:strike/>
          <w:color w:val="000000" w:themeColor="text1"/>
        </w:rPr>
      </w:pPr>
    </w:p>
    <w:p w14:paraId="7C6B4E52" w14:textId="77777777" w:rsidR="005D01C1" w:rsidRDefault="005D01C1" w:rsidP="005D01C1"/>
    <w:p w14:paraId="3BA88AA3" w14:textId="77777777" w:rsidR="005D01C1" w:rsidRDefault="005D01C1" w:rsidP="005D01C1"/>
    <w:p w14:paraId="4BDB69F4" w14:textId="77777777" w:rsidR="00CA6749" w:rsidRDefault="00CA6749"/>
    <w:sectPr w:rsidR="00CA6749" w:rsidSect="009819AF">
      <w:pgSz w:w="11906" w:h="16838"/>
      <w:pgMar w:top="993" w:right="567" w:bottom="709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1A1D9" w14:textId="77777777" w:rsidR="005D01C1" w:rsidRDefault="005D01C1" w:rsidP="005D01C1">
      <w:r>
        <w:separator/>
      </w:r>
    </w:p>
  </w:endnote>
  <w:endnote w:type="continuationSeparator" w:id="0">
    <w:p w14:paraId="121738A2" w14:textId="77777777" w:rsidR="005D01C1" w:rsidRDefault="005D01C1" w:rsidP="005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C8E35" w14:textId="77777777" w:rsidR="005D01C1" w:rsidRDefault="005D01C1" w:rsidP="005D01C1">
      <w:r>
        <w:separator/>
      </w:r>
    </w:p>
  </w:footnote>
  <w:footnote w:type="continuationSeparator" w:id="0">
    <w:p w14:paraId="21A6FB4F" w14:textId="77777777" w:rsidR="005D01C1" w:rsidRDefault="005D01C1" w:rsidP="005D01C1">
      <w:r>
        <w:continuationSeparator/>
      </w:r>
    </w:p>
  </w:footnote>
  <w:footnote w:id="1">
    <w:p w14:paraId="7711D7A6" w14:textId="77777777" w:rsidR="005D01C1" w:rsidRDefault="005D01C1" w:rsidP="005D01C1">
      <w:pPr>
        <w:pStyle w:val="a3"/>
        <w:jc w:val="both"/>
      </w:pPr>
      <w:r>
        <w:rPr>
          <w:rStyle w:val="a5"/>
        </w:rPr>
        <w:footnoteRef/>
      </w:r>
      <w:r>
        <w:t xml:space="preserve"> Удостоверение кандидата, удостоверение доверенного лица, удостоверение члена избирательной комиссии Красноярского края с правом совещательного голоса от соответствующего избирательного объединения, для уполномоченных представителей избирательных объединений, кандидатов – документ, удостоверяющий личность, для иных лиц – доверенность, выданная избирательным объединением, кандидатом и паспорт или документ, заменяющий паспорт гражданина Российской Федерации.</w:t>
      </w:r>
    </w:p>
    <w:p w14:paraId="028AFC2F" w14:textId="77777777" w:rsidR="005D01C1" w:rsidRDefault="005D01C1" w:rsidP="005D01C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C1"/>
    <w:rsid w:val="0011264F"/>
    <w:rsid w:val="002C05BE"/>
    <w:rsid w:val="005D01C1"/>
    <w:rsid w:val="006E62C8"/>
    <w:rsid w:val="00C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369D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C1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1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3">
    <w:name w:val="footnote text"/>
    <w:basedOn w:val="a"/>
    <w:link w:val="a4"/>
    <w:rsid w:val="005D01C1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rsid w:val="005D01C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5D01C1"/>
    <w:rPr>
      <w:vertAlign w:val="superscript"/>
    </w:rPr>
  </w:style>
  <w:style w:type="character" w:styleId="a6">
    <w:name w:val="Hyperlink"/>
    <w:rsid w:val="005D0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C1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1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3">
    <w:name w:val="footnote text"/>
    <w:basedOn w:val="a"/>
    <w:link w:val="a4"/>
    <w:rsid w:val="005D01C1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rsid w:val="005D01C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5D01C1"/>
    <w:rPr>
      <w:vertAlign w:val="superscript"/>
    </w:rPr>
  </w:style>
  <w:style w:type="character" w:styleId="a6">
    <w:name w:val="Hyperlink"/>
    <w:rsid w:val="005D0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aimyr.24" TargetMode="External"/><Relationship Id="rId8" Type="http://schemas.openxmlformats.org/officeDocument/2006/relationships/hyperlink" Target="http://www.taimyr.2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4739</Characters>
  <Application>Microsoft Macintosh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2</cp:revision>
  <dcterms:created xsi:type="dcterms:W3CDTF">2019-06-20T03:08:00Z</dcterms:created>
  <dcterms:modified xsi:type="dcterms:W3CDTF">2019-06-20T03:10:00Z</dcterms:modified>
</cp:coreProperties>
</file>