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0B" w:rsidRDefault="00F31B0B">
      <w:pPr>
        <w:pStyle w:val="ConsPlusTitlePage"/>
      </w:pPr>
      <w:r>
        <w:t xml:space="preserve">Документ предоставлен </w:t>
      </w:r>
      <w:hyperlink r:id="rId5" w:history="1">
        <w:r>
          <w:rPr>
            <w:color w:val="0000FF"/>
          </w:rPr>
          <w:t>КонсультантПлюс</w:t>
        </w:r>
      </w:hyperlink>
      <w:r>
        <w:br/>
      </w:r>
    </w:p>
    <w:p w:rsidR="00F31B0B" w:rsidRDefault="00F31B0B">
      <w:pPr>
        <w:pStyle w:val="ConsPlusNormal"/>
        <w:jc w:val="both"/>
        <w:outlineLvl w:val="0"/>
      </w:pPr>
    </w:p>
    <w:p w:rsidR="00F31B0B" w:rsidRDefault="00F31B0B">
      <w:pPr>
        <w:pStyle w:val="ConsPlusTitle"/>
        <w:jc w:val="center"/>
        <w:outlineLvl w:val="0"/>
      </w:pPr>
      <w:r>
        <w:t>ПРАВИТЕЛЬСТВО КРАСНОЯРСКОГО КРАЯ</w:t>
      </w:r>
    </w:p>
    <w:p w:rsidR="00F31B0B" w:rsidRDefault="00F31B0B">
      <w:pPr>
        <w:pStyle w:val="ConsPlusTitle"/>
        <w:jc w:val="center"/>
      </w:pPr>
    </w:p>
    <w:p w:rsidR="00F31B0B" w:rsidRDefault="00F31B0B">
      <w:pPr>
        <w:pStyle w:val="ConsPlusTitle"/>
        <w:jc w:val="center"/>
      </w:pPr>
      <w:r>
        <w:t>ПОСТАНОВЛЕНИЕ</w:t>
      </w:r>
    </w:p>
    <w:p w:rsidR="00F31B0B" w:rsidRDefault="00F31B0B">
      <w:pPr>
        <w:pStyle w:val="ConsPlusTitle"/>
        <w:jc w:val="center"/>
      </w:pPr>
      <w:r>
        <w:t>от 30 сентября 2013 г. N 520-п</w:t>
      </w:r>
    </w:p>
    <w:p w:rsidR="00F31B0B" w:rsidRDefault="00F31B0B">
      <w:pPr>
        <w:pStyle w:val="ConsPlusTitle"/>
        <w:jc w:val="center"/>
      </w:pPr>
    </w:p>
    <w:p w:rsidR="00F31B0B" w:rsidRDefault="00F31B0B">
      <w:pPr>
        <w:pStyle w:val="ConsPlusTitle"/>
        <w:jc w:val="center"/>
      </w:pPr>
      <w:r>
        <w:t>ОБ УТВЕРЖДЕНИИ ГОСУДАРСТВЕННОЙ ПРОГРАММЫ КРАСНОЯРСКОГО КРАЯ</w:t>
      </w:r>
    </w:p>
    <w:p w:rsidR="00F31B0B" w:rsidRDefault="00F31B0B">
      <w:pPr>
        <w:pStyle w:val="ConsPlusTitle"/>
        <w:jc w:val="center"/>
      </w:pPr>
      <w:r>
        <w:t>"СОХРАНЕНИЕ И РАЗВИТИЕ ТРАДИЦИОННОГО ОБРАЗА ЖИЗНИ</w:t>
      </w:r>
    </w:p>
    <w:p w:rsidR="00F31B0B" w:rsidRDefault="00F31B0B">
      <w:pPr>
        <w:pStyle w:val="ConsPlusTitle"/>
        <w:jc w:val="center"/>
      </w:pPr>
      <w:r>
        <w:t>И ХОЗЯЙСТВЕННОЙ ДЕЯТЕЛЬНОСТИ КОРЕННЫХ МАЛОЧИСЛЕННЫХ НАРОДОВ</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02.04.2014 </w:t>
            </w:r>
            <w:hyperlink r:id="rId6" w:history="1">
              <w:r>
                <w:rPr>
                  <w:color w:val="0000FF"/>
                </w:rPr>
                <w:t>N 118-п</w:t>
              </w:r>
            </w:hyperlink>
            <w:r>
              <w:rPr>
                <w:color w:val="392C69"/>
              </w:rPr>
              <w:t xml:space="preserve">, от 15.07.2014 </w:t>
            </w:r>
            <w:hyperlink r:id="rId7" w:history="1">
              <w:r>
                <w:rPr>
                  <w:color w:val="0000FF"/>
                </w:rPr>
                <w:t>N 292-п</w:t>
              </w:r>
            </w:hyperlink>
            <w:r>
              <w:rPr>
                <w:color w:val="392C69"/>
              </w:rPr>
              <w:t>,</w:t>
            </w:r>
          </w:p>
          <w:p w:rsidR="00F31B0B" w:rsidRDefault="00F31B0B">
            <w:pPr>
              <w:pStyle w:val="ConsPlusNormal"/>
              <w:jc w:val="center"/>
            </w:pPr>
            <w:r>
              <w:rPr>
                <w:color w:val="392C69"/>
              </w:rPr>
              <w:t xml:space="preserve">от 30.09.2014 </w:t>
            </w:r>
            <w:hyperlink r:id="rId8" w:history="1">
              <w:r>
                <w:rPr>
                  <w:color w:val="0000FF"/>
                </w:rPr>
                <w:t>N 440-п</w:t>
              </w:r>
            </w:hyperlink>
            <w:r>
              <w:rPr>
                <w:color w:val="392C69"/>
              </w:rPr>
              <w:t xml:space="preserve"> (ред. от 09.12.2014), от 17.10.2014 </w:t>
            </w:r>
            <w:hyperlink r:id="rId9" w:history="1">
              <w:r>
                <w:rPr>
                  <w:color w:val="0000FF"/>
                </w:rPr>
                <w:t>N 493-п</w:t>
              </w:r>
            </w:hyperlink>
            <w:r>
              <w:rPr>
                <w:color w:val="392C69"/>
              </w:rPr>
              <w:t>,</w:t>
            </w:r>
          </w:p>
          <w:p w:rsidR="00F31B0B" w:rsidRDefault="00F31B0B">
            <w:pPr>
              <w:pStyle w:val="ConsPlusNormal"/>
              <w:jc w:val="center"/>
            </w:pPr>
            <w:r>
              <w:rPr>
                <w:color w:val="392C69"/>
              </w:rPr>
              <w:t xml:space="preserve">от 09.12.2014 </w:t>
            </w:r>
            <w:hyperlink r:id="rId10" w:history="1">
              <w:r>
                <w:rPr>
                  <w:color w:val="0000FF"/>
                </w:rPr>
                <w:t>N 575-п</w:t>
              </w:r>
            </w:hyperlink>
            <w:r>
              <w:rPr>
                <w:color w:val="392C69"/>
              </w:rPr>
              <w:t xml:space="preserve">, от 01.04.2015 </w:t>
            </w:r>
            <w:hyperlink r:id="rId11" w:history="1">
              <w:r>
                <w:rPr>
                  <w:color w:val="0000FF"/>
                </w:rPr>
                <w:t>N 147-п</w:t>
              </w:r>
            </w:hyperlink>
            <w:r>
              <w:rPr>
                <w:color w:val="392C69"/>
              </w:rPr>
              <w:t xml:space="preserve">, от 28.07.2015 </w:t>
            </w:r>
            <w:hyperlink r:id="rId12" w:history="1">
              <w:r>
                <w:rPr>
                  <w:color w:val="0000FF"/>
                </w:rPr>
                <w:t>N 405-п</w:t>
              </w:r>
            </w:hyperlink>
            <w:r>
              <w:rPr>
                <w:color w:val="392C69"/>
              </w:rPr>
              <w:t>,</w:t>
            </w:r>
          </w:p>
          <w:p w:rsidR="00F31B0B" w:rsidRDefault="00F31B0B">
            <w:pPr>
              <w:pStyle w:val="ConsPlusNormal"/>
              <w:jc w:val="center"/>
            </w:pPr>
            <w:r>
              <w:rPr>
                <w:color w:val="392C69"/>
              </w:rPr>
              <w:t xml:space="preserve">от 01.10.2015 </w:t>
            </w:r>
            <w:hyperlink r:id="rId13" w:history="1">
              <w:r>
                <w:rPr>
                  <w:color w:val="0000FF"/>
                </w:rPr>
                <w:t>N 511-п</w:t>
              </w:r>
            </w:hyperlink>
            <w:r>
              <w:rPr>
                <w:color w:val="392C69"/>
              </w:rPr>
              <w:t xml:space="preserve">, от 15.12.2015 </w:t>
            </w:r>
            <w:hyperlink r:id="rId14" w:history="1">
              <w:r>
                <w:rPr>
                  <w:color w:val="0000FF"/>
                </w:rPr>
                <w:t>N 658-п</w:t>
              </w:r>
            </w:hyperlink>
            <w:r>
              <w:rPr>
                <w:color w:val="392C69"/>
              </w:rPr>
              <w:t xml:space="preserve">, от 15.03.2016 </w:t>
            </w:r>
            <w:hyperlink r:id="rId15" w:history="1">
              <w:r>
                <w:rPr>
                  <w:color w:val="0000FF"/>
                </w:rPr>
                <w:t>N 108-п</w:t>
              </w:r>
            </w:hyperlink>
            <w:r>
              <w:rPr>
                <w:color w:val="392C69"/>
              </w:rPr>
              <w:t>,</w:t>
            </w:r>
          </w:p>
          <w:p w:rsidR="00F31B0B" w:rsidRDefault="00F31B0B">
            <w:pPr>
              <w:pStyle w:val="ConsPlusNormal"/>
              <w:jc w:val="center"/>
            </w:pPr>
            <w:r>
              <w:rPr>
                <w:color w:val="392C69"/>
              </w:rPr>
              <w:t xml:space="preserve">от 05.04.2016 </w:t>
            </w:r>
            <w:hyperlink r:id="rId16" w:history="1">
              <w:r>
                <w:rPr>
                  <w:color w:val="0000FF"/>
                </w:rPr>
                <w:t>N 146-п</w:t>
              </w:r>
            </w:hyperlink>
            <w:r>
              <w:rPr>
                <w:color w:val="392C69"/>
              </w:rPr>
              <w:t xml:space="preserve">, от 17.05.2016 </w:t>
            </w:r>
            <w:hyperlink r:id="rId17" w:history="1">
              <w:r>
                <w:rPr>
                  <w:color w:val="0000FF"/>
                </w:rPr>
                <w:t>N 233-п</w:t>
              </w:r>
            </w:hyperlink>
            <w:r>
              <w:rPr>
                <w:color w:val="392C69"/>
              </w:rPr>
              <w:t xml:space="preserve">, от 19.07.2016 </w:t>
            </w:r>
            <w:hyperlink r:id="rId18" w:history="1">
              <w:r>
                <w:rPr>
                  <w:color w:val="0000FF"/>
                </w:rPr>
                <w:t>N 358-п</w:t>
              </w:r>
            </w:hyperlink>
            <w:r>
              <w:rPr>
                <w:color w:val="392C69"/>
              </w:rPr>
              <w:t>,</w:t>
            </w:r>
          </w:p>
          <w:p w:rsidR="00F31B0B" w:rsidRDefault="00F31B0B">
            <w:pPr>
              <w:pStyle w:val="ConsPlusNormal"/>
              <w:jc w:val="center"/>
            </w:pPr>
            <w:r>
              <w:rPr>
                <w:color w:val="392C69"/>
              </w:rPr>
              <w:t xml:space="preserve">от 07.10.2016 </w:t>
            </w:r>
            <w:hyperlink r:id="rId19" w:history="1">
              <w:r>
                <w:rPr>
                  <w:color w:val="0000FF"/>
                </w:rPr>
                <w:t>N 504-п</w:t>
              </w:r>
            </w:hyperlink>
            <w:r>
              <w:rPr>
                <w:color w:val="392C69"/>
              </w:rPr>
              <w:t xml:space="preserve">, от 11.10.2016 </w:t>
            </w:r>
            <w:hyperlink r:id="rId20" w:history="1">
              <w:r>
                <w:rPr>
                  <w:color w:val="0000FF"/>
                </w:rPr>
                <w:t>N 524-п</w:t>
              </w:r>
            </w:hyperlink>
            <w:r>
              <w:rPr>
                <w:color w:val="392C69"/>
              </w:rPr>
              <w:t xml:space="preserve">, от 14.12.2016 </w:t>
            </w:r>
            <w:hyperlink r:id="rId21" w:history="1">
              <w:r>
                <w:rPr>
                  <w:color w:val="0000FF"/>
                </w:rPr>
                <w:t>N 647-п</w:t>
              </w:r>
            </w:hyperlink>
            <w:r>
              <w:rPr>
                <w:color w:val="392C69"/>
              </w:rPr>
              <w:t>,</w:t>
            </w:r>
          </w:p>
          <w:p w:rsidR="00F31B0B" w:rsidRDefault="00F31B0B">
            <w:pPr>
              <w:pStyle w:val="ConsPlusNormal"/>
              <w:jc w:val="center"/>
            </w:pPr>
            <w:r>
              <w:rPr>
                <w:color w:val="392C69"/>
              </w:rPr>
              <w:t xml:space="preserve">от 17.02.2017 </w:t>
            </w:r>
            <w:hyperlink r:id="rId22" w:history="1">
              <w:r>
                <w:rPr>
                  <w:color w:val="0000FF"/>
                </w:rPr>
                <w:t>N 93-п</w:t>
              </w:r>
            </w:hyperlink>
            <w:r>
              <w:rPr>
                <w:color w:val="392C69"/>
              </w:rPr>
              <w:t xml:space="preserve">, от 17.05.2017 </w:t>
            </w:r>
            <w:hyperlink r:id="rId23" w:history="1">
              <w:r>
                <w:rPr>
                  <w:color w:val="0000FF"/>
                </w:rPr>
                <w:t>N 274-п</w:t>
              </w:r>
            </w:hyperlink>
            <w:r>
              <w:rPr>
                <w:color w:val="392C69"/>
              </w:rPr>
              <w:t xml:space="preserve">, от 18.07.2017 </w:t>
            </w:r>
            <w:hyperlink r:id="rId24" w:history="1">
              <w:r>
                <w:rPr>
                  <w:color w:val="0000FF"/>
                </w:rPr>
                <w:t>N 416-п</w:t>
              </w:r>
            </w:hyperlink>
            <w:r>
              <w:rPr>
                <w:color w:val="392C69"/>
              </w:rPr>
              <w:t>,</w:t>
            </w:r>
          </w:p>
          <w:p w:rsidR="00F31B0B" w:rsidRDefault="00F31B0B">
            <w:pPr>
              <w:pStyle w:val="ConsPlusNormal"/>
              <w:jc w:val="center"/>
            </w:pPr>
            <w:r>
              <w:rPr>
                <w:color w:val="392C69"/>
              </w:rPr>
              <w:t xml:space="preserve">от 26.09.2017 </w:t>
            </w:r>
            <w:hyperlink r:id="rId25" w:history="1">
              <w:r>
                <w:rPr>
                  <w:color w:val="0000FF"/>
                </w:rPr>
                <w:t>N 565-п</w:t>
              </w:r>
            </w:hyperlink>
            <w:r>
              <w:rPr>
                <w:color w:val="392C69"/>
              </w:rPr>
              <w:t xml:space="preserve">, от 05.10.2017 </w:t>
            </w:r>
            <w:hyperlink r:id="rId26" w:history="1">
              <w:r>
                <w:rPr>
                  <w:color w:val="0000FF"/>
                </w:rPr>
                <w:t>N 600-п</w:t>
              </w:r>
            </w:hyperlink>
            <w:r>
              <w:rPr>
                <w:color w:val="392C69"/>
              </w:rPr>
              <w:t xml:space="preserve">, от 28.11.2017 </w:t>
            </w:r>
            <w:hyperlink r:id="rId27" w:history="1">
              <w:r>
                <w:rPr>
                  <w:color w:val="0000FF"/>
                </w:rPr>
                <w:t>N 706-п</w:t>
              </w:r>
            </w:hyperlink>
            <w:r>
              <w:rPr>
                <w:color w:val="392C69"/>
              </w:rPr>
              <w:t>,</w:t>
            </w:r>
          </w:p>
          <w:p w:rsidR="00F31B0B" w:rsidRDefault="00F31B0B">
            <w:pPr>
              <w:pStyle w:val="ConsPlusNormal"/>
              <w:jc w:val="center"/>
            </w:pPr>
            <w:r>
              <w:rPr>
                <w:color w:val="392C69"/>
              </w:rPr>
              <w:t xml:space="preserve">от 20.02.2018 </w:t>
            </w:r>
            <w:hyperlink r:id="rId28" w:history="1">
              <w:r>
                <w:rPr>
                  <w:color w:val="0000FF"/>
                </w:rPr>
                <w:t>N 67-п</w:t>
              </w:r>
            </w:hyperlink>
            <w:r>
              <w:rPr>
                <w:color w:val="392C69"/>
              </w:rPr>
              <w:t xml:space="preserve">, от 15.05.2018 </w:t>
            </w:r>
            <w:hyperlink r:id="rId29" w:history="1">
              <w:r>
                <w:rPr>
                  <w:color w:val="0000FF"/>
                </w:rPr>
                <w:t>N 277-п</w:t>
              </w:r>
            </w:hyperlink>
            <w:r>
              <w:rPr>
                <w:color w:val="392C69"/>
              </w:rPr>
              <w:t xml:space="preserve">, от 15.05.2018 </w:t>
            </w:r>
            <w:hyperlink r:id="rId30" w:history="1">
              <w:r>
                <w:rPr>
                  <w:color w:val="0000FF"/>
                </w:rPr>
                <w:t>N 278-п</w:t>
              </w:r>
            </w:hyperlink>
            <w:r>
              <w:rPr>
                <w:color w:val="392C69"/>
              </w:rPr>
              <w:t>,</w:t>
            </w:r>
          </w:p>
          <w:p w:rsidR="00F31B0B" w:rsidRDefault="00F31B0B">
            <w:pPr>
              <w:pStyle w:val="ConsPlusNormal"/>
              <w:jc w:val="center"/>
            </w:pPr>
            <w:r>
              <w:rPr>
                <w:color w:val="392C69"/>
              </w:rPr>
              <w:t xml:space="preserve">от 01.06.2018 </w:t>
            </w:r>
            <w:hyperlink r:id="rId31" w:history="1">
              <w:r>
                <w:rPr>
                  <w:color w:val="0000FF"/>
                </w:rPr>
                <w:t>N 324-п</w:t>
              </w:r>
            </w:hyperlink>
            <w:r>
              <w:rPr>
                <w:color w:val="392C69"/>
              </w:rPr>
              <w:t xml:space="preserve">, от 14.08.2018 </w:t>
            </w:r>
            <w:hyperlink r:id="rId32" w:history="1">
              <w:r>
                <w:rPr>
                  <w:color w:val="0000FF"/>
                </w:rPr>
                <w:t>N 465-п</w:t>
              </w:r>
            </w:hyperlink>
            <w:r>
              <w:rPr>
                <w:color w:val="392C69"/>
              </w:rPr>
              <w:t xml:space="preserve">, от 02.10.2018 </w:t>
            </w:r>
            <w:hyperlink r:id="rId33" w:history="1">
              <w:r>
                <w:rPr>
                  <w:color w:val="0000FF"/>
                </w:rPr>
                <w:t>N 572-п</w:t>
              </w:r>
            </w:hyperlink>
            <w:r>
              <w:rPr>
                <w:color w:val="392C69"/>
              </w:rPr>
              <w:t>,</w:t>
            </w:r>
          </w:p>
          <w:p w:rsidR="00F31B0B" w:rsidRDefault="00F31B0B">
            <w:pPr>
              <w:pStyle w:val="ConsPlusNormal"/>
              <w:jc w:val="center"/>
            </w:pPr>
            <w:r>
              <w:rPr>
                <w:color w:val="392C69"/>
              </w:rPr>
              <w:t xml:space="preserve">от 09.10.2018 </w:t>
            </w:r>
            <w:hyperlink r:id="rId34" w:history="1">
              <w:r>
                <w:rPr>
                  <w:color w:val="0000FF"/>
                </w:rPr>
                <w:t>N 596-п</w:t>
              </w:r>
            </w:hyperlink>
            <w:r>
              <w:rPr>
                <w:color w:val="392C69"/>
              </w:rPr>
              <w:t xml:space="preserve">, от 13.11.2018 </w:t>
            </w:r>
            <w:hyperlink r:id="rId35" w:history="1">
              <w:r>
                <w:rPr>
                  <w:color w:val="0000FF"/>
                </w:rPr>
                <w:t>N 672-п</w:t>
              </w:r>
            </w:hyperlink>
            <w:r>
              <w:rPr>
                <w:color w:val="392C69"/>
              </w:rPr>
              <w:t xml:space="preserve">, от 29.01.2019 </w:t>
            </w:r>
            <w:hyperlink r:id="rId36" w:history="1">
              <w:r>
                <w:rPr>
                  <w:color w:val="0000FF"/>
                </w:rPr>
                <w:t>N 33-п</w:t>
              </w:r>
            </w:hyperlink>
            <w:r>
              <w:rPr>
                <w:color w:val="392C69"/>
              </w:rPr>
              <w:t>,</w:t>
            </w:r>
          </w:p>
          <w:p w:rsidR="00F31B0B" w:rsidRDefault="00F31B0B">
            <w:pPr>
              <w:pStyle w:val="ConsPlusNormal"/>
              <w:jc w:val="center"/>
            </w:pPr>
            <w:r>
              <w:rPr>
                <w:color w:val="392C69"/>
              </w:rPr>
              <w:t xml:space="preserve">от 05.03.2019 </w:t>
            </w:r>
            <w:hyperlink r:id="rId37" w:history="1">
              <w:r>
                <w:rPr>
                  <w:color w:val="0000FF"/>
                </w:rPr>
                <w:t>N 103-п</w:t>
              </w:r>
            </w:hyperlink>
            <w:r>
              <w:rPr>
                <w:color w:val="392C69"/>
              </w:rPr>
              <w:t xml:space="preserve">, от 30.04.2019 </w:t>
            </w:r>
            <w:hyperlink r:id="rId38" w:history="1">
              <w:r>
                <w:rPr>
                  <w:color w:val="0000FF"/>
                </w:rPr>
                <w:t>N 204-п</w:t>
              </w:r>
            </w:hyperlink>
            <w:r>
              <w:rPr>
                <w:color w:val="392C69"/>
              </w:rPr>
              <w:t xml:space="preserve">, от 16.07.2019 </w:t>
            </w:r>
            <w:hyperlink r:id="rId39" w:history="1">
              <w:r>
                <w:rPr>
                  <w:color w:val="0000FF"/>
                </w:rPr>
                <w:t>N 374-п</w:t>
              </w:r>
            </w:hyperlink>
            <w:r>
              <w:rPr>
                <w:color w:val="392C69"/>
              </w:rPr>
              <w:t>,</w:t>
            </w:r>
          </w:p>
          <w:p w:rsidR="00F31B0B" w:rsidRDefault="00F31B0B">
            <w:pPr>
              <w:pStyle w:val="ConsPlusNormal"/>
              <w:jc w:val="center"/>
            </w:pPr>
            <w:r>
              <w:rPr>
                <w:color w:val="392C69"/>
              </w:rPr>
              <w:t xml:space="preserve">от 16.07.2019 </w:t>
            </w:r>
            <w:hyperlink r:id="rId40" w:history="1">
              <w:r>
                <w:rPr>
                  <w:color w:val="0000FF"/>
                </w:rPr>
                <w:t>N 376-п</w:t>
              </w:r>
            </w:hyperlink>
            <w:r>
              <w:rPr>
                <w:color w:val="392C69"/>
              </w:rPr>
              <w:t xml:space="preserve">, от 27.09.2019 </w:t>
            </w:r>
            <w:hyperlink r:id="rId41" w:history="1">
              <w:r>
                <w:rPr>
                  <w:color w:val="0000FF"/>
                </w:rPr>
                <w:t>N 498-п</w:t>
              </w:r>
            </w:hyperlink>
            <w:r>
              <w:rPr>
                <w:color w:val="392C69"/>
              </w:rPr>
              <w:t xml:space="preserve">, от 08.10.2019 </w:t>
            </w:r>
            <w:hyperlink r:id="rId42" w:history="1">
              <w:r>
                <w:rPr>
                  <w:color w:val="0000FF"/>
                </w:rPr>
                <w:t>N 555-п</w:t>
              </w:r>
            </w:hyperlink>
            <w:r>
              <w:rPr>
                <w:color w:val="392C69"/>
              </w:rPr>
              <w:t>,</w:t>
            </w:r>
          </w:p>
          <w:p w:rsidR="00F31B0B" w:rsidRDefault="00F31B0B">
            <w:pPr>
              <w:pStyle w:val="ConsPlusNormal"/>
              <w:jc w:val="center"/>
            </w:pPr>
            <w:r>
              <w:rPr>
                <w:color w:val="392C69"/>
              </w:rPr>
              <w:t xml:space="preserve">от 26.11.2019 </w:t>
            </w:r>
            <w:hyperlink r:id="rId43" w:history="1">
              <w:r>
                <w:rPr>
                  <w:color w:val="0000FF"/>
                </w:rPr>
                <w:t>N 650-п</w:t>
              </w:r>
            </w:hyperlink>
            <w:r>
              <w:rPr>
                <w:color w:val="392C69"/>
              </w:rPr>
              <w:t xml:space="preserve">, от 17.03.2020 </w:t>
            </w:r>
            <w:hyperlink r:id="rId44" w:history="1">
              <w:r>
                <w:rPr>
                  <w:color w:val="0000FF"/>
                </w:rPr>
                <w:t>N 158-п</w:t>
              </w:r>
            </w:hyperlink>
            <w:r>
              <w:rPr>
                <w:color w:val="392C69"/>
              </w:rPr>
              <w:t xml:space="preserve">, от 28.04.2020 </w:t>
            </w:r>
            <w:hyperlink r:id="rId45" w:history="1">
              <w:r>
                <w:rPr>
                  <w:color w:val="0000FF"/>
                </w:rPr>
                <w:t>N 295-п</w:t>
              </w:r>
            </w:hyperlink>
            <w:r>
              <w:rPr>
                <w:color w:val="392C69"/>
              </w:rPr>
              <w:t>,</w:t>
            </w:r>
          </w:p>
          <w:p w:rsidR="00F31B0B" w:rsidRDefault="00F31B0B">
            <w:pPr>
              <w:pStyle w:val="ConsPlusNormal"/>
              <w:jc w:val="center"/>
            </w:pPr>
            <w:r>
              <w:rPr>
                <w:color w:val="392C69"/>
              </w:rPr>
              <w:t xml:space="preserve">от 25.08.2020 </w:t>
            </w:r>
            <w:hyperlink r:id="rId46" w:history="1">
              <w:r>
                <w:rPr>
                  <w:color w:val="0000FF"/>
                </w:rPr>
                <w:t>N 593-п</w:t>
              </w:r>
            </w:hyperlink>
            <w:r>
              <w:rPr>
                <w:color w:val="392C69"/>
              </w:rPr>
              <w:t xml:space="preserve">, от 20.10.2020 </w:t>
            </w:r>
            <w:hyperlink r:id="rId47" w:history="1">
              <w:r>
                <w:rPr>
                  <w:color w:val="0000FF"/>
                </w:rPr>
                <w:t>N 738-п</w:t>
              </w:r>
            </w:hyperlink>
            <w:r>
              <w:rPr>
                <w:color w:val="392C69"/>
              </w:rPr>
              <w:t xml:space="preserve">, от 01.12.2020 </w:t>
            </w:r>
            <w:hyperlink r:id="rId48" w:history="1">
              <w:r>
                <w:rPr>
                  <w:color w:val="0000FF"/>
                </w:rPr>
                <w:t>N 814-п</w:t>
              </w:r>
            </w:hyperlink>
            <w:r>
              <w:rPr>
                <w:color w:val="392C69"/>
              </w:rPr>
              <w:t>)</w:t>
            </w:r>
          </w:p>
        </w:tc>
      </w:tr>
    </w:tbl>
    <w:p w:rsidR="00F31B0B" w:rsidRDefault="00F31B0B">
      <w:pPr>
        <w:pStyle w:val="ConsPlusNormal"/>
        <w:jc w:val="both"/>
      </w:pPr>
    </w:p>
    <w:p w:rsidR="00F31B0B" w:rsidRDefault="00F31B0B">
      <w:pPr>
        <w:pStyle w:val="ConsPlusNormal"/>
        <w:ind w:firstLine="540"/>
        <w:jc w:val="both"/>
      </w:pPr>
      <w:r>
        <w:t xml:space="preserve">В соответствии со </w:t>
      </w:r>
      <w:hyperlink r:id="rId49" w:history="1">
        <w:r>
          <w:rPr>
            <w:color w:val="0000FF"/>
          </w:rPr>
          <w:t>статьей 179</w:t>
        </w:r>
      </w:hyperlink>
      <w:r>
        <w:t xml:space="preserve"> Бюджетного кодекса Российской Федерации, </w:t>
      </w:r>
      <w:hyperlink r:id="rId50" w:history="1">
        <w:r>
          <w:rPr>
            <w:color w:val="0000FF"/>
          </w:rPr>
          <w:t>статьей 103</w:t>
        </w:r>
      </w:hyperlink>
      <w:r>
        <w:t xml:space="preserve"> Устава Красноярского края, </w:t>
      </w:r>
      <w:hyperlink r:id="rId51" w:history="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F31B0B" w:rsidRDefault="00F31B0B">
      <w:pPr>
        <w:pStyle w:val="ConsPlusNormal"/>
        <w:jc w:val="both"/>
      </w:pPr>
      <w:r>
        <w:t xml:space="preserve">(в ред. </w:t>
      </w:r>
      <w:hyperlink r:id="rId52" w:history="1">
        <w:r>
          <w:rPr>
            <w:color w:val="0000FF"/>
          </w:rPr>
          <w:t>Постановления</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1. Утвердить государственную </w:t>
      </w:r>
      <w:hyperlink w:anchor="P58" w:history="1">
        <w:r>
          <w:rPr>
            <w:color w:val="0000FF"/>
          </w:rPr>
          <w:t>программу</w:t>
        </w:r>
      </w:hyperlink>
      <w:r>
        <w:t xml:space="preserve"> Красноярского края "Сохранение и развитие традиционного образа жизни и хозяйственной деятельности коренных малочисленных народов" согласно приложению.</w:t>
      </w:r>
    </w:p>
    <w:p w:rsidR="00F31B0B" w:rsidRDefault="00F31B0B">
      <w:pPr>
        <w:pStyle w:val="ConsPlusNormal"/>
        <w:jc w:val="both"/>
      </w:pPr>
      <w:r>
        <w:t xml:space="preserve">(п. 1 в ред. </w:t>
      </w:r>
      <w:hyperlink r:id="rId53" w:history="1">
        <w:r>
          <w:rPr>
            <w:color w:val="0000FF"/>
          </w:rPr>
          <w:t>Постановления</w:t>
        </w:r>
      </w:hyperlink>
      <w:r>
        <w:t xml:space="preserve"> Правительства Красноярского края от 07.10.2016 N 504-п)</w:t>
      </w:r>
    </w:p>
    <w:p w:rsidR="00F31B0B" w:rsidRDefault="00F31B0B">
      <w:pPr>
        <w:pStyle w:val="ConsPlusNormal"/>
        <w:spacing w:before="220"/>
        <w:ind w:firstLine="540"/>
        <w:jc w:val="both"/>
      </w:pPr>
      <w:r>
        <w:t>2. Признать утратившими силу:</w:t>
      </w:r>
    </w:p>
    <w:p w:rsidR="00F31B0B" w:rsidRDefault="00F31B0B">
      <w:pPr>
        <w:pStyle w:val="ConsPlusNormal"/>
        <w:spacing w:before="220"/>
        <w:ind w:firstLine="540"/>
        <w:jc w:val="both"/>
      </w:pPr>
      <w:hyperlink r:id="rId54" w:history="1">
        <w:r>
          <w:rPr>
            <w:color w:val="0000FF"/>
          </w:rPr>
          <w:t>Постановление</w:t>
        </w:r>
      </w:hyperlink>
      <w:r>
        <w:t xml:space="preserve">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55" w:history="1">
        <w:r>
          <w:rPr>
            <w:color w:val="0000FF"/>
          </w:rPr>
          <w:t>Постановление</w:t>
        </w:r>
      </w:hyperlink>
      <w:r>
        <w:t xml:space="preserve"> Правительства Красноярского края от 19.06.2012 N 282-п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56" w:history="1">
        <w:r>
          <w:rPr>
            <w:color w:val="0000FF"/>
          </w:rPr>
          <w:t>Постановление</w:t>
        </w:r>
      </w:hyperlink>
      <w:r>
        <w:t xml:space="preserve"> Правительства Красноярского края от 30.08.2012 N 423-п "О внесении изменений в Постановление Правительства Красноярского края от 13.10.2011 N 591-п "Об </w:t>
      </w:r>
      <w:r>
        <w:lastRenderedPageBreak/>
        <w:t>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57" w:history="1">
        <w:r>
          <w:rPr>
            <w:color w:val="0000FF"/>
          </w:rPr>
          <w:t>Постановление</w:t>
        </w:r>
      </w:hyperlink>
      <w:r>
        <w:t xml:space="preserve"> Правительства Красноярского края от 05.10.2012 N 513-п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58" w:history="1">
        <w:r>
          <w:rPr>
            <w:color w:val="0000FF"/>
          </w:rPr>
          <w:t>Постановление</w:t>
        </w:r>
      </w:hyperlink>
      <w:r>
        <w:t xml:space="preserve"> Правительства Красноярского края от 04.12.2012 N 644-п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59" w:history="1">
        <w:r>
          <w:rPr>
            <w:color w:val="0000FF"/>
          </w:rPr>
          <w:t>Постановление</w:t>
        </w:r>
      </w:hyperlink>
      <w:r>
        <w:t xml:space="preserve"> Правительства Красноярского края от 27.12.2012 N 722-п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60" w:history="1">
        <w:r>
          <w:rPr>
            <w:color w:val="0000FF"/>
          </w:rPr>
          <w:t>Постановление</w:t>
        </w:r>
      </w:hyperlink>
      <w:r>
        <w:t xml:space="preserve"> Правительства Красноярского края от 22.04.2013 N 203-п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hyperlink r:id="rId61" w:history="1">
        <w:r>
          <w:rPr>
            <w:color w:val="0000FF"/>
          </w:rPr>
          <w:t>Постановление</w:t>
        </w:r>
      </w:hyperlink>
      <w:r>
        <w:t xml:space="preserve"> Правительства Красноярского края от 13.08.2013 N 386-п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F31B0B" w:rsidRDefault="00F31B0B">
      <w:pPr>
        <w:pStyle w:val="ConsPlusNormal"/>
        <w:spacing w:before="220"/>
        <w:ind w:firstLine="540"/>
        <w:jc w:val="both"/>
      </w:pPr>
      <w:r>
        <w:t>3.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(www.zakon.krskstate.ru).</w:t>
      </w:r>
    </w:p>
    <w:p w:rsidR="00F31B0B" w:rsidRDefault="00F31B0B">
      <w:pPr>
        <w:pStyle w:val="ConsPlusNormal"/>
        <w:spacing w:before="220"/>
        <w:ind w:firstLine="540"/>
        <w:jc w:val="both"/>
      </w:pPr>
      <w:r>
        <w:t>4. Постановление вступает в силу с 1 января 2014 года, но не ранее чем через 10 дней после его официального опубликования.</w:t>
      </w:r>
    </w:p>
    <w:p w:rsidR="00F31B0B" w:rsidRDefault="00F31B0B">
      <w:pPr>
        <w:pStyle w:val="ConsPlusNormal"/>
        <w:jc w:val="both"/>
      </w:pPr>
    </w:p>
    <w:p w:rsidR="00F31B0B" w:rsidRDefault="00F31B0B">
      <w:pPr>
        <w:pStyle w:val="ConsPlusNormal"/>
        <w:jc w:val="right"/>
      </w:pPr>
      <w:r>
        <w:t>Первый заместитель</w:t>
      </w:r>
    </w:p>
    <w:p w:rsidR="00F31B0B" w:rsidRDefault="00F31B0B">
      <w:pPr>
        <w:pStyle w:val="ConsPlusNormal"/>
        <w:jc w:val="right"/>
      </w:pPr>
      <w:r>
        <w:t>Губернатора края -</w:t>
      </w:r>
    </w:p>
    <w:p w:rsidR="00F31B0B" w:rsidRDefault="00F31B0B">
      <w:pPr>
        <w:pStyle w:val="ConsPlusNormal"/>
        <w:jc w:val="right"/>
      </w:pPr>
      <w:r>
        <w:t>председатель</w:t>
      </w:r>
    </w:p>
    <w:p w:rsidR="00F31B0B" w:rsidRDefault="00F31B0B">
      <w:pPr>
        <w:pStyle w:val="ConsPlusNormal"/>
        <w:jc w:val="right"/>
      </w:pPr>
      <w:r>
        <w:t>Правительства края</w:t>
      </w:r>
    </w:p>
    <w:p w:rsidR="00F31B0B" w:rsidRDefault="00F31B0B">
      <w:pPr>
        <w:pStyle w:val="ConsPlusNormal"/>
        <w:jc w:val="right"/>
      </w:pPr>
      <w:r>
        <w:t>В.П.ТОМЕНКО</w:t>
      </w: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0"/>
      </w:pPr>
      <w:r>
        <w:t>Приложение</w:t>
      </w:r>
    </w:p>
    <w:p w:rsidR="00F31B0B" w:rsidRDefault="00F31B0B">
      <w:pPr>
        <w:pStyle w:val="ConsPlusNormal"/>
        <w:jc w:val="right"/>
      </w:pPr>
      <w:r>
        <w:t>к Постановлению</w:t>
      </w:r>
    </w:p>
    <w:p w:rsidR="00F31B0B" w:rsidRDefault="00F31B0B">
      <w:pPr>
        <w:pStyle w:val="ConsPlusNormal"/>
        <w:jc w:val="right"/>
      </w:pPr>
      <w:r>
        <w:t>Правительства Красноярского края</w:t>
      </w:r>
    </w:p>
    <w:p w:rsidR="00F31B0B" w:rsidRDefault="00F31B0B">
      <w:pPr>
        <w:pStyle w:val="ConsPlusNormal"/>
        <w:jc w:val="right"/>
      </w:pPr>
      <w:r>
        <w:t>от 30 сентября 2013 г. N 520-п</w:t>
      </w:r>
    </w:p>
    <w:p w:rsidR="00F31B0B" w:rsidRDefault="00F31B0B">
      <w:pPr>
        <w:pStyle w:val="ConsPlusNormal"/>
        <w:jc w:val="both"/>
      </w:pPr>
    </w:p>
    <w:p w:rsidR="00F31B0B" w:rsidRDefault="00F31B0B">
      <w:pPr>
        <w:pStyle w:val="ConsPlusTitle"/>
        <w:jc w:val="center"/>
      </w:pPr>
      <w:bookmarkStart w:id="0" w:name="P58"/>
      <w:bookmarkEnd w:id="0"/>
      <w:r>
        <w:t>ГОСУДАРСТВЕННАЯ ПРОГРАММА</w:t>
      </w:r>
    </w:p>
    <w:p w:rsidR="00F31B0B" w:rsidRDefault="00F31B0B">
      <w:pPr>
        <w:pStyle w:val="ConsPlusTitle"/>
        <w:jc w:val="center"/>
      </w:pPr>
      <w:r>
        <w:t>КРАСНОЯРСКОГО КРАЯ "СОХРАНЕНИЕ И РАЗВИТИЕ ТРАДИЦИОННОГО</w:t>
      </w:r>
    </w:p>
    <w:p w:rsidR="00F31B0B" w:rsidRDefault="00F31B0B">
      <w:pPr>
        <w:pStyle w:val="ConsPlusTitle"/>
        <w:jc w:val="center"/>
      </w:pPr>
      <w:r>
        <w:t>ОБРАЗА ЖИЗНИ И ХОЗЯЙСТВЕННОЙ ДЕЯТЕЛЬНОСТИ КОРЕННЫХ</w:t>
      </w:r>
    </w:p>
    <w:p w:rsidR="00F31B0B" w:rsidRDefault="00F31B0B">
      <w:pPr>
        <w:pStyle w:val="ConsPlusTitle"/>
        <w:jc w:val="center"/>
      </w:pPr>
      <w:r>
        <w:t>МАЛОЧИСЛЕННЫХ НАРОДОВ"</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lastRenderedPageBreak/>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27.09.2019 </w:t>
            </w:r>
            <w:hyperlink r:id="rId62" w:history="1">
              <w:r>
                <w:rPr>
                  <w:color w:val="0000FF"/>
                </w:rPr>
                <w:t>N 498-п</w:t>
              </w:r>
            </w:hyperlink>
            <w:r>
              <w:rPr>
                <w:color w:val="392C69"/>
              </w:rPr>
              <w:t xml:space="preserve">, от 17.03.2020 </w:t>
            </w:r>
            <w:hyperlink r:id="rId63" w:history="1">
              <w:r>
                <w:rPr>
                  <w:color w:val="0000FF"/>
                </w:rPr>
                <w:t>N 158-п</w:t>
              </w:r>
            </w:hyperlink>
            <w:r>
              <w:rPr>
                <w:color w:val="392C69"/>
              </w:rPr>
              <w:t xml:space="preserve">, от 28.04.2020 </w:t>
            </w:r>
            <w:hyperlink r:id="rId64" w:history="1">
              <w:r>
                <w:rPr>
                  <w:color w:val="0000FF"/>
                </w:rPr>
                <w:t>N 295-п</w:t>
              </w:r>
            </w:hyperlink>
            <w:r>
              <w:rPr>
                <w:color w:val="392C69"/>
              </w:rPr>
              <w:t>,</w:t>
            </w:r>
          </w:p>
          <w:p w:rsidR="00F31B0B" w:rsidRDefault="00F31B0B">
            <w:pPr>
              <w:pStyle w:val="ConsPlusNormal"/>
              <w:jc w:val="center"/>
            </w:pPr>
            <w:r>
              <w:rPr>
                <w:color w:val="392C69"/>
              </w:rPr>
              <w:t xml:space="preserve">от 25.08.2020 </w:t>
            </w:r>
            <w:hyperlink r:id="rId65" w:history="1">
              <w:r>
                <w:rPr>
                  <w:color w:val="0000FF"/>
                </w:rPr>
                <w:t>N 593-п</w:t>
              </w:r>
            </w:hyperlink>
            <w:r>
              <w:rPr>
                <w:color w:val="392C69"/>
              </w:rPr>
              <w:t xml:space="preserve">, от 20.10.2020 </w:t>
            </w:r>
            <w:hyperlink r:id="rId66" w:history="1">
              <w:r>
                <w:rPr>
                  <w:color w:val="0000FF"/>
                </w:rPr>
                <w:t>N 738-п</w:t>
              </w:r>
            </w:hyperlink>
            <w:r>
              <w:rPr>
                <w:color w:val="392C69"/>
              </w:rPr>
              <w:t xml:space="preserve">, от 01.12.2020 </w:t>
            </w:r>
            <w:hyperlink r:id="rId67" w:history="1">
              <w:r>
                <w:rPr>
                  <w:color w:val="0000FF"/>
                </w:rPr>
                <w:t>N 814-п</w:t>
              </w:r>
            </w:hyperlink>
            <w:r>
              <w:rPr>
                <w:color w:val="392C69"/>
              </w:rPr>
              <w:t>)</w:t>
            </w:r>
          </w:p>
        </w:tc>
      </w:tr>
    </w:tbl>
    <w:p w:rsidR="00F31B0B" w:rsidRDefault="00F31B0B">
      <w:pPr>
        <w:pStyle w:val="ConsPlusNormal"/>
        <w:jc w:val="both"/>
      </w:pPr>
    </w:p>
    <w:p w:rsidR="00F31B0B" w:rsidRDefault="00F31B0B">
      <w:pPr>
        <w:pStyle w:val="ConsPlusTitle"/>
        <w:jc w:val="center"/>
        <w:outlineLvl w:val="1"/>
      </w:pPr>
      <w:r>
        <w:t>1. ПАСПОРТ</w:t>
      </w:r>
    </w:p>
    <w:p w:rsidR="00F31B0B" w:rsidRDefault="00F31B0B">
      <w:pPr>
        <w:pStyle w:val="ConsPlusTitle"/>
        <w:jc w:val="center"/>
      </w:pPr>
      <w:r>
        <w:t>ГОСУДАРСТВЕННОЙ ПРОГРАММЫ</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F31B0B">
        <w:tc>
          <w:tcPr>
            <w:tcW w:w="2267" w:type="dxa"/>
          </w:tcPr>
          <w:p w:rsidR="00F31B0B" w:rsidRDefault="00F31B0B">
            <w:pPr>
              <w:pStyle w:val="ConsPlusNormal"/>
            </w:pPr>
            <w:r>
              <w:t>Наименование государственной программы Красноярского края</w:t>
            </w:r>
          </w:p>
        </w:tc>
        <w:tc>
          <w:tcPr>
            <w:tcW w:w="6803" w:type="dxa"/>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 (далее - программа)</w:t>
            </w:r>
          </w:p>
        </w:tc>
      </w:tr>
      <w:tr w:rsidR="00F31B0B">
        <w:tc>
          <w:tcPr>
            <w:tcW w:w="2267" w:type="dxa"/>
          </w:tcPr>
          <w:p w:rsidR="00F31B0B" w:rsidRDefault="00F31B0B">
            <w:pPr>
              <w:pStyle w:val="ConsPlusNormal"/>
            </w:pPr>
            <w:r>
              <w:t>Основания для разработки государственной программы Красноярского края</w:t>
            </w:r>
          </w:p>
        </w:tc>
        <w:tc>
          <w:tcPr>
            <w:tcW w:w="6803" w:type="dxa"/>
          </w:tcPr>
          <w:p w:rsidR="00F31B0B" w:rsidRDefault="00F31B0B">
            <w:pPr>
              <w:pStyle w:val="ConsPlusNormal"/>
            </w:pPr>
            <w:hyperlink r:id="rId68" w:history="1">
              <w:r>
                <w:rPr>
                  <w:color w:val="0000FF"/>
                </w:rPr>
                <w:t>статья 179</w:t>
              </w:r>
            </w:hyperlink>
            <w:r>
              <w:t xml:space="preserve"> Бюджетного кодекса Российской Федерации;</w:t>
            </w:r>
          </w:p>
          <w:p w:rsidR="00F31B0B" w:rsidRDefault="00F31B0B">
            <w:pPr>
              <w:pStyle w:val="ConsPlusNormal"/>
            </w:pPr>
            <w:hyperlink r:id="rId69" w:history="1">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F31B0B" w:rsidRDefault="00F31B0B">
            <w:pPr>
              <w:pStyle w:val="ConsPlusNormal"/>
            </w:pPr>
            <w:hyperlink r:id="rId70" w:history="1">
              <w:r>
                <w:rPr>
                  <w:color w:val="0000FF"/>
                </w:rPr>
                <w:t>Распоряжение</w:t>
              </w:r>
            </w:hyperlink>
            <w:r>
              <w:t xml:space="preserve"> Правительства Красноярского края от 09.08.2013 N 559-р</w:t>
            </w:r>
          </w:p>
        </w:tc>
      </w:tr>
      <w:tr w:rsidR="00F31B0B">
        <w:tc>
          <w:tcPr>
            <w:tcW w:w="2267" w:type="dxa"/>
          </w:tcPr>
          <w:p w:rsidR="00F31B0B" w:rsidRDefault="00F31B0B">
            <w:pPr>
              <w:pStyle w:val="ConsPlusNormal"/>
            </w:pPr>
            <w:r>
              <w:t>Ответственный исполнитель государственной программы Красноярского края</w:t>
            </w:r>
          </w:p>
        </w:tc>
        <w:tc>
          <w:tcPr>
            <w:tcW w:w="6803" w:type="dxa"/>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r>
      <w:tr w:rsidR="00F31B0B">
        <w:tc>
          <w:tcPr>
            <w:tcW w:w="2267" w:type="dxa"/>
          </w:tcPr>
          <w:p w:rsidR="00F31B0B" w:rsidRDefault="00F31B0B">
            <w:pPr>
              <w:pStyle w:val="ConsPlusNormal"/>
            </w:pPr>
            <w:r>
              <w:t>Соисполнители государственной программы Красноярского края</w:t>
            </w:r>
          </w:p>
        </w:tc>
        <w:tc>
          <w:tcPr>
            <w:tcW w:w="6803" w:type="dxa"/>
          </w:tcPr>
          <w:p w:rsidR="00F31B0B" w:rsidRDefault="00F31B0B">
            <w:pPr>
              <w:pStyle w:val="ConsPlusNormal"/>
              <w:jc w:val="center"/>
            </w:pPr>
            <w:r>
              <w:t>-</w:t>
            </w:r>
          </w:p>
        </w:tc>
      </w:tr>
      <w:tr w:rsidR="00F31B0B">
        <w:tc>
          <w:tcPr>
            <w:tcW w:w="2267" w:type="dxa"/>
          </w:tcPr>
          <w:p w:rsidR="00F31B0B" w:rsidRDefault="00F31B0B">
            <w:pPr>
              <w:pStyle w:val="ConsPlusNormal"/>
            </w:pPr>
            <w:r>
              <w:t>Перечень подпрограмм и отдельных мероприятий государственной программы Красноярского края</w:t>
            </w:r>
          </w:p>
        </w:tc>
        <w:tc>
          <w:tcPr>
            <w:tcW w:w="6803" w:type="dxa"/>
          </w:tcPr>
          <w:p w:rsidR="00F31B0B" w:rsidRDefault="00F31B0B">
            <w:pPr>
              <w:pStyle w:val="ConsPlusNormal"/>
            </w:pPr>
            <w:r>
              <w:t>подпрограммы:</w:t>
            </w:r>
          </w:p>
          <w:p w:rsidR="00F31B0B" w:rsidRDefault="00F31B0B">
            <w:pPr>
              <w:pStyle w:val="ConsPlusNormal"/>
            </w:pPr>
            <w:r>
              <w:t>1. "</w:t>
            </w:r>
            <w:hyperlink w:anchor="P1258" w:history="1">
              <w:r>
                <w:rPr>
                  <w:color w:val="0000FF"/>
                </w:rPr>
                <w:t>Поддержка</w:t>
              </w:r>
            </w:hyperlink>
            <w:r>
              <w:t xml:space="preserve"> лиц из числа коренных малочисленных народов и лиц, ведущих традиционный образ жизни".</w:t>
            </w:r>
          </w:p>
          <w:p w:rsidR="00F31B0B" w:rsidRDefault="00F31B0B">
            <w:pPr>
              <w:pStyle w:val="ConsPlusNormal"/>
            </w:pPr>
            <w:r>
              <w:t>2. "</w:t>
            </w:r>
            <w:hyperlink w:anchor="P2577" w:history="1">
              <w:r>
                <w:rPr>
                  <w:color w:val="0000FF"/>
                </w:rPr>
                <w:t>Развитие</w:t>
              </w:r>
            </w:hyperlink>
            <w:r>
              <w:t xml:space="preserve"> домашнего северного оленеводства".</w:t>
            </w:r>
          </w:p>
          <w:p w:rsidR="00F31B0B" w:rsidRDefault="00F31B0B">
            <w:pPr>
              <w:pStyle w:val="ConsPlusNormal"/>
            </w:pPr>
            <w:r>
              <w:t>3. "</w:t>
            </w:r>
            <w:hyperlink w:anchor="P3173" w:history="1">
              <w:r>
                <w:rPr>
                  <w:color w:val="0000FF"/>
                </w:rPr>
                <w:t>Обеспечение</w:t>
              </w:r>
            </w:hyperlink>
            <w:r>
              <w:t xml:space="preserve"> реализации государственной программы и прочие мероприятия"</w:t>
            </w:r>
          </w:p>
        </w:tc>
      </w:tr>
      <w:tr w:rsidR="00F31B0B">
        <w:tc>
          <w:tcPr>
            <w:tcW w:w="2267" w:type="dxa"/>
          </w:tcPr>
          <w:p w:rsidR="00F31B0B" w:rsidRDefault="00F31B0B">
            <w:pPr>
              <w:pStyle w:val="ConsPlusNormal"/>
            </w:pPr>
            <w:r>
              <w:t>Цель государственной программы Красноярского края</w:t>
            </w:r>
          </w:p>
        </w:tc>
        <w:tc>
          <w:tcPr>
            <w:tcW w:w="6803" w:type="dxa"/>
          </w:tcPr>
          <w:p w:rsidR="00F31B0B" w:rsidRDefault="00F31B0B">
            <w:pPr>
              <w:pStyle w:val="ConsPlusNormal"/>
            </w:pPr>
            <w:r>
              <w:t>создание условий для сохранения и развития традиционного образа жизни и хозяйственной деятельности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c>
          <w:tcPr>
            <w:tcW w:w="2267" w:type="dxa"/>
          </w:tcPr>
          <w:p w:rsidR="00F31B0B" w:rsidRDefault="00F31B0B">
            <w:pPr>
              <w:pStyle w:val="ConsPlusNormal"/>
            </w:pPr>
            <w:r>
              <w:t>Задачи государственной программы Красноярского края</w:t>
            </w:r>
          </w:p>
        </w:tc>
        <w:tc>
          <w:tcPr>
            <w:tcW w:w="6803" w:type="dxa"/>
          </w:tcPr>
          <w:p w:rsidR="00F31B0B" w:rsidRDefault="00F31B0B">
            <w:pPr>
              <w:pStyle w:val="ConsPlusNormal"/>
            </w:pPr>
            <w:r>
              <w:t>1. Защита исконной среды обитания и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lastRenderedPageBreak/>
              <w:t>2. Создание условий для комплексного развития домашнего северного оленеводства и сохранения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t>3. 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w:t>
            </w:r>
          </w:p>
        </w:tc>
      </w:tr>
      <w:tr w:rsidR="00F31B0B">
        <w:tc>
          <w:tcPr>
            <w:tcW w:w="2267" w:type="dxa"/>
          </w:tcPr>
          <w:p w:rsidR="00F31B0B" w:rsidRDefault="00F31B0B">
            <w:pPr>
              <w:pStyle w:val="ConsPlusNormal"/>
            </w:pPr>
            <w:r>
              <w:lastRenderedPageBreak/>
              <w:t>Этапы и сроки реализации государственной программы Красноярского края</w:t>
            </w:r>
          </w:p>
        </w:tc>
        <w:tc>
          <w:tcPr>
            <w:tcW w:w="6803" w:type="dxa"/>
          </w:tcPr>
          <w:p w:rsidR="00F31B0B" w:rsidRDefault="00F31B0B">
            <w:pPr>
              <w:pStyle w:val="ConsPlusNormal"/>
            </w:pPr>
            <w:r>
              <w:t>2014 - 2030 годы, этапы не выделяются</w:t>
            </w:r>
          </w:p>
        </w:tc>
      </w:tr>
      <w:tr w:rsidR="00F31B0B">
        <w:tc>
          <w:tcPr>
            <w:tcW w:w="2267" w:type="dxa"/>
          </w:tcPr>
          <w:p w:rsidR="00F31B0B" w:rsidRDefault="00F31B0B">
            <w:pPr>
              <w:pStyle w:val="ConsPlusNormal"/>
            </w:pPr>
            <w:r>
              <w:t>Перечень целевых показателей государственной программы Красноярского края с указанием планируемых к достижению значений в результате реализации государственной программы Красноярского края</w:t>
            </w:r>
          </w:p>
        </w:tc>
        <w:tc>
          <w:tcPr>
            <w:tcW w:w="6803" w:type="dxa"/>
          </w:tcPr>
          <w:p w:rsidR="00F31B0B" w:rsidRDefault="00F31B0B">
            <w:pPr>
              <w:pStyle w:val="ConsPlusNormal"/>
            </w:pPr>
            <w:r>
              <w:t>удельный вес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которым оказано содействие в адаптации ведения традиционного образа жизни коренных малочисленных народов Российской Федерации к экологическим, экономическим и социальным негативным последствиям, от общей численности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t>количество юридических лиц, индивидуальных предпринимателей, которым оказано содействие в развитии видов традиционной хозяйственной деятельности коренных малочисленных народов Российской Федерации, в том числе через создание и модернизацию цехов по первичной и глубокой переработке продукции и стимулирование сбыта продукции;</w:t>
            </w:r>
          </w:p>
          <w:p w:rsidR="00F31B0B" w:rsidRDefault="00F31B0B">
            <w:pPr>
              <w:pStyle w:val="ConsPlusNormal"/>
            </w:pPr>
            <w:r>
              <w:t>удельный вес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участвующих в социально значимых мероприятиях (профессиональных и национальных праздниках), проведенных в местах традиционного проживания и традиционной хозяйственной деятельности коренных малочисленных народов Российской Федерации, от общей численности граждан,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(на период 2017 - 2018 годов);</w:t>
            </w:r>
          </w:p>
          <w:p w:rsidR="00F31B0B" w:rsidRDefault="00F31B0B">
            <w:pPr>
              <w:pStyle w:val="ConsPlusNormal"/>
            </w:pPr>
            <w:r>
              <w:t xml:space="preserve">уровень доходов населения в местах традиционного проживания и традиционной хозяйственной деятельности коренных малочисленных </w:t>
            </w:r>
            <w:r>
              <w:lastRenderedPageBreak/>
              <w:t>народов Севера, Сибири и Дальнего Востока Российской Федерации;</w:t>
            </w:r>
          </w:p>
          <w:p w:rsidR="00F31B0B" w:rsidRDefault="00F31B0B">
            <w:pPr>
              <w:pStyle w:val="ConsPlusNormal"/>
            </w:pPr>
            <w: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 (с 2019 года);</w:t>
            </w:r>
          </w:p>
          <w:p w:rsidR="00F31B0B" w:rsidRDefault="00F31B0B">
            <w:pPr>
              <w:pStyle w:val="ConsPlusNormal"/>
            </w:pPr>
            <w: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(с 2019 года).</w:t>
            </w:r>
          </w:p>
          <w:p w:rsidR="00F31B0B" w:rsidRDefault="00F31B0B">
            <w:pPr>
              <w:pStyle w:val="ConsPlusNormal"/>
            </w:pPr>
            <w: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tc>
      </w:tr>
      <w:tr w:rsidR="00F31B0B">
        <w:tblPrEx>
          <w:tblBorders>
            <w:insideH w:val="nil"/>
          </w:tblBorders>
        </w:tblPrEx>
        <w:tc>
          <w:tcPr>
            <w:tcW w:w="2267" w:type="dxa"/>
            <w:tcBorders>
              <w:bottom w:val="nil"/>
            </w:tcBorders>
          </w:tcPr>
          <w:p w:rsidR="00F31B0B" w:rsidRDefault="00F31B0B">
            <w:pPr>
              <w:pStyle w:val="ConsPlusNormal"/>
            </w:pPr>
            <w:r>
              <w:lastRenderedPageBreak/>
              <w:t>Информация по ресурсному обеспечению государственной программы Красноярского края, в том числе по годам реализации программы</w:t>
            </w:r>
          </w:p>
        </w:tc>
        <w:tc>
          <w:tcPr>
            <w:tcW w:w="6803" w:type="dxa"/>
            <w:tcBorders>
              <w:bottom w:val="nil"/>
            </w:tcBorders>
          </w:tcPr>
          <w:p w:rsidR="00F31B0B" w:rsidRDefault="00F31B0B">
            <w:pPr>
              <w:pStyle w:val="ConsPlusNormal"/>
            </w:pPr>
            <w:r>
              <w:t>общий объем бюджетных ассигнований на реализацию программы составляет 5215016,6 тыс. рублей, в том числе:</w:t>
            </w:r>
          </w:p>
          <w:p w:rsidR="00F31B0B" w:rsidRDefault="00F31B0B">
            <w:pPr>
              <w:pStyle w:val="ConsPlusNormal"/>
            </w:pPr>
            <w:r>
              <w:t>4930875,2 тыс. рублей - средства краевого бюджета, 284141,4 тыс. рублей - средства федерального бюджета, в том числе по годам:</w:t>
            </w:r>
          </w:p>
          <w:p w:rsidR="00F31B0B" w:rsidRDefault="00F31B0B">
            <w:pPr>
              <w:pStyle w:val="ConsPlusNormal"/>
            </w:pPr>
            <w:r>
              <w:t>2014 год - 360818,8 тыс. рублей, из них 348401,3 тыс. рублей - средства краевого бюджета, 12417,5 тыс. рублей - средства федерального бюджета;</w:t>
            </w:r>
          </w:p>
          <w:p w:rsidR="00F31B0B" w:rsidRDefault="00F31B0B">
            <w:pPr>
              <w:pStyle w:val="ConsPlusNormal"/>
            </w:pPr>
            <w:r>
              <w:t>2015 год - 415717,9 тыс. рублей, из них 387783,3 тыс. рублей - средства краевого бюджета, 27934,6 тыс. рублей - средства федерального бюджета;</w:t>
            </w:r>
          </w:p>
          <w:p w:rsidR="00F31B0B" w:rsidRDefault="00F31B0B">
            <w:pPr>
              <w:pStyle w:val="ConsPlusNormal"/>
            </w:pPr>
            <w:r>
              <w:t>2016 год - 435745,8 тыс. рублей, из них 409243,8 тыс. рублей - средства краевого бюджета, 26502,0 тыс. рублей - средства федерального бюджета;</w:t>
            </w:r>
          </w:p>
          <w:p w:rsidR="00F31B0B" w:rsidRDefault="00F31B0B">
            <w:pPr>
              <w:pStyle w:val="ConsPlusNormal"/>
            </w:pPr>
            <w:r>
              <w:t>2017 год - 444346,3 тыс. рублей, из них 415122,0 тыс. рублей - средства краевого бюджета, 29224,3 тыс. рублей - средства федерального бюджета;</w:t>
            </w:r>
          </w:p>
          <w:p w:rsidR="00F31B0B" w:rsidRDefault="00F31B0B">
            <w:pPr>
              <w:pStyle w:val="ConsPlusNormal"/>
            </w:pPr>
            <w:r>
              <w:t>2018 год - 618537,1 тыс. рублей, из них 585140,0 тыс. рублей - средства краевого бюджета, 33397,1 тыс. рублей - средства федерального бюджета;</w:t>
            </w:r>
          </w:p>
          <w:p w:rsidR="00F31B0B" w:rsidRDefault="00F31B0B">
            <w:pPr>
              <w:pStyle w:val="ConsPlusNormal"/>
            </w:pPr>
            <w:r>
              <w:t>2019 год - 677224,0 тыс. рублей, из них 638711,5 тыс. рублей - средства краевого бюджета, 38512,5 тыс. рублей - средства федерального бюджета;</w:t>
            </w:r>
          </w:p>
          <w:p w:rsidR="00F31B0B" w:rsidRDefault="00F31B0B">
            <w:pPr>
              <w:pStyle w:val="ConsPlusNormal"/>
            </w:pPr>
            <w:r>
              <w:t>2020 год - 805680,5 тыс. рублей, из них 766707,9 тыс. рублей - средства краевого бюджета, 38972,6 тыс. рублей - средства федерального бюджета;</w:t>
            </w:r>
          </w:p>
          <w:p w:rsidR="00F31B0B" w:rsidRDefault="00F31B0B">
            <w:pPr>
              <w:pStyle w:val="ConsPlusNormal"/>
            </w:pPr>
            <w:r>
              <w:t>2021 год - 737305,3 тыс. рублей, из них 698332,7 тыс. рублей - средства краевого бюджета, 38972,6 тыс. рублей - средства федерального бюджета;</w:t>
            </w:r>
          </w:p>
          <w:p w:rsidR="00F31B0B" w:rsidRDefault="00F31B0B">
            <w:pPr>
              <w:pStyle w:val="ConsPlusNormal"/>
            </w:pPr>
            <w:r>
              <w:t>2022 год - 719640,9 тыс. рублей, из них 681432,7 тыс. рублей - средства краевого бюджета, 38208,2 - средства федерального бюджета</w:t>
            </w:r>
          </w:p>
        </w:tc>
      </w:tr>
      <w:tr w:rsidR="00F31B0B">
        <w:tblPrEx>
          <w:tblBorders>
            <w:insideH w:val="nil"/>
          </w:tblBorders>
        </w:tblPrEx>
        <w:tc>
          <w:tcPr>
            <w:tcW w:w="9070" w:type="dxa"/>
            <w:gridSpan w:val="2"/>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71" w:history="1">
              <w:r>
                <w:rPr>
                  <w:color w:val="0000FF"/>
                </w:rPr>
                <w:t>N 295-п</w:t>
              </w:r>
            </w:hyperlink>
            <w:r>
              <w:t xml:space="preserve">, от 20.10.2020 </w:t>
            </w:r>
            <w:hyperlink r:id="rId72" w:history="1">
              <w:r>
                <w:rPr>
                  <w:color w:val="0000FF"/>
                </w:rPr>
                <w:t>N 738-п</w:t>
              </w:r>
            </w:hyperlink>
            <w:r>
              <w:t>)</w:t>
            </w:r>
          </w:p>
        </w:tc>
      </w:tr>
    </w:tbl>
    <w:p w:rsidR="00F31B0B" w:rsidRDefault="00F31B0B">
      <w:pPr>
        <w:pStyle w:val="ConsPlusNormal"/>
        <w:jc w:val="both"/>
      </w:pPr>
    </w:p>
    <w:p w:rsidR="00F31B0B" w:rsidRDefault="00F31B0B">
      <w:pPr>
        <w:pStyle w:val="ConsPlusTitle"/>
        <w:jc w:val="center"/>
        <w:outlineLvl w:val="1"/>
      </w:pPr>
      <w:r>
        <w:t>2. ХАРАКТЕРИСТИКА ТЕКУЩЕГО СОСТОЯНИЯ</w:t>
      </w:r>
    </w:p>
    <w:p w:rsidR="00F31B0B" w:rsidRDefault="00F31B0B">
      <w:pPr>
        <w:pStyle w:val="ConsPlusTitle"/>
        <w:jc w:val="center"/>
      </w:pPr>
      <w:r>
        <w:t>СОЦИАЛЬНО-ЭКОНОМИЧЕСКОГО РАЗВИТИЯ ТРАДИЦИОННОГО ОБРАЗА</w:t>
      </w:r>
    </w:p>
    <w:p w:rsidR="00F31B0B" w:rsidRDefault="00F31B0B">
      <w:pPr>
        <w:pStyle w:val="ConsPlusTitle"/>
        <w:jc w:val="center"/>
      </w:pPr>
      <w:r>
        <w:lastRenderedPageBreak/>
        <w:t>ЖИЗНИ И ХОЗЯЙСТВЕННОЙ ДЕЯТЕЛЬНОСТИ КОРЕННЫХ МАЛОЧИСЛЕННЫХ</w:t>
      </w:r>
    </w:p>
    <w:p w:rsidR="00F31B0B" w:rsidRDefault="00F31B0B">
      <w:pPr>
        <w:pStyle w:val="ConsPlusTitle"/>
        <w:jc w:val="center"/>
      </w:pPr>
      <w:r>
        <w:t>НАРОДОВ КРАСНОЯРСКОГО КРАЯ С УКАЗАНИЕМ ОСНОВНЫХ ПОКАЗАТЕЛЕЙ</w:t>
      </w:r>
    </w:p>
    <w:p w:rsidR="00F31B0B" w:rsidRDefault="00F31B0B">
      <w:pPr>
        <w:pStyle w:val="ConsPlusTitle"/>
        <w:jc w:val="center"/>
      </w:pPr>
      <w:r>
        <w:t>СОЦИАЛЬНО-ЭКОНОМИЧЕСКОГО РАЗВИТИЯ КРАСНОЯРСКОГО КРАЯ</w:t>
      </w:r>
    </w:p>
    <w:p w:rsidR="00F31B0B" w:rsidRDefault="00F31B0B">
      <w:pPr>
        <w:pStyle w:val="ConsPlusNormal"/>
        <w:jc w:val="both"/>
      </w:pPr>
    </w:p>
    <w:p w:rsidR="00F31B0B" w:rsidRDefault="00F31B0B">
      <w:pPr>
        <w:pStyle w:val="ConsPlusNormal"/>
        <w:ind w:firstLine="540"/>
        <w:jc w:val="both"/>
      </w:pPr>
      <w:r>
        <w:t>Перспективы развития Красноярского края в значительной мере связаны с освоением северных территорий Красноярского края.</w:t>
      </w:r>
    </w:p>
    <w:p w:rsidR="00F31B0B" w:rsidRDefault="00F31B0B">
      <w:pPr>
        <w:pStyle w:val="ConsPlusNormal"/>
        <w:spacing w:before="220"/>
        <w:ind w:firstLine="540"/>
        <w:jc w:val="both"/>
      </w:pPr>
      <w:r>
        <w:t xml:space="preserve">В соответствии с </w:t>
      </w:r>
      <w:hyperlink r:id="rId73" w:history="1">
        <w:r>
          <w:rPr>
            <w:color w:val="0000FF"/>
          </w:rPr>
          <w:t>Постановлением</w:t>
        </w:r>
      </w:hyperlink>
      <w:r>
        <w:t xml:space="preserve"> Совета Министров СССР от 03.01.1983 N 12 к районам Крайнего Севера на территории Красноярского края относятся Туруханский, Северо-Енисейский районы, города Норильск, Игарка, а также две административно-территориальные единицы с особым статусом, к которым относятся Таймырский (Долгано-Ненецкий) и Эвенкийский автономные округа.</w:t>
      </w:r>
    </w:p>
    <w:p w:rsidR="00F31B0B" w:rsidRDefault="00F31B0B">
      <w:pPr>
        <w:pStyle w:val="ConsPlusNormal"/>
        <w:spacing w:before="220"/>
        <w:ind w:firstLine="540"/>
        <w:jc w:val="both"/>
      </w:pPr>
      <w:r>
        <w:t>Промышленное освоение северных территорий Красноярского края ведется в местах традиционного проживания и традиционной хозяйственной деятельности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(далее - малочисленные народы).</w:t>
      </w:r>
    </w:p>
    <w:p w:rsidR="00F31B0B" w:rsidRDefault="00F31B0B">
      <w:pPr>
        <w:pStyle w:val="ConsPlusNormal"/>
        <w:spacing w:before="220"/>
        <w:ind w:firstLine="540"/>
        <w:jc w:val="both"/>
      </w:pPr>
      <w:r>
        <w:t xml:space="preserve">К местам традиционного проживания согласно </w:t>
      </w:r>
      <w:hyperlink r:id="rId74" w:history="1">
        <w:r>
          <w:rPr>
            <w:color w:val="0000FF"/>
          </w:rPr>
          <w:t>Распоряжению</w:t>
        </w:r>
      </w:hyperlink>
      <w:r>
        <w:t xml:space="preserve"> Правительства Российской Федерации от 08.05.2009 N 631-р (далее - Распоряжение N 631-р) относятся:</w:t>
      </w:r>
    </w:p>
    <w:p w:rsidR="00F31B0B" w:rsidRDefault="00F31B0B">
      <w:pPr>
        <w:pStyle w:val="ConsPlusNormal"/>
        <w:spacing w:before="220"/>
        <w:ind w:firstLine="540"/>
        <w:jc w:val="both"/>
      </w:pPr>
      <w:r>
        <w:t>Таймырский Долгано-Ненецкий муниципальный район;</w:t>
      </w:r>
    </w:p>
    <w:p w:rsidR="00F31B0B" w:rsidRDefault="00F31B0B">
      <w:pPr>
        <w:pStyle w:val="ConsPlusNormal"/>
        <w:spacing w:before="220"/>
        <w:ind w:firstLine="540"/>
        <w:jc w:val="both"/>
      </w:pPr>
      <w:r>
        <w:t>Эвенкийский муниципальный район;</w:t>
      </w:r>
    </w:p>
    <w:p w:rsidR="00F31B0B" w:rsidRDefault="00F31B0B">
      <w:pPr>
        <w:pStyle w:val="ConsPlusNormal"/>
        <w:spacing w:before="220"/>
        <w:ind w:firstLine="540"/>
        <w:jc w:val="both"/>
      </w:pPr>
      <w:r>
        <w:t>Туруханский район;</w:t>
      </w:r>
    </w:p>
    <w:p w:rsidR="00F31B0B" w:rsidRDefault="00F31B0B">
      <w:pPr>
        <w:pStyle w:val="ConsPlusNormal"/>
        <w:spacing w:before="220"/>
        <w:ind w:firstLine="540"/>
        <w:jc w:val="both"/>
      </w:pPr>
      <w:r>
        <w:t>территория Сымского сельсовета Енисейского района;</w:t>
      </w:r>
    </w:p>
    <w:p w:rsidR="00F31B0B" w:rsidRDefault="00F31B0B">
      <w:pPr>
        <w:pStyle w:val="ConsPlusNormal"/>
        <w:spacing w:before="220"/>
        <w:ind w:firstLine="540"/>
        <w:jc w:val="both"/>
      </w:pPr>
      <w:r>
        <w:t>территория Чиндатского сельсовета Тюхтетского района;</w:t>
      </w:r>
    </w:p>
    <w:p w:rsidR="00F31B0B" w:rsidRDefault="00F31B0B">
      <w:pPr>
        <w:pStyle w:val="ConsPlusNormal"/>
        <w:spacing w:before="220"/>
        <w:ind w:firstLine="540"/>
        <w:jc w:val="both"/>
      </w:pPr>
      <w:r>
        <w:t>Северо-Енисейский район.</w:t>
      </w:r>
    </w:p>
    <w:p w:rsidR="00F31B0B" w:rsidRDefault="00F31B0B">
      <w:pPr>
        <w:pStyle w:val="ConsPlusNormal"/>
        <w:spacing w:before="220"/>
        <w:ind w:firstLine="540"/>
        <w:jc w:val="both"/>
      </w:pPr>
      <w:r>
        <w:t>В результате многовековой "народной селекции" малочисленные народы вывели породы домашних северных оленей (далее - олени), соответствующих суровым климатическим и территориальным особенностям. В 1993 году 4 породы оленей (ненецкая, чукотская, эвенкийская, эвенская) включены в государственный реестр селекционных достижений, допущенных к использованию.</w:t>
      </w:r>
    </w:p>
    <w:p w:rsidR="00F31B0B" w:rsidRDefault="00F31B0B">
      <w:pPr>
        <w:pStyle w:val="ConsPlusNormal"/>
        <w:spacing w:before="220"/>
        <w:ind w:firstLine="540"/>
        <w:jc w:val="both"/>
      </w:pPr>
      <w:r>
        <w:t>В силу естественных климатических условий сельское хозяйство и промыслы ориентированы, в первую очередь, на традиционные для Таймырского Долгано-Ненецкого, Эвенкийского муниципальных районов (далее - Таймырский, Эвенкийский районы) и Туруханского района Красноярского края (далее - Туруханский район) виды деятельности: домашнее северное оленеводство (далее - оленеводство), рыболовство, промысловая охота, являющиеся основным источником жизнеобеспечения населения, проживающего на территории данных районов.</w:t>
      </w:r>
    </w:p>
    <w:p w:rsidR="00F31B0B" w:rsidRDefault="00F31B0B">
      <w:pPr>
        <w:pStyle w:val="ConsPlusNormal"/>
        <w:spacing w:before="220"/>
        <w:ind w:firstLine="540"/>
        <w:jc w:val="both"/>
      </w:pPr>
      <w:r>
        <w:t>Оленеводство России в историческом плане развивалось как комплексный источник жизнеобеспечивающей основы коренных малочисленных народов Севера, Сибири и Дальнего Востока Российской Федерации.</w:t>
      </w:r>
    </w:p>
    <w:p w:rsidR="00F31B0B" w:rsidRDefault="00F31B0B">
      <w:pPr>
        <w:pStyle w:val="ConsPlusNormal"/>
        <w:spacing w:before="220"/>
        <w:ind w:firstLine="540"/>
        <w:jc w:val="both"/>
      </w:pPr>
      <w:r>
        <w:t xml:space="preserve">Наряду с охотничьим промыслом и рыболовством оленеводство является основной традиционной отраслью хозяйственной деятельности малочисленных народов, проживающих на территории Таймырского, Эвенкийского и Туруханского районов. Оно создает сферу приложения исторически сложившихся навыков малочисленных народов, обеспечивает условия для сохранения их самобытной культуры и является основным и почти единственным источником </w:t>
      </w:r>
      <w:r>
        <w:lastRenderedPageBreak/>
        <w:t>существования малочисленных народов. Оленеводство носит этнообразующий характер для сохранения культуры и быта малочисленных народов: более 500 семей ведут кочевой образ жизни, занимаясь оленеводством.</w:t>
      </w:r>
    </w:p>
    <w:p w:rsidR="00F31B0B" w:rsidRDefault="00F31B0B">
      <w:pPr>
        <w:pStyle w:val="ConsPlusNormal"/>
        <w:spacing w:before="220"/>
        <w:ind w:firstLine="540"/>
        <w:jc w:val="both"/>
      </w:pPr>
      <w:r>
        <w:t>Общее поголовье оленей в Красноярском крае на 01.01.2019 составляет 130379 голов, в том числе: в Таймырском районе - 127507 голов, в Эвенкийском районе - 2065 голов, в Туруханском районе - 807 голов.</w:t>
      </w:r>
    </w:p>
    <w:p w:rsidR="00F31B0B" w:rsidRDefault="00F31B0B">
      <w:pPr>
        <w:pStyle w:val="ConsPlusNormal"/>
        <w:spacing w:before="220"/>
        <w:ind w:firstLine="540"/>
        <w:jc w:val="both"/>
      </w:pPr>
      <w:r>
        <w:t>Основой развития оленеводства является естественная кормовая растительность, произрастающая в арктических широтах. Ошибки и просчеты в вопросах рационального использования и охраны оленьих пастбищ приводят к снижению их оленеемкости, общему снижению уровня развития данной отрасли хозяйства.</w:t>
      </w:r>
    </w:p>
    <w:p w:rsidR="00F31B0B" w:rsidRDefault="00F31B0B">
      <w:pPr>
        <w:pStyle w:val="ConsPlusNormal"/>
        <w:spacing w:before="220"/>
        <w:ind w:firstLine="540"/>
        <w:jc w:val="both"/>
      </w:pPr>
      <w:r>
        <w:t>Территория Красноярского края обладает самыми большими оленьими пастбищами для разведения оленей - 124285 тысяч га с ориентировочной оленеемкостью 560,8 тысячи голов. В Республике Саха (Якутия), к примеру, 61200 тысяч га пастбищ с оленеемкостью на 412,0 тысячи голов, в Тюменской области - 70000 тыс. га пастбищ, оленеемкость - 532,0 тысячи голов (данные на 1967 год).</w:t>
      </w:r>
    </w:p>
    <w:p w:rsidR="00F31B0B" w:rsidRDefault="00F31B0B">
      <w:pPr>
        <w:pStyle w:val="ConsPlusNormal"/>
        <w:spacing w:before="220"/>
        <w:ind w:firstLine="540"/>
        <w:jc w:val="both"/>
      </w:pPr>
      <w:r>
        <w:t>Большая доля оленьих пастбищ предоставляется из земель сельскохозяйственного назначения (более 26268,6 тысячи га), а также земель лесного фонда (24903,5 тысячи га) (таблица N 1).</w:t>
      </w:r>
    </w:p>
    <w:p w:rsidR="00F31B0B" w:rsidRDefault="00F31B0B">
      <w:pPr>
        <w:pStyle w:val="ConsPlusNormal"/>
        <w:jc w:val="both"/>
      </w:pPr>
    </w:p>
    <w:p w:rsidR="00F31B0B" w:rsidRDefault="00F31B0B">
      <w:pPr>
        <w:pStyle w:val="ConsPlusNormal"/>
        <w:jc w:val="right"/>
        <w:outlineLvl w:val="2"/>
      </w:pPr>
      <w:r>
        <w:t>Таблица N 1</w:t>
      </w:r>
    </w:p>
    <w:p w:rsidR="00F31B0B" w:rsidRDefault="00F31B0B">
      <w:pPr>
        <w:pStyle w:val="ConsPlusNormal"/>
        <w:jc w:val="both"/>
      </w:pPr>
    </w:p>
    <w:p w:rsidR="00F31B0B" w:rsidRDefault="00F31B0B">
      <w:pPr>
        <w:pStyle w:val="ConsPlusTitle"/>
        <w:jc w:val="center"/>
      </w:pPr>
      <w:r>
        <w:t>Экспликация оленьих пастбищ и оленеемкости</w:t>
      </w:r>
    </w:p>
    <w:p w:rsidR="00F31B0B" w:rsidRDefault="00F31B0B">
      <w:pPr>
        <w:pStyle w:val="ConsPlusTitle"/>
        <w:jc w:val="center"/>
      </w:pPr>
      <w:r>
        <w:t>Красноярского края</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90"/>
        <w:gridCol w:w="1700"/>
        <w:gridCol w:w="1303"/>
        <w:gridCol w:w="1247"/>
        <w:gridCol w:w="1474"/>
      </w:tblGrid>
      <w:tr w:rsidR="00F31B0B">
        <w:tc>
          <w:tcPr>
            <w:tcW w:w="2154" w:type="dxa"/>
          </w:tcPr>
          <w:p w:rsidR="00F31B0B" w:rsidRDefault="00F31B0B">
            <w:pPr>
              <w:pStyle w:val="ConsPlusNormal"/>
              <w:jc w:val="center"/>
            </w:pPr>
            <w:r>
              <w:t>Муниципальное образование</w:t>
            </w:r>
          </w:p>
        </w:tc>
        <w:tc>
          <w:tcPr>
            <w:tcW w:w="1190" w:type="dxa"/>
          </w:tcPr>
          <w:p w:rsidR="00F31B0B" w:rsidRDefault="00F31B0B">
            <w:pPr>
              <w:pStyle w:val="ConsPlusNormal"/>
              <w:jc w:val="center"/>
            </w:pPr>
            <w:r>
              <w:t>Оленьи пастбища, тыс. га</w:t>
            </w:r>
          </w:p>
        </w:tc>
        <w:tc>
          <w:tcPr>
            <w:tcW w:w="1700" w:type="dxa"/>
          </w:tcPr>
          <w:p w:rsidR="00F31B0B" w:rsidRDefault="00F31B0B">
            <w:pPr>
              <w:pStyle w:val="ConsPlusNormal"/>
              <w:jc w:val="center"/>
            </w:pPr>
            <w:r>
              <w:t>Оленеемкость, гол.</w:t>
            </w:r>
          </w:p>
        </w:tc>
        <w:tc>
          <w:tcPr>
            <w:tcW w:w="1303" w:type="dxa"/>
          </w:tcPr>
          <w:p w:rsidR="00F31B0B" w:rsidRDefault="00F31B0B">
            <w:pPr>
              <w:pStyle w:val="ConsPlusNormal"/>
              <w:jc w:val="center"/>
            </w:pPr>
            <w:r>
              <w:t>Поголовье оленей, гол. на 01.01.2019</w:t>
            </w:r>
          </w:p>
        </w:tc>
        <w:tc>
          <w:tcPr>
            <w:tcW w:w="1247" w:type="dxa"/>
          </w:tcPr>
          <w:p w:rsidR="00F31B0B" w:rsidRDefault="00F31B0B">
            <w:pPr>
              <w:pStyle w:val="ConsPlusNormal"/>
              <w:jc w:val="center"/>
            </w:pPr>
            <w:r>
              <w:t>Резерв пастбищ (+)/перевыпас (-), оленей</w:t>
            </w:r>
          </w:p>
        </w:tc>
        <w:tc>
          <w:tcPr>
            <w:tcW w:w="1474" w:type="dxa"/>
          </w:tcPr>
          <w:p w:rsidR="00F31B0B" w:rsidRDefault="00F31B0B">
            <w:pPr>
              <w:pStyle w:val="ConsPlusNormal"/>
              <w:jc w:val="center"/>
            </w:pPr>
            <w:r>
              <w:t xml:space="preserve">Фактическое наличие пастбищ на 1 оленя, га </w:t>
            </w:r>
            <w:hyperlink w:anchor="P191" w:history="1">
              <w:r>
                <w:rPr>
                  <w:color w:val="0000FF"/>
                </w:rPr>
                <w:t>&lt;**&gt;</w:t>
              </w:r>
            </w:hyperlink>
          </w:p>
        </w:tc>
      </w:tr>
      <w:tr w:rsidR="00F31B0B">
        <w:tc>
          <w:tcPr>
            <w:tcW w:w="2154" w:type="dxa"/>
          </w:tcPr>
          <w:p w:rsidR="00F31B0B" w:rsidRDefault="00F31B0B">
            <w:pPr>
              <w:pStyle w:val="ConsPlusNormal"/>
              <w:jc w:val="center"/>
            </w:pPr>
            <w:r>
              <w:t>1</w:t>
            </w:r>
          </w:p>
        </w:tc>
        <w:tc>
          <w:tcPr>
            <w:tcW w:w="1190" w:type="dxa"/>
          </w:tcPr>
          <w:p w:rsidR="00F31B0B" w:rsidRDefault="00F31B0B">
            <w:pPr>
              <w:pStyle w:val="ConsPlusNormal"/>
              <w:jc w:val="center"/>
            </w:pPr>
            <w:r>
              <w:t>2</w:t>
            </w:r>
          </w:p>
        </w:tc>
        <w:tc>
          <w:tcPr>
            <w:tcW w:w="1700" w:type="dxa"/>
          </w:tcPr>
          <w:p w:rsidR="00F31B0B" w:rsidRDefault="00F31B0B">
            <w:pPr>
              <w:pStyle w:val="ConsPlusNormal"/>
              <w:jc w:val="center"/>
            </w:pPr>
            <w:r>
              <w:t>3</w:t>
            </w:r>
          </w:p>
        </w:tc>
        <w:tc>
          <w:tcPr>
            <w:tcW w:w="1303" w:type="dxa"/>
          </w:tcPr>
          <w:p w:rsidR="00F31B0B" w:rsidRDefault="00F31B0B">
            <w:pPr>
              <w:pStyle w:val="ConsPlusNormal"/>
              <w:jc w:val="center"/>
            </w:pPr>
            <w:r>
              <w:t>4</w:t>
            </w:r>
          </w:p>
        </w:tc>
        <w:tc>
          <w:tcPr>
            <w:tcW w:w="1247" w:type="dxa"/>
          </w:tcPr>
          <w:p w:rsidR="00F31B0B" w:rsidRDefault="00F31B0B">
            <w:pPr>
              <w:pStyle w:val="ConsPlusNormal"/>
              <w:jc w:val="center"/>
            </w:pPr>
            <w:r>
              <w:t>5</w:t>
            </w:r>
          </w:p>
        </w:tc>
        <w:tc>
          <w:tcPr>
            <w:tcW w:w="1474" w:type="dxa"/>
          </w:tcPr>
          <w:p w:rsidR="00F31B0B" w:rsidRDefault="00F31B0B">
            <w:pPr>
              <w:pStyle w:val="ConsPlusNormal"/>
              <w:jc w:val="center"/>
            </w:pPr>
            <w:r>
              <w:t>6</w:t>
            </w:r>
          </w:p>
        </w:tc>
      </w:tr>
      <w:tr w:rsidR="00F31B0B">
        <w:tc>
          <w:tcPr>
            <w:tcW w:w="2154" w:type="dxa"/>
          </w:tcPr>
          <w:p w:rsidR="00F31B0B" w:rsidRDefault="00F31B0B">
            <w:pPr>
              <w:pStyle w:val="ConsPlusNormal"/>
            </w:pPr>
            <w:r>
              <w:t xml:space="preserve">Сельское поселение Караул </w:t>
            </w:r>
            <w:hyperlink w:anchor="P190" w:history="1">
              <w:r>
                <w:rPr>
                  <w:color w:val="0000FF"/>
                </w:rPr>
                <w:t>&lt;*&gt;</w:t>
              </w:r>
            </w:hyperlink>
          </w:p>
        </w:tc>
        <w:tc>
          <w:tcPr>
            <w:tcW w:w="1190" w:type="dxa"/>
          </w:tcPr>
          <w:p w:rsidR="00F31B0B" w:rsidRDefault="00F31B0B">
            <w:pPr>
              <w:pStyle w:val="ConsPlusNormal"/>
              <w:jc w:val="center"/>
            </w:pPr>
            <w:r>
              <w:t>6518,7</w:t>
            </w:r>
          </w:p>
        </w:tc>
        <w:tc>
          <w:tcPr>
            <w:tcW w:w="1700" w:type="dxa"/>
          </w:tcPr>
          <w:p w:rsidR="00F31B0B" w:rsidRDefault="00F31B0B">
            <w:pPr>
              <w:pStyle w:val="ConsPlusNormal"/>
              <w:jc w:val="center"/>
            </w:pPr>
            <w:r>
              <w:t>24419</w:t>
            </w:r>
          </w:p>
        </w:tc>
        <w:tc>
          <w:tcPr>
            <w:tcW w:w="1303" w:type="dxa"/>
          </w:tcPr>
          <w:p w:rsidR="00F31B0B" w:rsidRDefault="00F31B0B">
            <w:pPr>
              <w:pStyle w:val="ConsPlusNormal"/>
              <w:jc w:val="center"/>
            </w:pPr>
            <w:r>
              <w:t>121924</w:t>
            </w:r>
          </w:p>
        </w:tc>
        <w:tc>
          <w:tcPr>
            <w:tcW w:w="1247" w:type="dxa"/>
          </w:tcPr>
          <w:p w:rsidR="00F31B0B" w:rsidRDefault="00F31B0B">
            <w:pPr>
              <w:pStyle w:val="ConsPlusNormal"/>
              <w:jc w:val="center"/>
            </w:pPr>
            <w:r>
              <w:t>-88135</w:t>
            </w:r>
          </w:p>
        </w:tc>
        <w:tc>
          <w:tcPr>
            <w:tcW w:w="1474" w:type="dxa"/>
          </w:tcPr>
          <w:p w:rsidR="00F31B0B" w:rsidRDefault="00F31B0B">
            <w:pPr>
              <w:pStyle w:val="ConsPlusNormal"/>
              <w:jc w:val="center"/>
            </w:pPr>
            <w:r>
              <w:t>61,7</w:t>
            </w:r>
          </w:p>
        </w:tc>
      </w:tr>
      <w:tr w:rsidR="00F31B0B">
        <w:tc>
          <w:tcPr>
            <w:tcW w:w="2154" w:type="dxa"/>
          </w:tcPr>
          <w:p w:rsidR="00F31B0B" w:rsidRDefault="00F31B0B">
            <w:pPr>
              <w:pStyle w:val="ConsPlusNormal"/>
            </w:pPr>
            <w:r>
              <w:t xml:space="preserve">Сельское поселение Хатанга </w:t>
            </w:r>
            <w:hyperlink w:anchor="P190" w:history="1">
              <w:r>
                <w:rPr>
                  <w:color w:val="0000FF"/>
                </w:rPr>
                <w:t>&lt;*&gt;</w:t>
              </w:r>
            </w:hyperlink>
          </w:p>
        </w:tc>
        <w:tc>
          <w:tcPr>
            <w:tcW w:w="1190" w:type="dxa"/>
          </w:tcPr>
          <w:p w:rsidR="00F31B0B" w:rsidRDefault="00F31B0B">
            <w:pPr>
              <w:pStyle w:val="ConsPlusNormal"/>
              <w:jc w:val="center"/>
            </w:pPr>
            <w:r>
              <w:t>14436,7</w:t>
            </w:r>
          </w:p>
        </w:tc>
        <w:tc>
          <w:tcPr>
            <w:tcW w:w="1700" w:type="dxa"/>
          </w:tcPr>
          <w:p w:rsidR="00F31B0B" w:rsidRDefault="00F31B0B">
            <w:pPr>
              <w:pStyle w:val="ConsPlusNormal"/>
              <w:jc w:val="center"/>
            </w:pPr>
            <w:r>
              <w:t>74556</w:t>
            </w:r>
          </w:p>
        </w:tc>
        <w:tc>
          <w:tcPr>
            <w:tcW w:w="1303" w:type="dxa"/>
          </w:tcPr>
          <w:p w:rsidR="00F31B0B" w:rsidRDefault="00F31B0B">
            <w:pPr>
              <w:pStyle w:val="ConsPlusNormal"/>
              <w:jc w:val="center"/>
            </w:pPr>
            <w:r>
              <w:t>5570</w:t>
            </w:r>
          </w:p>
        </w:tc>
        <w:tc>
          <w:tcPr>
            <w:tcW w:w="1247" w:type="dxa"/>
          </w:tcPr>
          <w:p w:rsidR="00F31B0B" w:rsidRDefault="00F31B0B">
            <w:pPr>
              <w:pStyle w:val="ConsPlusNormal"/>
              <w:jc w:val="center"/>
            </w:pPr>
            <w:r>
              <w:t>68586</w:t>
            </w:r>
          </w:p>
        </w:tc>
        <w:tc>
          <w:tcPr>
            <w:tcW w:w="1474" w:type="dxa"/>
          </w:tcPr>
          <w:p w:rsidR="00F31B0B" w:rsidRDefault="00F31B0B">
            <w:pPr>
              <w:pStyle w:val="ConsPlusNormal"/>
              <w:jc w:val="center"/>
            </w:pPr>
            <w:r>
              <w:t>2592,4</w:t>
            </w:r>
          </w:p>
        </w:tc>
      </w:tr>
      <w:tr w:rsidR="00F31B0B">
        <w:tc>
          <w:tcPr>
            <w:tcW w:w="2154" w:type="dxa"/>
          </w:tcPr>
          <w:p w:rsidR="00F31B0B" w:rsidRDefault="00F31B0B">
            <w:pPr>
              <w:pStyle w:val="ConsPlusNormal"/>
            </w:pPr>
            <w:r>
              <w:t xml:space="preserve">Итого: Таймырский район </w:t>
            </w:r>
            <w:hyperlink w:anchor="P190" w:history="1">
              <w:r>
                <w:rPr>
                  <w:color w:val="0000FF"/>
                </w:rPr>
                <w:t>&lt;*&gt;</w:t>
              </w:r>
            </w:hyperlink>
          </w:p>
        </w:tc>
        <w:tc>
          <w:tcPr>
            <w:tcW w:w="1190" w:type="dxa"/>
          </w:tcPr>
          <w:p w:rsidR="00F31B0B" w:rsidRDefault="00F31B0B">
            <w:pPr>
              <w:pStyle w:val="ConsPlusNormal"/>
              <w:jc w:val="center"/>
            </w:pPr>
            <w:r>
              <w:t>37753,9</w:t>
            </w:r>
          </w:p>
        </w:tc>
        <w:tc>
          <w:tcPr>
            <w:tcW w:w="1700" w:type="dxa"/>
          </w:tcPr>
          <w:p w:rsidR="00F31B0B" w:rsidRDefault="00F31B0B">
            <w:pPr>
              <w:pStyle w:val="ConsPlusNormal"/>
              <w:jc w:val="center"/>
            </w:pPr>
            <w:r>
              <w:t>150432</w:t>
            </w:r>
          </w:p>
        </w:tc>
        <w:tc>
          <w:tcPr>
            <w:tcW w:w="1303" w:type="dxa"/>
          </w:tcPr>
          <w:p w:rsidR="00F31B0B" w:rsidRDefault="00F31B0B">
            <w:pPr>
              <w:pStyle w:val="ConsPlusNormal"/>
              <w:jc w:val="center"/>
            </w:pPr>
            <w:r>
              <w:t>127507</w:t>
            </w:r>
          </w:p>
        </w:tc>
        <w:tc>
          <w:tcPr>
            <w:tcW w:w="1247" w:type="dxa"/>
          </w:tcPr>
          <w:p w:rsidR="00F31B0B" w:rsidRDefault="00F31B0B">
            <w:pPr>
              <w:pStyle w:val="ConsPlusNormal"/>
              <w:jc w:val="center"/>
            </w:pPr>
            <w:r>
              <w:t>х</w:t>
            </w:r>
          </w:p>
        </w:tc>
        <w:tc>
          <w:tcPr>
            <w:tcW w:w="1474" w:type="dxa"/>
          </w:tcPr>
          <w:p w:rsidR="00F31B0B" w:rsidRDefault="00F31B0B">
            <w:pPr>
              <w:pStyle w:val="ConsPlusNormal"/>
              <w:jc w:val="center"/>
            </w:pPr>
            <w:r>
              <w:t>х</w:t>
            </w:r>
          </w:p>
        </w:tc>
      </w:tr>
      <w:tr w:rsidR="00F31B0B">
        <w:tc>
          <w:tcPr>
            <w:tcW w:w="2154" w:type="dxa"/>
          </w:tcPr>
          <w:p w:rsidR="00F31B0B" w:rsidRDefault="00F31B0B">
            <w:pPr>
              <w:pStyle w:val="ConsPlusNormal"/>
            </w:pPr>
            <w:r>
              <w:t>Итого: Туруханский район</w:t>
            </w:r>
          </w:p>
        </w:tc>
        <w:tc>
          <w:tcPr>
            <w:tcW w:w="1190" w:type="dxa"/>
          </w:tcPr>
          <w:p w:rsidR="00F31B0B" w:rsidRDefault="00F31B0B">
            <w:pPr>
              <w:pStyle w:val="ConsPlusNormal"/>
            </w:pPr>
            <w:r>
              <w:t>данных нет</w:t>
            </w:r>
          </w:p>
        </w:tc>
        <w:tc>
          <w:tcPr>
            <w:tcW w:w="1700" w:type="dxa"/>
          </w:tcPr>
          <w:p w:rsidR="00F31B0B" w:rsidRDefault="00F31B0B">
            <w:pPr>
              <w:pStyle w:val="ConsPlusNormal"/>
            </w:pPr>
            <w:r>
              <w:t>данных нет</w:t>
            </w:r>
          </w:p>
        </w:tc>
        <w:tc>
          <w:tcPr>
            <w:tcW w:w="1303" w:type="dxa"/>
          </w:tcPr>
          <w:p w:rsidR="00F31B0B" w:rsidRDefault="00F31B0B">
            <w:pPr>
              <w:pStyle w:val="ConsPlusNormal"/>
              <w:jc w:val="center"/>
            </w:pPr>
            <w:r>
              <w:t>807</w:t>
            </w:r>
          </w:p>
        </w:tc>
        <w:tc>
          <w:tcPr>
            <w:tcW w:w="1247" w:type="dxa"/>
          </w:tcPr>
          <w:p w:rsidR="00F31B0B" w:rsidRDefault="00F31B0B">
            <w:pPr>
              <w:pStyle w:val="ConsPlusNormal"/>
            </w:pPr>
            <w:r>
              <w:t>данных нет</w:t>
            </w:r>
          </w:p>
        </w:tc>
        <w:tc>
          <w:tcPr>
            <w:tcW w:w="1474" w:type="dxa"/>
          </w:tcPr>
          <w:p w:rsidR="00F31B0B" w:rsidRDefault="00F31B0B">
            <w:pPr>
              <w:pStyle w:val="ConsPlusNormal"/>
            </w:pPr>
            <w:r>
              <w:t>данных нет</w:t>
            </w:r>
          </w:p>
        </w:tc>
      </w:tr>
      <w:tr w:rsidR="00F31B0B">
        <w:tc>
          <w:tcPr>
            <w:tcW w:w="2154" w:type="dxa"/>
          </w:tcPr>
          <w:p w:rsidR="00F31B0B" w:rsidRDefault="00F31B0B">
            <w:pPr>
              <w:pStyle w:val="ConsPlusNormal"/>
            </w:pPr>
            <w:r>
              <w:t>Итого: Эвенкийский район</w:t>
            </w:r>
          </w:p>
        </w:tc>
        <w:tc>
          <w:tcPr>
            <w:tcW w:w="1190" w:type="dxa"/>
          </w:tcPr>
          <w:p w:rsidR="00F31B0B" w:rsidRDefault="00F31B0B">
            <w:pPr>
              <w:pStyle w:val="ConsPlusNormal"/>
              <w:jc w:val="center"/>
            </w:pPr>
            <w:r>
              <w:t>12150,8</w:t>
            </w:r>
          </w:p>
        </w:tc>
        <w:tc>
          <w:tcPr>
            <w:tcW w:w="1700" w:type="dxa"/>
          </w:tcPr>
          <w:p w:rsidR="00F31B0B" w:rsidRDefault="00F31B0B">
            <w:pPr>
              <w:pStyle w:val="ConsPlusNormal"/>
              <w:jc w:val="center"/>
            </w:pPr>
            <w:r>
              <w:t>65000</w:t>
            </w:r>
          </w:p>
        </w:tc>
        <w:tc>
          <w:tcPr>
            <w:tcW w:w="1303" w:type="dxa"/>
          </w:tcPr>
          <w:p w:rsidR="00F31B0B" w:rsidRDefault="00F31B0B">
            <w:pPr>
              <w:pStyle w:val="ConsPlusNormal"/>
              <w:jc w:val="center"/>
            </w:pPr>
            <w:r>
              <w:t>2065</w:t>
            </w:r>
          </w:p>
        </w:tc>
        <w:tc>
          <w:tcPr>
            <w:tcW w:w="1247" w:type="dxa"/>
          </w:tcPr>
          <w:p w:rsidR="00F31B0B" w:rsidRDefault="00F31B0B">
            <w:pPr>
              <w:pStyle w:val="ConsPlusNormal"/>
              <w:jc w:val="center"/>
            </w:pPr>
            <w:r>
              <w:t>62469</w:t>
            </w:r>
          </w:p>
        </w:tc>
        <w:tc>
          <w:tcPr>
            <w:tcW w:w="1474" w:type="dxa"/>
          </w:tcPr>
          <w:p w:rsidR="00F31B0B" w:rsidRDefault="00F31B0B">
            <w:pPr>
              <w:pStyle w:val="ConsPlusNormal"/>
              <w:jc w:val="center"/>
            </w:pPr>
            <w:r>
              <w:t>4592,1</w:t>
            </w:r>
          </w:p>
        </w:tc>
      </w:tr>
    </w:tbl>
    <w:p w:rsidR="00F31B0B" w:rsidRDefault="00F31B0B">
      <w:pPr>
        <w:pStyle w:val="ConsPlusNormal"/>
        <w:jc w:val="both"/>
      </w:pPr>
    </w:p>
    <w:p w:rsidR="00F31B0B" w:rsidRDefault="00F31B0B">
      <w:pPr>
        <w:pStyle w:val="ConsPlusNormal"/>
        <w:ind w:firstLine="540"/>
        <w:jc w:val="both"/>
      </w:pPr>
      <w:r>
        <w:t>--------------------------------</w:t>
      </w:r>
    </w:p>
    <w:p w:rsidR="00F31B0B" w:rsidRDefault="00F31B0B">
      <w:pPr>
        <w:pStyle w:val="ConsPlusNormal"/>
        <w:spacing w:before="220"/>
        <w:ind w:firstLine="540"/>
        <w:jc w:val="both"/>
      </w:pPr>
      <w:bookmarkStart w:id="1" w:name="P190"/>
      <w:bookmarkEnd w:id="1"/>
      <w:r>
        <w:t>&lt;*&gt; Расчеты пастбищ и оленеемкости по состоянию на 1975 год.</w:t>
      </w:r>
    </w:p>
    <w:p w:rsidR="00F31B0B" w:rsidRDefault="00F31B0B">
      <w:pPr>
        <w:pStyle w:val="ConsPlusNormal"/>
        <w:spacing w:before="220"/>
        <w:ind w:firstLine="540"/>
        <w:jc w:val="both"/>
      </w:pPr>
      <w:bookmarkStart w:id="2" w:name="P191"/>
      <w:bookmarkEnd w:id="2"/>
      <w:r>
        <w:lastRenderedPageBreak/>
        <w:t>&lt;**&gt; Норма на одного оленя зимних и летних пастбищ 80 - 120 га на 1 год.</w:t>
      </w:r>
    </w:p>
    <w:p w:rsidR="00F31B0B" w:rsidRDefault="00F31B0B">
      <w:pPr>
        <w:pStyle w:val="ConsPlusNormal"/>
        <w:jc w:val="both"/>
      </w:pPr>
    </w:p>
    <w:p w:rsidR="00F31B0B" w:rsidRDefault="00F31B0B">
      <w:pPr>
        <w:pStyle w:val="ConsPlusNormal"/>
        <w:ind w:firstLine="540"/>
        <w:jc w:val="both"/>
      </w:pPr>
      <w:r>
        <w:t>В настоящее время отсутствуют актуальные геоботанические карты, карты территориального землеустройства, что вызывает тревогу перевыпаса оленей на левобережье реки Енисей, где сосредоточено поголовье более чем 105,0 тысячи оленей.</w:t>
      </w:r>
    </w:p>
    <w:p w:rsidR="00F31B0B" w:rsidRDefault="00F31B0B">
      <w:pPr>
        <w:pStyle w:val="ConsPlusNormal"/>
        <w:spacing w:before="220"/>
        <w:ind w:firstLine="540"/>
        <w:jc w:val="both"/>
      </w:pPr>
      <w:r>
        <w:t>В Таймырском районе значительный ущерб пастбищам, преимущественно в редкостойных лесотундровых лесах и вблизи населенных пунктов, приносят пожары, а также строительство и эксплуатация ряда объектов газопромышленного комплекса, приводящие к засорению и разрушению растительного покрова пастбищ. Отмечены механические нарушения почвенно-растительного покрова, связанные с прокладкой газопровода и движением транспорта, локальное загрязнение участков пастбищных угодий буровыми растворами и горюче-смазочными материалами.</w:t>
      </w:r>
    </w:p>
    <w:p w:rsidR="00F31B0B" w:rsidRDefault="00F31B0B">
      <w:pPr>
        <w:pStyle w:val="ConsPlusNormal"/>
        <w:spacing w:before="220"/>
        <w:ind w:firstLine="540"/>
        <w:jc w:val="both"/>
      </w:pPr>
      <w:r>
        <w:t>Важной проблемой в освоении оленьих пастбищ является наличие на территории Таймырского района 39 зарегистрированных участков, где были эпизоотии сибирской язвы. Общая их площадь составляет свыше 4,5 тыс. кв. км. Впервые в Таймырском районе массовый падеж оленей от сибирской язвы был официально зарегистрирован в 1899 году. Позднее эпизоотии данного заболевания в Таймырском районе повторялись в 1920 и 1931 годах. Многие старые очаги сибиреязвенной инфекции являются потенциально опасными. Это нашло подтверждение в эпизоотиях сибирской язвы среди оленей в совхозах "Попигайский" в 1969 году и "Октябрьский" в 1977 году. Стада оленей данных совхозов выпасались на местах старых очагов сибиреязвенной инфекции.</w:t>
      </w:r>
    </w:p>
    <w:p w:rsidR="00F31B0B" w:rsidRDefault="00F31B0B">
      <w:pPr>
        <w:pStyle w:val="ConsPlusNormal"/>
        <w:spacing w:before="220"/>
        <w:ind w:firstLine="540"/>
        <w:jc w:val="both"/>
      </w:pPr>
      <w:r>
        <w:t xml:space="preserve">Бруцеллез - еще одно распространенное заболевание оленей. В настоящее время на территории Таймырского района площадь, превышающая 1,2 млн кв. км, является неблагополучной по данному заболеванию. В 2015 году </w:t>
      </w:r>
      <w:hyperlink r:id="rId75" w:history="1">
        <w:r>
          <w:rPr>
            <w:color w:val="0000FF"/>
          </w:rPr>
          <w:t>Приказом</w:t>
        </w:r>
      </w:hyperlink>
      <w:r>
        <w:t xml:space="preserve"> службы по ветеринарному надзору Красноярского края (далее - служба) от 27.05.2015 N 144 был введен карантин по бруцеллезу на территории Таймырского района вблизи поселка Потапово городского поселения Дудинка. </w:t>
      </w:r>
      <w:hyperlink r:id="rId76" w:history="1">
        <w:r>
          <w:rPr>
            <w:color w:val="0000FF"/>
          </w:rPr>
          <w:t>Приказом</w:t>
        </w:r>
      </w:hyperlink>
      <w:r>
        <w:t xml:space="preserve"> службы от 26.05.2017 N 88 карантин на данной территории снят, но </w:t>
      </w:r>
      <w:hyperlink r:id="rId77" w:history="1">
        <w:r>
          <w:rPr>
            <w:color w:val="0000FF"/>
          </w:rPr>
          <w:t>Приказом</w:t>
        </w:r>
      </w:hyperlink>
      <w:r>
        <w:t xml:space="preserve"> службы от 05.05.2017 N 77 карантин по бруцеллезу введен на территории района реки Большая Хета и буровой базы "Сузун", расположенной в 120 километрах южнее поселка Тухард Таймырского района, принадлежащей оленеводческому сельскохозяйственному производственному кооперативу "Сузун".</w:t>
      </w:r>
    </w:p>
    <w:p w:rsidR="00F31B0B" w:rsidRDefault="00F31B0B">
      <w:pPr>
        <w:pStyle w:val="ConsPlusNormal"/>
        <w:spacing w:before="220"/>
        <w:ind w:firstLine="540"/>
        <w:jc w:val="both"/>
      </w:pPr>
      <w:r>
        <w:t>Наличие ряда природно-очаговых заболеваний обуславливает необходимость укомплектования оленеводческих хозяйств Красноярского края штатными зооветеринарными специалистами. Проблема нехватки кадров в оленеводстве стоит очень остро. Молодежь стремится к более комфортным условиям и переезжает в города и крупные населенные пункты муниципальных районов, а взрослое поколение этому активно способствует, поскольку многие родители не желают, чтобы их дети оставались в тундре. Есть опасение, что даже те дети, которые намерены стать оленеводами, оценив в период получения специального образования блага цивилизации, не захотят снова возвращаться домой. Основная тому причина - низкий уровень жизни оленеводов. При этом оленеводы живут в полевых условиях, в тундре нет ни медицинского, ни социально-бытового, ни торгового обслуживания на должном уровне.</w:t>
      </w:r>
    </w:p>
    <w:p w:rsidR="00F31B0B" w:rsidRDefault="00F31B0B">
      <w:pPr>
        <w:pStyle w:val="ConsPlusNormal"/>
        <w:spacing w:before="220"/>
        <w:ind w:firstLine="540"/>
        <w:jc w:val="both"/>
      </w:pPr>
      <w:r>
        <w:t>В настоящее время квалифицированные оленеводы имеются только в муниципальном предприятии Эвенкийского района "Оленеводческо-племенное хозяйство "Суриндинский". Ввиду того, что оленеводческие хозяйства Таймырского и Туруханского районов имеют статус частного хозяйства, в трудоустройстве специалистов, не имеющих в собственности оленепоголовья, они не заинтересованы, поскольку возникают дополнительные расходы на обеспечение их деятельности в соответствии с законодательством Российской Федерации.</w:t>
      </w:r>
    </w:p>
    <w:p w:rsidR="00F31B0B" w:rsidRDefault="00F31B0B">
      <w:pPr>
        <w:pStyle w:val="ConsPlusNormal"/>
        <w:spacing w:before="220"/>
        <w:ind w:firstLine="540"/>
        <w:jc w:val="both"/>
      </w:pPr>
      <w:r>
        <w:t xml:space="preserve">Традиционный образ хозяйствования малочисленных народов осложнен неприспособленностью к современным экономическим условиям. Низкая конкурентоспособность </w:t>
      </w:r>
      <w:r>
        <w:lastRenderedPageBreak/>
        <w:t>традиционных видов хозяйственной деятельности обусловлена малыми объемами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Нестабильное состояние традиционных видов хозяйственной деятельности приводит к обострению социальных проблем.</w:t>
      </w:r>
    </w:p>
    <w:p w:rsidR="00F31B0B" w:rsidRDefault="00F31B0B">
      <w:pPr>
        <w:pStyle w:val="ConsPlusNormal"/>
        <w:spacing w:before="220"/>
        <w:ind w:firstLine="540"/>
        <w:jc w:val="both"/>
      </w:pPr>
      <w:r>
        <w:t>Места традиционного проживания малочисленных народов расположены вдали от транспортных магистралей, основным видом транспорта остается воздушный, в весенне-летний период - водный и наземный автотранспорт, что осложняет социально-экономическое развитие северных территорий Красноярского края и развитие традиционной хозяйственной деятельности малочисленных народов в условиях рыночной экономики.</w:t>
      </w:r>
    </w:p>
    <w:p w:rsidR="00F31B0B" w:rsidRDefault="00F31B0B">
      <w:pPr>
        <w:pStyle w:val="ConsPlusNormal"/>
        <w:spacing w:before="220"/>
        <w:ind w:firstLine="540"/>
        <w:jc w:val="both"/>
      </w:pPr>
      <w:r>
        <w:t>Интенсивное развитие недропользования в местах традиционного проживания и традиционной хозяйственной деятельности малочисленных народов влечет за собой изменение исконной среды обитания малочисленных народов: происходит загрязнение водоемов, изменение маршрутов выпасов оленей и путей миграции диких северных оленей, из традиционного хозяйственного оборота изъяты значительные площади оленьих пастбищ и охотничьих угодий, часть используемых прежде для традиционных промыслов рек и водоемов в связи с экологическими проблемами потеряли свое рыбохозяйственное значение.</w:t>
      </w:r>
    </w:p>
    <w:p w:rsidR="00F31B0B" w:rsidRDefault="00F31B0B">
      <w:pPr>
        <w:pStyle w:val="ConsPlusNormal"/>
        <w:spacing w:before="220"/>
        <w:ind w:firstLine="540"/>
        <w:jc w:val="both"/>
      </w:pPr>
      <w:r>
        <w:t>Привлекательность разнообразных бытовых и социальных благ, существующих у населения крупных городов и поселков, приводит к тому, что представители малочисленных народов выезжают из национальных поселков, прекращают вести традиционный образ жизни и осуществлять традиционные виды хозяйствования малочисленных народов.</w:t>
      </w:r>
    </w:p>
    <w:p w:rsidR="00F31B0B" w:rsidRDefault="00F31B0B">
      <w:pPr>
        <w:pStyle w:val="ConsPlusNormal"/>
        <w:spacing w:before="220"/>
        <w:ind w:firstLine="540"/>
        <w:jc w:val="both"/>
      </w:pPr>
      <w:r>
        <w:t>Неприспособленность традиционного образа жизни малочисленных народов к современным экономическим условиям, низкий уровень экономической активности и социального положения граждан из числа малочисленных народов, неразвитая инфраструктура мест традиционного проживания, отдаленность населенных пунктов от районных центров и крупных городов, специфика интернатного образования, отрыв детей от родителей и, как следствие, утрата навыков и традиций с раннего возраста вызывают необходимость оказания государственной поддержки малочисленным народам.</w:t>
      </w:r>
    </w:p>
    <w:p w:rsidR="00F31B0B" w:rsidRDefault="00F31B0B">
      <w:pPr>
        <w:pStyle w:val="ConsPlusNormal"/>
        <w:spacing w:before="220"/>
        <w:ind w:firstLine="540"/>
        <w:jc w:val="both"/>
      </w:pPr>
      <w:r>
        <w:t xml:space="preserve">Для предотвращения утраты детьми из числа малочисленных народов навыков и традиций на территориях Таймырского и Эвенкийского районов организованы кочевые школы и детские сады, финансируемые в рамках государственной </w:t>
      </w:r>
      <w:hyperlink r:id="rId78" w:history="1">
        <w:r>
          <w:rPr>
            <w:color w:val="0000FF"/>
          </w:rPr>
          <w:t>программы</w:t>
        </w:r>
      </w:hyperlink>
      <w:r>
        <w:t xml:space="preserve"> Красноярского края "Развитие образования", утвержденной Постановлением Правительства Красноярского края от 30.09.2013 N 508-п.</w:t>
      </w:r>
    </w:p>
    <w:p w:rsidR="00F31B0B" w:rsidRDefault="00F31B0B">
      <w:pPr>
        <w:pStyle w:val="ConsPlusNormal"/>
        <w:spacing w:before="220"/>
        <w:ind w:firstLine="540"/>
        <w:jc w:val="both"/>
      </w:pPr>
      <w:r>
        <w:t xml:space="preserve">Среди </w:t>
      </w:r>
      <w:hyperlink r:id="rId79" w:history="1">
        <w:r>
          <w:rPr>
            <w:color w:val="0000FF"/>
          </w:rPr>
          <w:t>перечня</w:t>
        </w:r>
      </w:hyperlink>
      <w:r>
        <w:t xml:space="preserve"> видов традиционной хозяйственной деятельности коренных малочисленных народов Российской Федерации, утвержденного Распоряжением N 631-р, особое внимание сосредоточено на оленеводстве, промысловой охоте и рыболовстве, как наиболее характерных для малочисленных народов видах традиционной хозяйственной деятельности.</w:t>
      </w:r>
    </w:p>
    <w:p w:rsidR="00F31B0B" w:rsidRDefault="00F31B0B">
      <w:pPr>
        <w:pStyle w:val="ConsPlusNormal"/>
        <w:spacing w:before="220"/>
        <w:ind w:firstLine="540"/>
        <w:jc w:val="both"/>
      </w:pPr>
      <w:r>
        <w:t>Сохранение традиционных отраслей хозяйственной деятельности малочисленных народов предусматривается, прежде всего, посредством предоставления материальной поддержки, в том числе в виде социальных выплат оленеводам, охотникам (рыбакам) промысловым. По состоянию на 01.01.2019 такими получателями в северных территориях Красноярского края являются более 2100 человек. Кроме того, лицам из числа малочисленных народов, для которых деятельность по осуществлению охоты и (или) рыболовства носит сезонный характер, предоставляются единовременные социальные выплаты для подготовки к промысловому сезону. Данная категория получателей мер поддержки насчитывает более 550 человек.</w:t>
      </w:r>
    </w:p>
    <w:p w:rsidR="00F31B0B" w:rsidRDefault="00F31B0B">
      <w:pPr>
        <w:pStyle w:val="ConsPlusNormal"/>
        <w:spacing w:before="220"/>
        <w:ind w:firstLine="540"/>
        <w:jc w:val="both"/>
      </w:pPr>
      <w:r>
        <w:t xml:space="preserve">Поскольку к основным проблемам при ведении традиционной хозяйственной деятельности относятся дефицит и дороговизна электроснабжения, вложение средств в развитие системы заготовки, хранения, переработки и сбыта продукции традиционной хозяйственной деятельности </w:t>
      </w:r>
      <w:r>
        <w:lastRenderedPageBreak/>
        <w:t>(оленеводства, рыболовства, промысловой охоты) для инвесторов не привлекательно. Учитывая высокую степень износа материально-технической базы, значительные издержки субъектов, осуществляющих данные виды деятельности, программа содержит ряд мер государственной поддержки. Особенно себя зарекомендовали такие меры, как грантовая поддержка по номинациям, направленным на организацию сбора (добычи), и (или) хранения, и (или) реализации продукции традиционных видов хозяйственной деятельности малочисленных народов, на организацию производства пищевой продукции и напитков, связанной с производством, переработкой, консервированием продукции традиционной хозяйственной деятельности малочисленных народов, на организацию производства непищевой продукции, связанной с переработкой продукции вида традиционной хозяйственной деятельности малочисленных народов - оленеводства (за исключением мяса оленей); субсидии на компенсацию различных затрат на ведение традиционной хозяйственной деятельности (коммунальные затраты, затраты, связанные с реализацией продукции традиционной хозяйственной деятельности, затраты на оформление охотничьих территорий, акваторий).</w:t>
      </w:r>
    </w:p>
    <w:p w:rsidR="00F31B0B" w:rsidRDefault="00F31B0B">
      <w:pPr>
        <w:pStyle w:val="ConsPlusNormal"/>
        <w:spacing w:before="220"/>
        <w:ind w:firstLine="540"/>
        <w:jc w:val="both"/>
      </w:pPr>
      <w:r>
        <w:t>Жилищно-бытовые условия проживания малочисленных народов зачастую характеризуются преобладанием износа жилищного фонда и наличием ветхого жилья. Программой предусмотрено решение вопроса обеспечения жильем малочисленных народов за счет предоставления социальных выплат на приобретение, доставку и монтаж быстровозводимых малоэтажных жилых домов, строительных и отделочных материалов, кочевого жилья (балков). Меры поддержки не теряют актуальности из года в год и охватывают ежегодно около 40 семей малочисленных народов.</w:t>
      </w:r>
    </w:p>
    <w:p w:rsidR="00F31B0B" w:rsidRDefault="00F31B0B">
      <w:pPr>
        <w:pStyle w:val="ConsPlusNormal"/>
        <w:spacing w:before="220"/>
        <w:ind w:firstLine="540"/>
        <w:jc w:val="both"/>
      </w:pPr>
      <w:r>
        <w:t>Повышение уровня образования малочисленных народов, усиление кадрового потенциала северных территорий Красноярского края подразумевается через доступ к образовательным услугам: начиная с 2000 года студентам из числа малочисленных народов предоставляются такие меры поддержки, как дополнительная стипендия, компенсация оплаты проезда к месту учебы и обратно к месту жительства, частичная оплата за обучение.</w:t>
      </w:r>
    </w:p>
    <w:p w:rsidR="00F31B0B" w:rsidRDefault="00F31B0B">
      <w:pPr>
        <w:pStyle w:val="ConsPlusNormal"/>
        <w:spacing w:before="220"/>
        <w:ind w:firstLine="540"/>
        <w:jc w:val="both"/>
      </w:pPr>
      <w:r>
        <w:t xml:space="preserve">Кроме того, в рамках реализации мероприятий государственной </w:t>
      </w:r>
      <w:hyperlink r:id="rId80" w:history="1">
        <w:r>
          <w:rPr>
            <w:color w:val="0000FF"/>
          </w:rPr>
          <w:t>программы</w:t>
        </w:r>
      </w:hyperlink>
      <w:r>
        <w:t xml:space="preserve"> Красноярского края "Развитие образования", утвержденной Постановлением Правительства Красноярского края от 30.09.2013 N 508-п, осуществляется сохранение, изучение и развитие родных языков малочисленных народов.</w:t>
      </w:r>
    </w:p>
    <w:p w:rsidR="00F31B0B" w:rsidRDefault="00F31B0B">
      <w:pPr>
        <w:pStyle w:val="ConsPlusNormal"/>
        <w:spacing w:before="220"/>
        <w:ind w:firstLine="540"/>
        <w:jc w:val="both"/>
      </w:pPr>
      <w:r>
        <w:t>В вопросах медицинского обеспечения лиц из числа малочисленных народов особое внимание уделено продолжению практики оказания комплексной стоматологической помощи с выездом бригад врачей в места компактного проживания малочисленных народов.</w:t>
      </w:r>
    </w:p>
    <w:p w:rsidR="00F31B0B" w:rsidRDefault="00F31B0B">
      <w:pPr>
        <w:pStyle w:val="ConsPlusNormal"/>
        <w:spacing w:before="220"/>
        <w:ind w:firstLine="540"/>
        <w:jc w:val="both"/>
      </w:pPr>
      <w:r>
        <w:t xml:space="preserve">Увеличение продолжительности жизни населения Красноярского края, в том числе проживающих в районах Крайнего Севера и приравненных к ним местностях, и оказание им качественной медицинской помощи осуществляется в рамках государственной </w:t>
      </w:r>
      <w:hyperlink r:id="rId81" w:history="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w:t>
      </w:r>
    </w:p>
    <w:p w:rsidR="00F31B0B" w:rsidRDefault="00F31B0B">
      <w:pPr>
        <w:pStyle w:val="ConsPlusNormal"/>
        <w:spacing w:before="220"/>
        <w:ind w:firstLine="540"/>
        <w:jc w:val="both"/>
      </w:pPr>
      <w:r>
        <w:t>В рамках программы же реализуются мероприятия, направленные на оказание содействия в сокращении младенческой смертности - женщинам, родившим детей, предоставляются комплекты для новорожденных, поскольку такие факторы, как обширность территории северных районов Красноярского края, низкая плотность населения данных районов, протяженные расстояния между населенными пунктами, отсутствие доступной развитой транспортной системы и социальной инфраструктуры в значительной мере влияют на коэффициент младенческой смертности.</w:t>
      </w:r>
    </w:p>
    <w:p w:rsidR="00F31B0B" w:rsidRDefault="00F31B0B">
      <w:pPr>
        <w:pStyle w:val="ConsPlusNormal"/>
        <w:spacing w:before="220"/>
        <w:ind w:firstLine="540"/>
        <w:jc w:val="both"/>
      </w:pPr>
      <w:r>
        <w:t xml:space="preserve">Граждане, ведущие традиционный образ жизни и осуществляющие виды традиционной хозяйственной деятельности (оленеводство, рыболовство, промысловую охоту), получают медицинские аптечки, содержащие лекарственные препараты и медицинские изделия, а также </w:t>
      </w:r>
      <w:r>
        <w:lastRenderedPageBreak/>
        <w:t>средства связи (радиостанции, спутниковые телефоны) для реализации возможности вызова помощи, в том числе санитарной авиации, в случае необходимости.</w:t>
      </w:r>
    </w:p>
    <w:p w:rsidR="00F31B0B" w:rsidRDefault="00F31B0B">
      <w:pPr>
        <w:pStyle w:val="ConsPlusNormal"/>
        <w:spacing w:before="220"/>
        <w:ind w:firstLine="540"/>
        <w:jc w:val="both"/>
      </w:pPr>
      <w:r>
        <w:t>С целью сохранения и развития национальной культуры малочисленных народов в рамках реализации программы в северных территориях Красноярского края организуются и проводятся социально значимые мероприятия (профессиональные и национальные праздники), направленные на популяризацию традиционных отраслей хозяйствования малочисленных народов. В Эвенкийском районе ежегодно организуется летний отдых детей из числа малочисленных народов. Организуются и проводятся спортивные мероприятия по северному многоборью в Эвенкийском районе, а также обеспечивается участие спортсменов в соревнованиях, проводимых за пределами Эвенкийского района.</w:t>
      </w:r>
    </w:p>
    <w:p w:rsidR="00F31B0B" w:rsidRDefault="00F31B0B">
      <w:pPr>
        <w:pStyle w:val="ConsPlusNormal"/>
        <w:spacing w:before="220"/>
        <w:ind w:firstLine="540"/>
        <w:jc w:val="both"/>
      </w:pPr>
      <w:r>
        <w:t>Кроме того, в рамках реализации грантовой поддержки лицам из числа малочисленных народов на основании конкурсного отбора предоставляются средства государственной поддержки по номинации "Приобщение детей и подростков к родной культуре, языку, национальным видам спорта и традиционным видам хозяйственной деятельности малочисленных народов".</w:t>
      </w:r>
    </w:p>
    <w:p w:rsidR="00F31B0B" w:rsidRDefault="00F31B0B">
      <w:pPr>
        <w:pStyle w:val="ConsPlusNormal"/>
        <w:spacing w:before="220"/>
        <w:ind w:firstLine="540"/>
        <w:jc w:val="both"/>
      </w:pPr>
      <w:r>
        <w:t>Программа включает в себя мероприятия, направленные на создание условий для сохранения и развития традиционного образа жизни и хозяйственной деятельности малочисленных народов и предполагающие сохранение численности лиц, занимающихся традиционной хозяйственной деятельностью малочисленных народов.</w:t>
      </w:r>
    </w:p>
    <w:p w:rsidR="00F31B0B" w:rsidRDefault="00F31B0B">
      <w:pPr>
        <w:pStyle w:val="ConsPlusNormal"/>
        <w:spacing w:before="220"/>
        <w:ind w:firstLine="540"/>
        <w:jc w:val="both"/>
      </w:pPr>
      <w:r>
        <w:t xml:space="preserve">Реализация таких приоритетных направлений Стратегии развития Арктической зоны Российской Федерации и обеспечения национальной безопасности на период до 2020 года как модернизация и развитие инфраструктуры арктической транспортной системы осуществляется в рамках государственной </w:t>
      </w:r>
      <w:hyperlink r:id="rId82" w:history="1">
        <w:r>
          <w:rPr>
            <w:color w:val="0000FF"/>
          </w:rPr>
          <w:t>программы</w:t>
        </w:r>
      </w:hyperlink>
      <w:r>
        <w:t xml:space="preserve"> Красноярского края "Развитие транспортной системы", утвержденной Постановлением Правительства Красноярского края от 30.09.2013 N 510-п, модернизация и развитие современной информационно-телекоммуникационной инфраструктуры осуществляется в рамках государственной </w:t>
      </w:r>
      <w:hyperlink r:id="rId83" w:history="1">
        <w:r>
          <w:rPr>
            <w:color w:val="0000FF"/>
          </w:rPr>
          <w:t>программы</w:t>
        </w:r>
      </w:hyperlink>
      <w:r>
        <w:t xml:space="preserve"> Красноярского края "Развитие информационного общества", утвержденной Постановлением Правительства Красноярского края от 30.09.2013 N 504-п, и рыбохозяйственного комплекса - в рамках государственной </w:t>
      </w:r>
      <w:hyperlink r:id="rId84" w:history="1">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F31B0B" w:rsidRDefault="00F31B0B">
      <w:pPr>
        <w:pStyle w:val="ConsPlusNormal"/>
        <w:spacing w:before="220"/>
        <w:ind w:firstLine="540"/>
        <w:jc w:val="both"/>
      </w:pPr>
      <w:r>
        <w:t xml:space="preserve">С целью повышения качества предоставляемых мер государственной поддержки Законами Красноярского края от 18.12.2008 </w:t>
      </w:r>
      <w:hyperlink r:id="rId85" w:history="1">
        <w:r>
          <w:rPr>
            <w:color w:val="0000FF"/>
          </w:rPr>
          <w:t>N 7-2666</w:t>
        </w:r>
      </w:hyperlink>
      <w: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N 7-2666), от 18.12.2008 </w:t>
      </w:r>
      <w:hyperlink r:id="rId86" w:history="1">
        <w:r>
          <w:rPr>
            <w:color w:val="0000FF"/>
          </w:rPr>
          <w:t>N 7-2670</w:t>
        </w:r>
      </w:hyperlink>
      <w:r>
        <w:t xml:space="preserve">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N 7-2670), от 01.12.2011 </w:t>
      </w:r>
      <w:hyperlink r:id="rId87" w:history="1">
        <w:r>
          <w:rPr>
            <w:color w:val="0000FF"/>
          </w:rPr>
          <w:t>N 13-6668</w:t>
        </w:r>
      </w:hyperlink>
      <w:r>
        <w:t xml:space="preserve">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N 13-6668) на территории традиционного проживания малочисленных народов переданы отдельные государственные полномочия по обеспечению гарантий прав малочисленных народов, что повышает удовлетворенность получателей мер государственной поддержки качеством предоставления государственных услуг.</w:t>
      </w:r>
    </w:p>
    <w:p w:rsidR="00F31B0B" w:rsidRDefault="00F31B0B">
      <w:pPr>
        <w:pStyle w:val="ConsPlusNormal"/>
        <w:spacing w:before="220"/>
        <w:ind w:firstLine="540"/>
        <w:jc w:val="both"/>
      </w:pPr>
      <w:r>
        <w:t xml:space="preserve">При этом важным условием успешной реализации программы является управление рисками </w:t>
      </w:r>
      <w:r>
        <w:lastRenderedPageBreak/>
        <w:t>с целью минимизации их влияния на достижение цели программы.</w:t>
      </w:r>
    </w:p>
    <w:p w:rsidR="00F31B0B" w:rsidRDefault="00F31B0B">
      <w:pPr>
        <w:pStyle w:val="ConsPlusNormal"/>
        <w:spacing w:before="220"/>
        <w:ind w:firstLine="540"/>
        <w:jc w:val="both"/>
      </w:pPr>
      <w:r>
        <w:t>Невыполнение целевых показателей и показателей результативности программы в полном объеме может быть обусловлено риском ухудшения экономической ситуации в Красноярском крае и, как следствие, сокращением численности граждан, осуществляющих виды традиционной хозяйственной деятельности малочисленных народов, так как себестоимость добычи (заготовки) объектов животного мира и водных биологических ресурсов, а также осуществления оленеводства высока. Иные источники дохода у данной категории граждан отсутствуют, без государственной поддержки они не смогут вести традиционный образ жизни и (или) осуществлять виды традиционной хозяйственной деятельности малочисленных народов.</w:t>
      </w:r>
    </w:p>
    <w:p w:rsidR="00F31B0B" w:rsidRDefault="00F31B0B">
      <w:pPr>
        <w:pStyle w:val="ConsPlusNormal"/>
        <w:spacing w:before="220"/>
        <w:ind w:firstLine="540"/>
        <w:jc w:val="both"/>
      </w:pPr>
      <w:r>
        <w:t>Анализ сложившейся ситуации в сфере осуществления видов традиционной хозяйственной деятельности малочисленных народов в 2014 - 2019 годах, а также прогноз развития на 2020 - 2022 годы, предполагающий сохранение положительной динамики развития экономики, позволяет оценить вероятность влияния данного риска реализации программы в период 2020 - 2022 годов как умеренно-оптимистический.</w:t>
      </w:r>
    </w:p>
    <w:p w:rsidR="00F31B0B" w:rsidRDefault="00F31B0B">
      <w:pPr>
        <w:pStyle w:val="ConsPlusNormal"/>
        <w:spacing w:before="220"/>
        <w:ind w:firstLine="540"/>
        <w:jc w:val="both"/>
      </w:pPr>
      <w:r>
        <w:t>Для управления данными рисками при необходимости будут разрабатываться дополнительные мероприятия, направленные на обеспечение гарантий прав малочисленных народов.</w:t>
      </w:r>
    </w:p>
    <w:p w:rsidR="00F31B0B" w:rsidRDefault="00F31B0B">
      <w:pPr>
        <w:pStyle w:val="ConsPlusNormal"/>
        <w:spacing w:before="220"/>
        <w:ind w:firstLine="540"/>
        <w:jc w:val="both"/>
      </w:pPr>
      <w:r>
        <w:t>При реализации программы возможны финансовые риски, вызванные недостаточностью объемов финансирования из краевого бюджета.</w:t>
      </w:r>
    </w:p>
    <w:p w:rsidR="00F31B0B" w:rsidRDefault="00F31B0B">
      <w:pPr>
        <w:pStyle w:val="ConsPlusNormal"/>
        <w:spacing w:before="220"/>
        <w:ind w:firstLine="540"/>
        <w:jc w:val="both"/>
      </w:pPr>
      <w:r>
        <w:t>Преодоление рисков возможно путем повышения эффективности бюджетных расходов, в том числе за счет оптимизации закупок товаров, работ, услуг для обеспечения государственных нужд без снижения объемов и качества оказываемых государственных услуг, а также перераспределения финансовых ресурсов, имеющихся в краевом бюджете, и экономии бюджетных расходов.</w:t>
      </w:r>
    </w:p>
    <w:p w:rsidR="00F31B0B" w:rsidRDefault="00F31B0B">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F31B0B" w:rsidRDefault="00F31B0B">
      <w:pPr>
        <w:pStyle w:val="ConsPlusNormal"/>
        <w:spacing w:before="220"/>
        <w:ind w:firstLine="540"/>
        <w:jc w:val="both"/>
      </w:pPr>
      <w:r>
        <w:t>мониторинг выполнения программы;</w:t>
      </w:r>
    </w:p>
    <w:p w:rsidR="00F31B0B" w:rsidRDefault="00F31B0B">
      <w:pPr>
        <w:pStyle w:val="ConsPlusNormal"/>
        <w:spacing w:before="220"/>
        <w:ind w:firstLine="540"/>
        <w:jc w:val="both"/>
      </w:pPr>
      <w:r>
        <w:t>осуществление внутреннего контроля исполнения мероприятий программы;</w:t>
      </w:r>
    </w:p>
    <w:p w:rsidR="00F31B0B" w:rsidRDefault="00F31B0B">
      <w:pPr>
        <w:pStyle w:val="ConsPlusNormal"/>
        <w:spacing w:before="220"/>
        <w:ind w:firstLine="540"/>
        <w:jc w:val="both"/>
      </w:pPr>
      <w:r>
        <w:t>перераспределение объемов финансирования программы в зависимости от складывающейся ситуации в сфере обеспечения гарантий прав малочисленных народов.</w:t>
      </w:r>
    </w:p>
    <w:p w:rsidR="00F31B0B" w:rsidRDefault="00F31B0B">
      <w:pPr>
        <w:pStyle w:val="ConsPlusNormal"/>
        <w:spacing w:before="220"/>
        <w:ind w:firstLine="540"/>
        <w:jc w:val="both"/>
      </w:pPr>
      <w:r>
        <w:t>Основной мерой управления рисками реализации программы являются меры правового регулирования.</w:t>
      </w:r>
    </w:p>
    <w:p w:rsidR="00F31B0B" w:rsidRDefault="00F31B0B">
      <w:pPr>
        <w:pStyle w:val="ConsPlusNormal"/>
        <w:spacing w:before="220"/>
        <w:ind w:firstLine="540"/>
        <w:jc w:val="both"/>
      </w:pPr>
      <w:r>
        <w:t xml:space="preserve">В соответствии с </w:t>
      </w:r>
      <w:hyperlink r:id="rId88" w:history="1">
        <w:r>
          <w:rPr>
            <w:color w:val="0000FF"/>
          </w:rPr>
          <w:t>пунктом 1 статьи 18</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розничная продажа алкогольной продукции подлежит лицензированию.</w:t>
      </w:r>
    </w:p>
    <w:p w:rsidR="00F31B0B" w:rsidRDefault="00F31B0B">
      <w:pPr>
        <w:pStyle w:val="ConsPlusNormal"/>
        <w:spacing w:before="220"/>
        <w:ind w:firstLine="540"/>
        <w:jc w:val="both"/>
      </w:pPr>
      <w:hyperlink r:id="rId89" w:history="1">
        <w:r>
          <w:rPr>
            <w:color w:val="0000FF"/>
          </w:rPr>
          <w:t>Пунктом 10 статьи 18</w:t>
        </w:r>
      </w:hyperlink>
      <w:r>
        <w:t xml:space="preserve"> Федерального закона N 171-ФЗ установлено, что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r:id="rId90" w:history="1">
        <w:r>
          <w:rPr>
            <w:color w:val="0000FF"/>
          </w:rPr>
          <w:t>статьей 7</w:t>
        </w:r>
      </w:hyperlink>
      <w:r>
        <w:t xml:space="preserve"> Федерального закона N 171-ФЗ.</w:t>
      </w:r>
    </w:p>
    <w:p w:rsidR="00F31B0B" w:rsidRDefault="00F31B0B">
      <w:pPr>
        <w:pStyle w:val="ConsPlusNormal"/>
        <w:spacing w:before="220"/>
        <w:ind w:firstLine="540"/>
        <w:jc w:val="both"/>
      </w:pPr>
      <w:r>
        <w:t xml:space="preserve">Территория Эвенкийского района обширна, расстояния между населенными пунктами </w:t>
      </w:r>
      <w:r>
        <w:lastRenderedPageBreak/>
        <w:t>протяженные, отсутствует развитая транспортная схема, основным видом транспорта является авиационный с регулярностью почтово-пассажирских рейсов всего 1 - 2 раза в месяц.</w:t>
      </w:r>
    </w:p>
    <w:p w:rsidR="00F31B0B" w:rsidRDefault="00F31B0B">
      <w:pPr>
        <w:pStyle w:val="ConsPlusNormal"/>
        <w:spacing w:before="220"/>
        <w:ind w:firstLine="540"/>
        <w:jc w:val="both"/>
      </w:pPr>
      <w:r>
        <w:t xml:space="preserve">С целью повышения качества предоставляемых государственных услуг принят </w:t>
      </w:r>
      <w:hyperlink r:id="rId91" w:history="1">
        <w:r>
          <w:rPr>
            <w:color w:val="0000FF"/>
          </w:rPr>
          <w:t>Закон</w:t>
        </w:r>
      </w:hyperlink>
      <w:r>
        <w:t xml:space="preserve"> Красноярского края от 07.02.2008 N 4-1254 "О наделении органов местного самоуправления Эвенкийского муниципального района Красноярского края государственными полномочиями по лицензированию розничной продажи алкогольной продукции" (далее - Закон края N 4-1254), в соответствии с которым государственными полномочиями по лицензированию розничной продажи алкогольной продукции наделены исполнительные органы местного самоуправления Эвенкийского района.</w:t>
      </w:r>
    </w:p>
    <w:p w:rsidR="00F31B0B" w:rsidRDefault="00F31B0B">
      <w:pPr>
        <w:pStyle w:val="ConsPlusNormal"/>
        <w:jc w:val="both"/>
      </w:pPr>
    </w:p>
    <w:p w:rsidR="00F31B0B" w:rsidRDefault="00F31B0B">
      <w:pPr>
        <w:pStyle w:val="ConsPlusTitle"/>
        <w:jc w:val="center"/>
        <w:outlineLvl w:val="1"/>
      </w:pPr>
      <w:r>
        <w:t>3. ПРИОРИТЕТЫ И ЦЕЛИ СОЦИАЛЬНО-ЭКОНОМИЧЕСКОГО РАЗВИТИЯ</w:t>
      </w:r>
    </w:p>
    <w:p w:rsidR="00F31B0B" w:rsidRDefault="00F31B0B">
      <w:pPr>
        <w:pStyle w:val="ConsPlusTitle"/>
        <w:jc w:val="center"/>
      </w:pPr>
      <w:r>
        <w:t>ТРАДИЦИОННОГО ОБРАЗА ЖИЗНИ И ХОЗЯЙСТВЕННОЙ ДЕЯТЕЛЬНОСТИ</w:t>
      </w:r>
    </w:p>
    <w:p w:rsidR="00F31B0B" w:rsidRDefault="00F31B0B">
      <w:pPr>
        <w:pStyle w:val="ConsPlusTitle"/>
        <w:jc w:val="center"/>
      </w:pPr>
      <w:r>
        <w:t>МАЛОЧИСЛЕННЫХ НАРОДОВ, ОПИСАНИЕ ОСНОВНЫХ ЦЕЛЕЙ И ЗАДАЧ</w:t>
      </w:r>
    </w:p>
    <w:p w:rsidR="00F31B0B" w:rsidRDefault="00F31B0B">
      <w:pPr>
        <w:pStyle w:val="ConsPlusTitle"/>
        <w:jc w:val="center"/>
      </w:pPr>
      <w:r>
        <w:t>ПРОГРАММЫ, ТЕНДЕНЦИИ СОЦИАЛЬНО-ЭКОНОМИЧЕСКОГО РАЗВИТИЯ</w:t>
      </w:r>
    </w:p>
    <w:p w:rsidR="00F31B0B" w:rsidRDefault="00F31B0B">
      <w:pPr>
        <w:pStyle w:val="ConsPlusNormal"/>
        <w:jc w:val="both"/>
      </w:pPr>
    </w:p>
    <w:p w:rsidR="00F31B0B" w:rsidRDefault="00F31B0B">
      <w:pPr>
        <w:pStyle w:val="ConsPlusNormal"/>
        <w:ind w:firstLine="540"/>
        <w:jc w:val="both"/>
      </w:pPr>
      <w:r>
        <w:t xml:space="preserve">С учетом </w:t>
      </w:r>
      <w:hyperlink r:id="rId92" w:history="1">
        <w:r>
          <w:rPr>
            <w:color w:val="0000FF"/>
          </w:rPr>
          <w:t>Концепции</w:t>
        </w:r>
      </w:hyperlink>
      <w:r>
        <w:t xml:space="preserve">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04.02.2009 N 132-р (далее - Концепция), основным приоритетом программы является сохранение экономических и социальных условий существования этносов, сохранение исторически сложившегося способа жизнеобеспечения малочисленных народов, основанного на историческом опыте их предков в области природопользования, самобытной культуры, сохранение обычаев и верований.</w:t>
      </w:r>
    </w:p>
    <w:p w:rsidR="00F31B0B" w:rsidRDefault="00F31B0B">
      <w:pPr>
        <w:pStyle w:val="ConsPlusNormal"/>
        <w:spacing w:before="220"/>
        <w:ind w:firstLine="540"/>
        <w:jc w:val="both"/>
      </w:pPr>
      <w:r>
        <w:t>Исходя из основного приоритета программы целью программы является создание условий для сохранения и развития традиционного образа жизни и хозяйственной деятельности малочисленных народов.</w:t>
      </w:r>
    </w:p>
    <w:p w:rsidR="00F31B0B" w:rsidRDefault="00F31B0B">
      <w:pPr>
        <w:pStyle w:val="ConsPlusNormal"/>
        <w:spacing w:before="220"/>
        <w:ind w:firstLine="540"/>
        <w:jc w:val="both"/>
      </w:pPr>
      <w:r>
        <w:t>Задачи, которые решает программа:</w:t>
      </w:r>
    </w:p>
    <w:p w:rsidR="00F31B0B" w:rsidRDefault="00F31B0B">
      <w:pPr>
        <w:pStyle w:val="ConsPlusNormal"/>
        <w:spacing w:before="220"/>
        <w:ind w:firstLine="540"/>
        <w:jc w:val="both"/>
      </w:pPr>
      <w:r>
        <w:t>защита исконной среды обитания и традиционного образа жизни малочисленных народов;</w:t>
      </w:r>
    </w:p>
    <w:p w:rsidR="00F31B0B" w:rsidRDefault="00F31B0B">
      <w:pPr>
        <w:pStyle w:val="ConsPlusNormal"/>
        <w:spacing w:before="220"/>
        <w:ind w:firstLine="540"/>
        <w:jc w:val="both"/>
      </w:pPr>
      <w:r>
        <w:t>создание условий для комплексного развития оленеводства и сохранения традиционного образа жизни малочисленных народов;</w:t>
      </w:r>
    </w:p>
    <w:p w:rsidR="00F31B0B" w:rsidRDefault="00F31B0B">
      <w:pPr>
        <w:pStyle w:val="ConsPlusNormal"/>
        <w:spacing w:before="220"/>
        <w:ind w:firstLine="540"/>
        <w:jc w:val="both"/>
      </w:pPr>
      <w:r>
        <w:t>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w:t>
      </w:r>
    </w:p>
    <w:p w:rsidR="00F31B0B" w:rsidRDefault="00F31B0B">
      <w:pPr>
        <w:pStyle w:val="ConsPlusNormal"/>
        <w:spacing w:before="220"/>
        <w:ind w:firstLine="540"/>
        <w:jc w:val="both"/>
      </w:pPr>
      <w:r>
        <w:t>За счет решения задачи по защите исконной среды обитания и традиционного образа жизни малочисленных народов предполагается:</w:t>
      </w:r>
    </w:p>
    <w:p w:rsidR="00F31B0B" w:rsidRDefault="00F31B0B">
      <w:pPr>
        <w:pStyle w:val="ConsPlusNormal"/>
        <w:spacing w:before="220"/>
        <w:ind w:firstLine="540"/>
        <w:jc w:val="both"/>
      </w:pPr>
      <w:r>
        <w:t>продолжить сохранение и развитие традиционного образа жизни и хозяйственной деятельности (рыболовства и промысловой охоты) как основы жизнеобеспечения малочисленных народов и лиц, ведущих традиционный образ жизни;</w:t>
      </w:r>
    </w:p>
    <w:p w:rsidR="00F31B0B" w:rsidRDefault="00F31B0B">
      <w:pPr>
        <w:pStyle w:val="ConsPlusNormal"/>
        <w:spacing w:before="220"/>
        <w:ind w:firstLine="540"/>
        <w:jc w:val="both"/>
      </w:pPr>
      <w:r>
        <w:t>обеспечить доступность некоторых видов государственных услуг для жителей отдаленных населенных пунктов;</w:t>
      </w:r>
    </w:p>
    <w:p w:rsidR="00F31B0B" w:rsidRDefault="00F31B0B">
      <w:pPr>
        <w:pStyle w:val="ConsPlusNormal"/>
        <w:spacing w:before="220"/>
        <w:ind w:firstLine="540"/>
        <w:jc w:val="both"/>
      </w:pPr>
      <w:r>
        <w:t>создать условия для занятости (самозанятости) населения северных территорий Красноярского края в традиционных видах хозяйственной деятельности, а также для сохранения и популяризации культуры, языков, национальных видов спорта и промыслов малочисленных народов.</w:t>
      </w:r>
    </w:p>
    <w:p w:rsidR="00F31B0B" w:rsidRDefault="00F31B0B">
      <w:pPr>
        <w:pStyle w:val="ConsPlusNormal"/>
        <w:spacing w:before="220"/>
        <w:ind w:firstLine="540"/>
        <w:jc w:val="both"/>
      </w:pPr>
      <w:r>
        <w:t>Решение задачи по созданию условий для комплексного развития оленеводства и сохранения традиционного образа жизни малочисленных народов позволит:</w:t>
      </w:r>
    </w:p>
    <w:p w:rsidR="00F31B0B" w:rsidRDefault="00F31B0B">
      <w:pPr>
        <w:pStyle w:val="ConsPlusNormal"/>
        <w:spacing w:before="220"/>
        <w:ind w:firstLine="540"/>
        <w:jc w:val="both"/>
      </w:pPr>
      <w:r>
        <w:lastRenderedPageBreak/>
        <w:t>продолжить сохранение и развитие традиционного образа жизни и хозяйственной деятельности (оленеводства) как основы жизнеобеспечения малочисленных народов и лиц, ведущих традиционный образ жизни;</w:t>
      </w:r>
    </w:p>
    <w:p w:rsidR="00F31B0B" w:rsidRDefault="00F31B0B">
      <w:pPr>
        <w:pStyle w:val="ConsPlusNormal"/>
        <w:spacing w:before="220"/>
        <w:ind w:firstLine="540"/>
        <w:jc w:val="both"/>
      </w:pPr>
      <w:r>
        <w:t>создать условия для занятости (самозанятости) населения северных территорий Красноярского края в традиционном виде хозяйственной деятельности - оленеводстве.</w:t>
      </w:r>
    </w:p>
    <w:p w:rsidR="00F31B0B" w:rsidRDefault="00F31B0B">
      <w:pPr>
        <w:pStyle w:val="ConsPlusNormal"/>
        <w:spacing w:before="220"/>
        <w:ind w:firstLine="540"/>
        <w:jc w:val="both"/>
      </w:pPr>
      <w:r>
        <w:t>Решение задачи по созданию условий для эффективного, ответственного и прозрачного управления финансовыми ресурсами в рамках установленных функций и полномочий агентства позволит улучшить качество предоставляемых государственных услуг и мер государственной поддержки.</w:t>
      </w:r>
    </w:p>
    <w:p w:rsidR="00F31B0B" w:rsidRDefault="00F31B0B">
      <w:pPr>
        <w:pStyle w:val="ConsPlusNormal"/>
        <w:spacing w:before="220"/>
        <w:ind w:firstLine="540"/>
        <w:jc w:val="both"/>
      </w:pPr>
      <w:r>
        <w:t xml:space="preserve">Программа на период 2014 - 2018 годов предусматривала реализацию отдельного мероприятия "Субвенция бюджету Эвенкийского муниципального района на осуществление органами местного самоуправления отдельных государственных полномочий по лицензированию розничной продажи алкогольной продукции (в соответствии с </w:t>
      </w:r>
      <w:hyperlink r:id="rId93" w:history="1">
        <w:r>
          <w:rPr>
            <w:color w:val="0000FF"/>
          </w:rPr>
          <w:t>Законом</w:t>
        </w:r>
      </w:hyperlink>
      <w:r>
        <w:t xml:space="preserve"> края N 4-1254)".</w:t>
      </w:r>
    </w:p>
    <w:p w:rsidR="00F31B0B" w:rsidRDefault="00F31B0B">
      <w:pPr>
        <w:pStyle w:val="ConsPlusNormal"/>
        <w:spacing w:before="220"/>
        <w:ind w:firstLine="540"/>
        <w:jc w:val="both"/>
      </w:pPr>
      <w:r>
        <w:t xml:space="preserve">Тенденции социально-экономического развития малочисленных народов предопределены положениями Концепции, а также </w:t>
      </w:r>
      <w:hyperlink r:id="rId94" w:history="1">
        <w:r>
          <w:rPr>
            <w:color w:val="0000FF"/>
          </w:rPr>
          <w:t>Концепции</w:t>
        </w:r>
      </w:hyperlink>
      <w:r>
        <w:t xml:space="preserve"> устойчивого развития коренных малочисленных народов Красноярского края на 2017 - 2025 годы, утвержденной Распоряжением Правительства Красноярского края от 17.02.2017 N 129-р, реализация которых предполагает:</w:t>
      </w:r>
    </w:p>
    <w:p w:rsidR="00F31B0B" w:rsidRDefault="00F31B0B">
      <w:pPr>
        <w:pStyle w:val="ConsPlusNormal"/>
        <w:spacing w:before="220"/>
        <w:ind w:firstLine="540"/>
        <w:jc w:val="both"/>
      </w:pPr>
      <w:r>
        <w:t>сохранение и развитие основных видов традиционной хозяйственной деятельности малочисленных народов, в том числе создание условий для развития оленеводства посредством принятия мер, направленных на учет оленьих пастбищ, оценку их продуктивности и рациональное использование, на учет поголовья оленей и повышение продуктивности оленеводства, принятие мер, направленных на создание организаций по заготовке, переработке, хранению и сбыту продукции традиционной хозяйственной деятельности малочисленных народов;</w:t>
      </w:r>
    </w:p>
    <w:p w:rsidR="00F31B0B" w:rsidRDefault="00F31B0B">
      <w:pPr>
        <w:pStyle w:val="ConsPlusNormal"/>
        <w:spacing w:before="220"/>
        <w:ind w:firstLine="540"/>
        <w:jc w:val="both"/>
      </w:pPr>
      <w:r>
        <w:t>улучшение социально-бытовых условий малочисленных народов в местах их традиционного проживания и традиционной хозяйственной деятельности, в том числе повышение доходов лиц из числа малочисленных народов посредством принятия мер, направленных на повышение уровня мотивации к деятельности по заготовке и реализации продукции традиционной хозяйственной деятельности, увеличение объемов жилищного строительства, обновление и модернизацию жилищного фонда для малочисленных народов, обеспечение транспортной доступности, улучшение качества обслуживания в сферах здравоохранения и социальной поддержки населения, обеспечение доступности получения государственных и муниципальных услуг;</w:t>
      </w:r>
    </w:p>
    <w:p w:rsidR="00F31B0B" w:rsidRDefault="00F31B0B">
      <w:pPr>
        <w:pStyle w:val="ConsPlusNormal"/>
        <w:spacing w:before="220"/>
        <w:ind w:firstLine="540"/>
        <w:jc w:val="both"/>
      </w:pPr>
      <w:r>
        <w:t>повышение уровня образования и профессиональной подготовки малочисленных народов, в том числе содействие гражданам из числа малочисленных народов в получении среднего общего образования, среднего профессионального и высшего образования, принятие мер, направленных на повышение мотивации к получению среднего профессионального и высшего образования, непосредственно связанного с осуществлением традиционной хозяйственной деятельности малочисленных народов;</w:t>
      </w:r>
    </w:p>
    <w:p w:rsidR="00F31B0B" w:rsidRDefault="00F31B0B">
      <w:pPr>
        <w:pStyle w:val="ConsPlusNormal"/>
        <w:spacing w:before="220"/>
        <w:ind w:firstLine="540"/>
        <w:jc w:val="both"/>
      </w:pPr>
      <w:r>
        <w:t>сохранение культурного наследия малочисленных народов, в том числе создание условий, способствующих изучению и сохранению родных (национальных) языков малочисленных народов, содействие развитию традиционных художественных промыслов, поддержку национальных видов спорта малочисленных народов, участие в международных, общероссийских, межрегиональных, краевых мероприятиях в сфере сохранения и развития самобытной культуры малочисленных народов.</w:t>
      </w:r>
    </w:p>
    <w:p w:rsidR="00F31B0B" w:rsidRDefault="00F31B0B">
      <w:pPr>
        <w:pStyle w:val="ConsPlusNormal"/>
        <w:spacing w:before="220"/>
        <w:ind w:firstLine="540"/>
        <w:jc w:val="both"/>
      </w:pPr>
      <w:r>
        <w:t>В результате к 2030 году предполагается:</w:t>
      </w:r>
    </w:p>
    <w:p w:rsidR="00F31B0B" w:rsidRDefault="00F31B0B">
      <w:pPr>
        <w:pStyle w:val="ConsPlusNormal"/>
        <w:spacing w:before="220"/>
        <w:ind w:firstLine="540"/>
        <w:jc w:val="both"/>
      </w:pPr>
      <w:r>
        <w:t xml:space="preserve">совершенствование мер социальной поддержки малочисленных народов, направленных на </w:t>
      </w:r>
      <w:r>
        <w:lastRenderedPageBreak/>
        <w:t>развитие основных видов традиционной хозяйственной деятельности: оленеводство и переработка продукции оленеводства, рыболовство и реализация водных биологических ресурсов, промысловая охота, переработка и реализация охотничьей продукции;</w:t>
      </w:r>
    </w:p>
    <w:p w:rsidR="00F31B0B" w:rsidRDefault="00F31B0B">
      <w:pPr>
        <w:pStyle w:val="ConsPlusNormal"/>
        <w:spacing w:before="220"/>
        <w:ind w:firstLine="540"/>
        <w:jc w:val="both"/>
      </w:pPr>
      <w:r>
        <w:t>совершенствование нормативных правовых актов, направленных на сохранение исконной среды обитания малочисленных народов;</w:t>
      </w:r>
    </w:p>
    <w:p w:rsidR="00F31B0B" w:rsidRDefault="00F31B0B">
      <w:pPr>
        <w:pStyle w:val="ConsPlusNormal"/>
        <w:spacing w:before="220"/>
        <w:ind w:firstLine="540"/>
        <w:jc w:val="both"/>
      </w:pPr>
      <w:r>
        <w:t>снижение уровня безработицы среди населения в местах традиционного проживания малочисленных народов;</w:t>
      </w:r>
    </w:p>
    <w:p w:rsidR="00F31B0B" w:rsidRDefault="00F31B0B">
      <w:pPr>
        <w:pStyle w:val="ConsPlusNormal"/>
        <w:spacing w:before="220"/>
        <w:ind w:firstLine="540"/>
        <w:jc w:val="both"/>
      </w:pPr>
      <w:r>
        <w:t>увеличение количества лиц из числа малочисленных народов, улучшивших жилищные условия;</w:t>
      </w:r>
    </w:p>
    <w:p w:rsidR="00F31B0B" w:rsidRDefault="00F31B0B">
      <w:pPr>
        <w:pStyle w:val="ConsPlusNormal"/>
        <w:spacing w:before="220"/>
        <w:ind w:firstLine="540"/>
        <w:jc w:val="both"/>
      </w:pPr>
      <w:r>
        <w:t>увеличение количества лиц из числа малочисленных народов, изучающих и знающих родной язык;</w:t>
      </w:r>
    </w:p>
    <w:p w:rsidR="00F31B0B" w:rsidRDefault="00F31B0B">
      <w:pPr>
        <w:pStyle w:val="ConsPlusNormal"/>
        <w:spacing w:before="220"/>
        <w:ind w:firstLine="540"/>
        <w:jc w:val="both"/>
      </w:pPr>
      <w:r>
        <w:t>увеличение количества лиц из числа малочисленных народов, получивших среднее общее образование, среднее профессиональное образование и высшее образование;</w:t>
      </w:r>
    </w:p>
    <w:p w:rsidR="00F31B0B" w:rsidRDefault="00F31B0B">
      <w:pPr>
        <w:pStyle w:val="ConsPlusNormal"/>
        <w:spacing w:before="220"/>
        <w:ind w:firstLine="540"/>
        <w:jc w:val="both"/>
      </w:pPr>
      <w:r>
        <w:t>введение в действие государственной информационной системы мониторинга социально-экономического положения малочисленных народов.</w:t>
      </w:r>
    </w:p>
    <w:p w:rsidR="00F31B0B" w:rsidRDefault="00F31B0B">
      <w:pPr>
        <w:pStyle w:val="ConsPlusNormal"/>
        <w:jc w:val="both"/>
      </w:pPr>
    </w:p>
    <w:p w:rsidR="00F31B0B" w:rsidRDefault="00F31B0B">
      <w:pPr>
        <w:pStyle w:val="ConsPlusTitle"/>
        <w:jc w:val="center"/>
        <w:outlineLvl w:val="1"/>
      </w:pPr>
      <w:r>
        <w:t>4. ПРОГНОЗ КОНЕЧНЫХ РЕЗУЛЬТАТОВ РЕАЛИЗАЦИИ ПРОГРАММЫ,</w:t>
      </w:r>
    </w:p>
    <w:p w:rsidR="00F31B0B" w:rsidRDefault="00F31B0B">
      <w:pPr>
        <w:pStyle w:val="ConsPlusTitle"/>
        <w:jc w:val="center"/>
      </w:pPr>
      <w:r>
        <w:t>ХАРАКТЕРИЗУЮЩИХ ЦЕЛЕВОЕ СОСТОЯНИЕ (ИЗМЕНЕНИЕ СОСТОЯНИЯ)</w:t>
      </w:r>
    </w:p>
    <w:p w:rsidR="00F31B0B" w:rsidRDefault="00F31B0B">
      <w:pPr>
        <w:pStyle w:val="ConsPlusTitle"/>
        <w:jc w:val="center"/>
      </w:pPr>
      <w:r>
        <w:t>УРОВНЯ И КАЧЕСТВА ЖИЗНИ МАЛОЧИСЛЕННЫХ НАРОДОВ,</w:t>
      </w:r>
    </w:p>
    <w:p w:rsidR="00F31B0B" w:rsidRDefault="00F31B0B">
      <w:pPr>
        <w:pStyle w:val="ConsPlusTitle"/>
        <w:jc w:val="center"/>
      </w:pPr>
      <w:r>
        <w:t>СОЦИАЛЬНО-ЭКОНОМИЧЕСКОЕ РАЗВИТИЕ ТРАДИЦИОННОГО ОБРАЗА</w:t>
      </w:r>
    </w:p>
    <w:p w:rsidR="00F31B0B" w:rsidRDefault="00F31B0B">
      <w:pPr>
        <w:pStyle w:val="ConsPlusTitle"/>
        <w:jc w:val="center"/>
      </w:pPr>
      <w:r>
        <w:t>ЖИЗНИ И ХОЗЯЙСТВЕННОЙ ДЕЯТЕЛЬНОСТИ МАЛОЧИСЛЕННЫХ НАРОДОВ,</w:t>
      </w:r>
    </w:p>
    <w:p w:rsidR="00F31B0B" w:rsidRDefault="00F31B0B">
      <w:pPr>
        <w:pStyle w:val="ConsPlusTitle"/>
        <w:jc w:val="center"/>
      </w:pPr>
      <w:r>
        <w:t>ЭКОНОМИКИ, СТЕПЕНИ РЕАЛИЗАЦИИ ДРУГИХ ОБЩЕСТВЕННО</w:t>
      </w:r>
    </w:p>
    <w:p w:rsidR="00F31B0B" w:rsidRDefault="00F31B0B">
      <w:pPr>
        <w:pStyle w:val="ConsPlusTitle"/>
        <w:jc w:val="center"/>
      </w:pPr>
      <w:r>
        <w:t>ЗНАЧИМЫХ ИНТЕРЕСОВ</w:t>
      </w:r>
    </w:p>
    <w:p w:rsidR="00F31B0B" w:rsidRDefault="00F31B0B">
      <w:pPr>
        <w:pStyle w:val="ConsPlusNormal"/>
        <w:jc w:val="both"/>
      </w:pPr>
    </w:p>
    <w:p w:rsidR="00F31B0B" w:rsidRDefault="00F31B0B">
      <w:pPr>
        <w:pStyle w:val="ConsPlusNormal"/>
        <w:ind w:firstLine="540"/>
        <w:jc w:val="both"/>
      </w:pPr>
      <w:r>
        <w:t>Своевременная и в полном объеме реализация программы позволит:</w:t>
      </w:r>
    </w:p>
    <w:p w:rsidR="00F31B0B" w:rsidRDefault="00F31B0B">
      <w:pPr>
        <w:pStyle w:val="ConsPlusNormal"/>
        <w:spacing w:before="220"/>
        <w:ind w:firstLine="540"/>
        <w:jc w:val="both"/>
      </w:pPr>
      <w:r>
        <w:t>выполнить обязательства государства и Красноярского края по государственной поддержке лиц из числа малочисленных народов и лиц, ведущих традиционный образ жизни малочисленных народов, проживающих на территории Красноярского края в местах традиционного проживания и традиционной хозяйственной деятельности малочисленных народов;</w:t>
      </w:r>
    </w:p>
    <w:p w:rsidR="00F31B0B" w:rsidRDefault="00F31B0B">
      <w:pPr>
        <w:pStyle w:val="ConsPlusNormal"/>
        <w:spacing w:before="220"/>
        <w:ind w:firstLine="540"/>
        <w:jc w:val="both"/>
      </w:pPr>
      <w:r>
        <w:t>создать условия для сохранения и развития традиционного образа жизни и хозяйственной деятельности малочисленных народов;</w:t>
      </w:r>
    </w:p>
    <w:p w:rsidR="00F31B0B" w:rsidRDefault="00F31B0B">
      <w:pPr>
        <w:pStyle w:val="ConsPlusNormal"/>
        <w:spacing w:before="220"/>
        <w:ind w:firstLine="540"/>
        <w:jc w:val="both"/>
      </w:pPr>
      <w:r>
        <w:t>создать условия для снижения уровня младенческой смертности в местах традиционного проживания и традиционной хозяйственной деятельности малочисленных народов;</w:t>
      </w:r>
    </w:p>
    <w:p w:rsidR="00F31B0B" w:rsidRDefault="00F31B0B">
      <w:pPr>
        <w:pStyle w:val="ConsPlusNormal"/>
        <w:spacing w:before="220"/>
        <w:ind w:firstLine="540"/>
        <w:jc w:val="both"/>
      </w:pPr>
      <w:r>
        <w:t>внедрять новые формы и методы, направленные на повышение качества предоставления мер государственной поддержки и государственных услуг;</w:t>
      </w:r>
    </w:p>
    <w:p w:rsidR="00F31B0B" w:rsidRDefault="00F31B0B">
      <w:pPr>
        <w:pStyle w:val="ConsPlusNormal"/>
        <w:spacing w:before="220"/>
        <w:ind w:firstLine="540"/>
        <w:jc w:val="both"/>
      </w:pPr>
      <w:r>
        <w:t>создать условия для сохранения этнообразующего промысла малочисленных народов - оленеводства;</w:t>
      </w:r>
    </w:p>
    <w:p w:rsidR="00F31B0B" w:rsidRDefault="00F31B0B">
      <w:pPr>
        <w:pStyle w:val="ConsPlusNormal"/>
        <w:spacing w:before="220"/>
        <w:ind w:firstLine="540"/>
        <w:jc w:val="both"/>
      </w:pPr>
      <w:r>
        <w:t>создать условия для повышения уровня образования малочисленных народов;</w:t>
      </w:r>
    </w:p>
    <w:p w:rsidR="00F31B0B" w:rsidRDefault="00F31B0B">
      <w:pPr>
        <w:pStyle w:val="ConsPlusNormal"/>
        <w:spacing w:before="220"/>
        <w:ind w:firstLine="540"/>
        <w:jc w:val="both"/>
      </w:pPr>
      <w:r>
        <w:t>создать условия для сохранения культуры, языков и промыслов малочисленных народов.</w:t>
      </w:r>
    </w:p>
    <w:p w:rsidR="00F31B0B" w:rsidRDefault="00F31B0B">
      <w:pPr>
        <w:pStyle w:val="ConsPlusNormal"/>
        <w:spacing w:before="220"/>
        <w:ind w:firstLine="540"/>
        <w:jc w:val="both"/>
      </w:pPr>
      <w:r>
        <w:t>Таким образом, реализация комплекса мероприятий программы позволит в целом обеспечить достижение цели программы, а также будет содействовать профилактике социальной напряженности в Красноярском крае.</w:t>
      </w:r>
    </w:p>
    <w:p w:rsidR="00F31B0B" w:rsidRDefault="00F31B0B">
      <w:pPr>
        <w:pStyle w:val="ConsPlusNormal"/>
        <w:jc w:val="both"/>
      </w:pPr>
    </w:p>
    <w:p w:rsidR="00F31B0B" w:rsidRDefault="00F31B0B">
      <w:pPr>
        <w:pStyle w:val="ConsPlusTitle"/>
        <w:jc w:val="center"/>
        <w:outlineLvl w:val="1"/>
      </w:pPr>
      <w:r>
        <w:t>5. ИНФОРМАЦИЯ ПО ПОДПРОГРАММАМ</w:t>
      </w:r>
    </w:p>
    <w:p w:rsidR="00F31B0B" w:rsidRDefault="00F31B0B">
      <w:pPr>
        <w:pStyle w:val="ConsPlusNormal"/>
        <w:jc w:val="both"/>
      </w:pPr>
    </w:p>
    <w:p w:rsidR="00F31B0B" w:rsidRDefault="00F31B0B">
      <w:pPr>
        <w:pStyle w:val="ConsPlusTitle"/>
        <w:jc w:val="center"/>
        <w:outlineLvl w:val="2"/>
      </w:pPr>
      <w:r>
        <w:t>5.1. Информация по подпрограмме "Поддержка лиц из числа</w:t>
      </w:r>
    </w:p>
    <w:p w:rsidR="00F31B0B" w:rsidRDefault="00F31B0B">
      <w:pPr>
        <w:pStyle w:val="ConsPlusTitle"/>
        <w:jc w:val="center"/>
      </w:pPr>
      <w:r>
        <w:t>коренных малочисленных народов и лиц, ведущих традиционный</w:t>
      </w:r>
    </w:p>
    <w:p w:rsidR="00F31B0B" w:rsidRDefault="00F31B0B">
      <w:pPr>
        <w:pStyle w:val="ConsPlusTitle"/>
        <w:jc w:val="center"/>
      </w:pPr>
      <w:r>
        <w:t>образ жизни"</w:t>
      </w:r>
    </w:p>
    <w:p w:rsidR="00F31B0B" w:rsidRDefault="00F31B0B">
      <w:pPr>
        <w:pStyle w:val="ConsPlusNormal"/>
        <w:jc w:val="both"/>
      </w:pPr>
    </w:p>
    <w:p w:rsidR="00F31B0B" w:rsidRDefault="00F31B0B">
      <w:pPr>
        <w:pStyle w:val="ConsPlusNormal"/>
        <w:ind w:firstLine="540"/>
        <w:jc w:val="both"/>
      </w:pPr>
      <w:hyperlink w:anchor="P1258" w:history="1">
        <w:r>
          <w:rPr>
            <w:color w:val="0000FF"/>
          </w:rPr>
          <w:t>Подпрограмма</w:t>
        </w:r>
      </w:hyperlink>
      <w:r>
        <w:t xml:space="preserve"> "Поддержка лиц из числа коренных малочисленных народов и лиц, ведущих традиционный образ жизни" (далее - подпрограмма 1) приведена в приложении N 1 к программе.</w:t>
      </w:r>
    </w:p>
    <w:p w:rsidR="00F31B0B" w:rsidRDefault="00F31B0B">
      <w:pPr>
        <w:pStyle w:val="ConsPlusNormal"/>
        <w:spacing w:before="220"/>
        <w:ind w:firstLine="540"/>
        <w:jc w:val="both"/>
      </w:pPr>
      <w:r>
        <w:t>В настоящее время на территории Красноярского края (далее - край) в местах традиционного проживания и традиционной хозяйственной деятельности коренных малочисленных народов Российской Федерации проживают представители восьми этносов малочисленных народов: долганы, кеты, селькупы, ненцы, нганасаны, чулымцы, эвенки и энцы, а также представители этнической общности ессейских якутов.</w:t>
      </w:r>
    </w:p>
    <w:p w:rsidR="00F31B0B" w:rsidRDefault="00F31B0B">
      <w:pPr>
        <w:pStyle w:val="ConsPlusNormal"/>
        <w:spacing w:before="220"/>
        <w:ind w:firstLine="540"/>
        <w:jc w:val="both"/>
      </w:pPr>
      <w:r>
        <w:t>Доля лиц из числа малочисленных народов в целом по краю составляет 0,6% от общего числа населения края (в 2010 году - 16,2 тыс. человек), из них более 94% проживают в трех муниципальных образованиях края, относящихся к местам традиционного проживания и традиционной хозяйственной деятельности коренных малочисленных народов Российской Федерации, - Таймырском и Эвенкийском, Туруханском районах (в 2010 году - 14,9 тыс. человек).</w:t>
      </w:r>
    </w:p>
    <w:p w:rsidR="00F31B0B" w:rsidRDefault="00F31B0B">
      <w:pPr>
        <w:pStyle w:val="ConsPlusNormal"/>
        <w:jc w:val="both"/>
      </w:pPr>
    </w:p>
    <w:p w:rsidR="00F31B0B" w:rsidRDefault="00F31B0B">
      <w:pPr>
        <w:pStyle w:val="ConsPlusTitle"/>
        <w:jc w:val="center"/>
        <w:outlineLvl w:val="3"/>
      </w:pPr>
      <w:r>
        <w:t>Национальный состав населения мест традиционного проживания</w:t>
      </w:r>
    </w:p>
    <w:p w:rsidR="00F31B0B" w:rsidRDefault="00F31B0B">
      <w:pPr>
        <w:pStyle w:val="ConsPlusTitle"/>
        <w:jc w:val="center"/>
      </w:pPr>
      <w:r>
        <w:t>и традиционной хозяйственной деятельности малочисленных</w:t>
      </w:r>
    </w:p>
    <w:p w:rsidR="00F31B0B" w:rsidRDefault="00F31B0B">
      <w:pPr>
        <w:pStyle w:val="ConsPlusTitle"/>
        <w:jc w:val="center"/>
      </w:pPr>
      <w:r>
        <w:t>народов по итогам Всероссийской переписи населения</w:t>
      </w:r>
    </w:p>
    <w:p w:rsidR="00F31B0B" w:rsidRDefault="00F31B0B">
      <w:pPr>
        <w:pStyle w:val="ConsPlusTitle"/>
        <w:jc w:val="center"/>
      </w:pPr>
      <w:r>
        <w:t>2010 года</w:t>
      </w:r>
    </w:p>
    <w:p w:rsidR="00F31B0B" w:rsidRDefault="00F31B0B">
      <w:pPr>
        <w:pStyle w:val="ConsPlusNormal"/>
        <w:jc w:val="both"/>
      </w:pPr>
    </w:p>
    <w:p w:rsidR="00F31B0B" w:rsidRDefault="00F31B0B">
      <w:pPr>
        <w:pStyle w:val="ConsPlusNormal"/>
        <w:jc w:val="right"/>
      </w:pPr>
      <w:r>
        <w:t>(человек)</w:t>
      </w:r>
    </w:p>
    <w:p w:rsidR="00F31B0B" w:rsidRDefault="00F31B0B">
      <w:pPr>
        <w:sectPr w:rsidR="00F31B0B" w:rsidSect="00D66634">
          <w:pgSz w:w="11906" w:h="16838"/>
          <w:pgMar w:top="1134" w:right="850" w:bottom="1134" w:left="1701" w:header="708" w:footer="708" w:gutter="0"/>
          <w:cols w:space="708"/>
          <w:docGrid w:linePitch="360"/>
        </w:sectPr>
      </w:pPr>
    </w:p>
    <w:p w:rsidR="00F31B0B" w:rsidRDefault="00F31B0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1414"/>
        <w:gridCol w:w="1504"/>
        <w:gridCol w:w="1414"/>
        <w:gridCol w:w="1354"/>
        <w:gridCol w:w="2179"/>
        <w:gridCol w:w="1339"/>
      </w:tblGrid>
      <w:tr w:rsidR="00F31B0B">
        <w:tc>
          <w:tcPr>
            <w:tcW w:w="10783" w:type="dxa"/>
            <w:gridSpan w:val="7"/>
          </w:tcPr>
          <w:p w:rsidR="00F31B0B" w:rsidRDefault="00F31B0B">
            <w:pPr>
              <w:pStyle w:val="ConsPlusNormal"/>
              <w:jc w:val="center"/>
            </w:pPr>
            <w:r>
              <w:t>Малочисленные народы</w:t>
            </w:r>
          </w:p>
        </w:tc>
      </w:tr>
      <w:tr w:rsidR="00F31B0B">
        <w:tc>
          <w:tcPr>
            <w:tcW w:w="1579" w:type="dxa"/>
          </w:tcPr>
          <w:p w:rsidR="00F31B0B" w:rsidRDefault="00F31B0B">
            <w:pPr>
              <w:pStyle w:val="ConsPlusNormal"/>
              <w:jc w:val="center"/>
            </w:pPr>
            <w:r>
              <w:t>Красноярский край</w:t>
            </w:r>
          </w:p>
        </w:tc>
        <w:tc>
          <w:tcPr>
            <w:tcW w:w="1414" w:type="dxa"/>
          </w:tcPr>
          <w:p w:rsidR="00F31B0B" w:rsidRDefault="00F31B0B">
            <w:pPr>
              <w:pStyle w:val="ConsPlusNormal"/>
              <w:jc w:val="center"/>
            </w:pPr>
            <w:r>
              <w:t>Таймырский район</w:t>
            </w:r>
          </w:p>
        </w:tc>
        <w:tc>
          <w:tcPr>
            <w:tcW w:w="1504" w:type="dxa"/>
          </w:tcPr>
          <w:p w:rsidR="00F31B0B" w:rsidRDefault="00F31B0B">
            <w:pPr>
              <w:pStyle w:val="ConsPlusNormal"/>
              <w:jc w:val="center"/>
            </w:pPr>
            <w:r>
              <w:t>Эвенкийский район</w:t>
            </w:r>
          </w:p>
        </w:tc>
        <w:tc>
          <w:tcPr>
            <w:tcW w:w="1414" w:type="dxa"/>
          </w:tcPr>
          <w:p w:rsidR="00F31B0B" w:rsidRDefault="00F31B0B">
            <w:pPr>
              <w:pStyle w:val="ConsPlusNormal"/>
              <w:jc w:val="center"/>
            </w:pPr>
            <w:r>
              <w:t>Туруханский район</w:t>
            </w:r>
          </w:p>
        </w:tc>
        <w:tc>
          <w:tcPr>
            <w:tcW w:w="1354" w:type="dxa"/>
          </w:tcPr>
          <w:p w:rsidR="00F31B0B" w:rsidRDefault="00F31B0B">
            <w:pPr>
              <w:pStyle w:val="ConsPlusNormal"/>
              <w:jc w:val="center"/>
            </w:pPr>
            <w:r>
              <w:t>Енисейский район</w:t>
            </w:r>
          </w:p>
        </w:tc>
        <w:tc>
          <w:tcPr>
            <w:tcW w:w="2179" w:type="dxa"/>
          </w:tcPr>
          <w:p w:rsidR="00F31B0B" w:rsidRDefault="00F31B0B">
            <w:pPr>
              <w:pStyle w:val="ConsPlusNormal"/>
              <w:jc w:val="center"/>
            </w:pPr>
            <w:r>
              <w:t>Северо-Енисейский район</w:t>
            </w:r>
          </w:p>
        </w:tc>
        <w:tc>
          <w:tcPr>
            <w:tcW w:w="1339" w:type="dxa"/>
          </w:tcPr>
          <w:p w:rsidR="00F31B0B" w:rsidRDefault="00F31B0B">
            <w:pPr>
              <w:pStyle w:val="ConsPlusNormal"/>
              <w:jc w:val="center"/>
            </w:pPr>
            <w:r>
              <w:t>Тюхтетский район</w:t>
            </w:r>
          </w:p>
        </w:tc>
      </w:tr>
      <w:tr w:rsidR="00F31B0B">
        <w:tc>
          <w:tcPr>
            <w:tcW w:w="1579" w:type="dxa"/>
          </w:tcPr>
          <w:p w:rsidR="00F31B0B" w:rsidRDefault="00F31B0B">
            <w:pPr>
              <w:pStyle w:val="ConsPlusNormal"/>
              <w:jc w:val="center"/>
            </w:pPr>
            <w:r>
              <w:t>1</w:t>
            </w:r>
          </w:p>
        </w:tc>
        <w:tc>
          <w:tcPr>
            <w:tcW w:w="1414" w:type="dxa"/>
          </w:tcPr>
          <w:p w:rsidR="00F31B0B" w:rsidRDefault="00F31B0B">
            <w:pPr>
              <w:pStyle w:val="ConsPlusNormal"/>
              <w:jc w:val="center"/>
            </w:pPr>
            <w:r>
              <w:t>2</w:t>
            </w:r>
          </w:p>
        </w:tc>
        <w:tc>
          <w:tcPr>
            <w:tcW w:w="1504" w:type="dxa"/>
          </w:tcPr>
          <w:p w:rsidR="00F31B0B" w:rsidRDefault="00F31B0B">
            <w:pPr>
              <w:pStyle w:val="ConsPlusNormal"/>
              <w:jc w:val="center"/>
            </w:pPr>
            <w:r>
              <w:t>3</w:t>
            </w:r>
          </w:p>
        </w:tc>
        <w:tc>
          <w:tcPr>
            <w:tcW w:w="1414" w:type="dxa"/>
          </w:tcPr>
          <w:p w:rsidR="00F31B0B" w:rsidRDefault="00F31B0B">
            <w:pPr>
              <w:pStyle w:val="ConsPlusNormal"/>
              <w:jc w:val="center"/>
            </w:pPr>
            <w:r>
              <w:t>4</w:t>
            </w:r>
          </w:p>
        </w:tc>
        <w:tc>
          <w:tcPr>
            <w:tcW w:w="1354" w:type="dxa"/>
          </w:tcPr>
          <w:p w:rsidR="00F31B0B" w:rsidRDefault="00F31B0B">
            <w:pPr>
              <w:pStyle w:val="ConsPlusNormal"/>
              <w:jc w:val="center"/>
            </w:pPr>
            <w:r>
              <w:t>5</w:t>
            </w:r>
          </w:p>
        </w:tc>
        <w:tc>
          <w:tcPr>
            <w:tcW w:w="2179" w:type="dxa"/>
          </w:tcPr>
          <w:p w:rsidR="00F31B0B" w:rsidRDefault="00F31B0B">
            <w:pPr>
              <w:pStyle w:val="ConsPlusNormal"/>
              <w:jc w:val="center"/>
            </w:pPr>
            <w:r>
              <w:t>6</w:t>
            </w:r>
          </w:p>
        </w:tc>
        <w:tc>
          <w:tcPr>
            <w:tcW w:w="1339" w:type="dxa"/>
          </w:tcPr>
          <w:p w:rsidR="00F31B0B" w:rsidRDefault="00F31B0B">
            <w:pPr>
              <w:pStyle w:val="ConsPlusNormal"/>
              <w:jc w:val="center"/>
            </w:pPr>
            <w:r>
              <w:t>7</w:t>
            </w:r>
          </w:p>
        </w:tc>
      </w:tr>
      <w:tr w:rsidR="00F31B0B">
        <w:tc>
          <w:tcPr>
            <w:tcW w:w="1579" w:type="dxa"/>
          </w:tcPr>
          <w:p w:rsidR="00F31B0B" w:rsidRDefault="00F31B0B">
            <w:pPr>
              <w:pStyle w:val="ConsPlusNormal"/>
            </w:pPr>
            <w:r>
              <w:t>Всего</w:t>
            </w:r>
          </w:p>
        </w:tc>
        <w:tc>
          <w:tcPr>
            <w:tcW w:w="1414" w:type="dxa"/>
          </w:tcPr>
          <w:p w:rsidR="00F31B0B" w:rsidRDefault="00F31B0B">
            <w:pPr>
              <w:pStyle w:val="ConsPlusNormal"/>
            </w:pPr>
          </w:p>
        </w:tc>
        <w:tc>
          <w:tcPr>
            <w:tcW w:w="1504" w:type="dxa"/>
          </w:tcPr>
          <w:p w:rsidR="00F31B0B" w:rsidRDefault="00F31B0B">
            <w:pPr>
              <w:pStyle w:val="ConsPlusNormal"/>
            </w:pP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jc w:val="center"/>
            </w:pPr>
            <w:r>
              <w:t>2828187</w:t>
            </w:r>
          </w:p>
        </w:tc>
        <w:tc>
          <w:tcPr>
            <w:tcW w:w="1414" w:type="dxa"/>
          </w:tcPr>
          <w:p w:rsidR="00F31B0B" w:rsidRDefault="00F31B0B">
            <w:pPr>
              <w:pStyle w:val="ConsPlusNormal"/>
              <w:jc w:val="center"/>
            </w:pPr>
            <w:r>
              <w:t>34432</w:t>
            </w:r>
          </w:p>
        </w:tc>
        <w:tc>
          <w:tcPr>
            <w:tcW w:w="1504" w:type="dxa"/>
          </w:tcPr>
          <w:p w:rsidR="00F31B0B" w:rsidRDefault="00F31B0B">
            <w:pPr>
              <w:pStyle w:val="ConsPlusNormal"/>
              <w:jc w:val="center"/>
            </w:pPr>
            <w:r>
              <w:t>16253</w:t>
            </w:r>
          </w:p>
        </w:tc>
        <w:tc>
          <w:tcPr>
            <w:tcW w:w="1414" w:type="dxa"/>
          </w:tcPr>
          <w:p w:rsidR="00F31B0B" w:rsidRDefault="00F31B0B">
            <w:pPr>
              <w:pStyle w:val="ConsPlusNormal"/>
              <w:jc w:val="center"/>
            </w:pPr>
            <w:r>
              <w:t>18708</w:t>
            </w:r>
          </w:p>
        </w:tc>
        <w:tc>
          <w:tcPr>
            <w:tcW w:w="1354" w:type="dxa"/>
          </w:tcPr>
          <w:p w:rsidR="00F31B0B" w:rsidRDefault="00F31B0B">
            <w:pPr>
              <w:pStyle w:val="ConsPlusNormal"/>
              <w:jc w:val="center"/>
            </w:pPr>
            <w:r>
              <w:t>27223</w:t>
            </w:r>
          </w:p>
        </w:tc>
        <w:tc>
          <w:tcPr>
            <w:tcW w:w="2179" w:type="dxa"/>
          </w:tcPr>
          <w:p w:rsidR="00F31B0B" w:rsidRDefault="00F31B0B">
            <w:pPr>
              <w:pStyle w:val="ConsPlusNormal"/>
              <w:jc w:val="center"/>
            </w:pPr>
            <w:r>
              <w:t>11119</w:t>
            </w:r>
          </w:p>
        </w:tc>
        <w:tc>
          <w:tcPr>
            <w:tcW w:w="1339" w:type="dxa"/>
          </w:tcPr>
          <w:p w:rsidR="00F31B0B" w:rsidRDefault="00F31B0B">
            <w:pPr>
              <w:pStyle w:val="ConsPlusNormal"/>
              <w:jc w:val="center"/>
            </w:pPr>
            <w:r>
              <w:t>8858</w:t>
            </w:r>
          </w:p>
        </w:tc>
      </w:tr>
      <w:tr w:rsidR="00F31B0B">
        <w:tc>
          <w:tcPr>
            <w:tcW w:w="1579" w:type="dxa"/>
          </w:tcPr>
          <w:p w:rsidR="00F31B0B" w:rsidRDefault="00F31B0B">
            <w:pPr>
              <w:pStyle w:val="ConsPlusNormal"/>
            </w:pPr>
            <w:r>
              <w:t>долгане</w:t>
            </w:r>
          </w:p>
        </w:tc>
        <w:tc>
          <w:tcPr>
            <w:tcW w:w="1414" w:type="dxa"/>
          </w:tcPr>
          <w:p w:rsidR="00F31B0B" w:rsidRDefault="00F31B0B">
            <w:pPr>
              <w:pStyle w:val="ConsPlusNormal"/>
              <w:jc w:val="center"/>
            </w:pPr>
            <w:r>
              <w:t>5393</w:t>
            </w:r>
          </w:p>
        </w:tc>
        <w:tc>
          <w:tcPr>
            <w:tcW w:w="1504" w:type="dxa"/>
          </w:tcPr>
          <w:p w:rsidR="00F31B0B" w:rsidRDefault="00F31B0B">
            <w:pPr>
              <w:pStyle w:val="ConsPlusNormal"/>
              <w:jc w:val="center"/>
            </w:pPr>
            <w:r>
              <w:t>48</w:t>
            </w: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кеты</w:t>
            </w:r>
          </w:p>
        </w:tc>
        <w:tc>
          <w:tcPr>
            <w:tcW w:w="1414" w:type="dxa"/>
          </w:tcPr>
          <w:p w:rsidR="00F31B0B" w:rsidRDefault="00F31B0B">
            <w:pPr>
              <w:pStyle w:val="ConsPlusNormal"/>
              <w:jc w:val="center"/>
            </w:pPr>
            <w:r>
              <w:t>19</w:t>
            </w:r>
          </w:p>
        </w:tc>
        <w:tc>
          <w:tcPr>
            <w:tcW w:w="1504" w:type="dxa"/>
          </w:tcPr>
          <w:p w:rsidR="00F31B0B" w:rsidRDefault="00F31B0B">
            <w:pPr>
              <w:pStyle w:val="ConsPlusNormal"/>
              <w:jc w:val="center"/>
            </w:pPr>
            <w:r>
              <w:t>207</w:t>
            </w:r>
          </w:p>
        </w:tc>
        <w:tc>
          <w:tcPr>
            <w:tcW w:w="1414" w:type="dxa"/>
          </w:tcPr>
          <w:p w:rsidR="00F31B0B" w:rsidRDefault="00F31B0B">
            <w:pPr>
              <w:pStyle w:val="ConsPlusNormal"/>
              <w:jc w:val="center"/>
            </w:pPr>
            <w:r>
              <w:t>588</w:t>
            </w:r>
          </w:p>
        </w:tc>
        <w:tc>
          <w:tcPr>
            <w:tcW w:w="1354" w:type="dxa"/>
          </w:tcPr>
          <w:p w:rsidR="00F31B0B" w:rsidRDefault="00F31B0B">
            <w:pPr>
              <w:pStyle w:val="ConsPlusNormal"/>
              <w:jc w:val="center"/>
            </w:pPr>
            <w:r>
              <w:t>47</w:t>
            </w: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нганасаны</w:t>
            </w:r>
          </w:p>
        </w:tc>
        <w:tc>
          <w:tcPr>
            <w:tcW w:w="1414" w:type="dxa"/>
          </w:tcPr>
          <w:p w:rsidR="00F31B0B" w:rsidRDefault="00F31B0B">
            <w:pPr>
              <w:pStyle w:val="ConsPlusNormal"/>
              <w:jc w:val="center"/>
            </w:pPr>
            <w:r>
              <w:t>747</w:t>
            </w:r>
          </w:p>
        </w:tc>
        <w:tc>
          <w:tcPr>
            <w:tcW w:w="1504" w:type="dxa"/>
          </w:tcPr>
          <w:p w:rsidR="00F31B0B" w:rsidRDefault="00F31B0B">
            <w:pPr>
              <w:pStyle w:val="ConsPlusNormal"/>
              <w:jc w:val="center"/>
            </w:pPr>
            <w:r>
              <w:t>6</w:t>
            </w: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ненцы</w:t>
            </w:r>
          </w:p>
        </w:tc>
        <w:tc>
          <w:tcPr>
            <w:tcW w:w="1414" w:type="dxa"/>
          </w:tcPr>
          <w:p w:rsidR="00F31B0B" w:rsidRDefault="00F31B0B">
            <w:pPr>
              <w:pStyle w:val="ConsPlusNormal"/>
              <w:jc w:val="center"/>
            </w:pPr>
            <w:r>
              <w:t>3494</w:t>
            </w:r>
          </w:p>
        </w:tc>
        <w:tc>
          <w:tcPr>
            <w:tcW w:w="1504" w:type="dxa"/>
          </w:tcPr>
          <w:p w:rsidR="00F31B0B" w:rsidRDefault="00F31B0B">
            <w:pPr>
              <w:pStyle w:val="ConsPlusNormal"/>
              <w:jc w:val="center"/>
            </w:pPr>
            <w:r>
              <w:t>8</w:t>
            </w:r>
          </w:p>
        </w:tc>
        <w:tc>
          <w:tcPr>
            <w:tcW w:w="1414" w:type="dxa"/>
          </w:tcPr>
          <w:p w:rsidR="00F31B0B" w:rsidRDefault="00F31B0B">
            <w:pPr>
              <w:pStyle w:val="ConsPlusNormal"/>
              <w:jc w:val="center"/>
            </w:pPr>
            <w:r>
              <w:t>14</w:t>
            </w: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селькупы</w:t>
            </w:r>
          </w:p>
        </w:tc>
        <w:tc>
          <w:tcPr>
            <w:tcW w:w="1414" w:type="dxa"/>
          </w:tcPr>
          <w:p w:rsidR="00F31B0B" w:rsidRDefault="00F31B0B">
            <w:pPr>
              <w:pStyle w:val="ConsPlusNormal"/>
              <w:jc w:val="center"/>
            </w:pPr>
            <w:r>
              <w:t>9</w:t>
            </w:r>
          </w:p>
        </w:tc>
        <w:tc>
          <w:tcPr>
            <w:tcW w:w="1504" w:type="dxa"/>
          </w:tcPr>
          <w:p w:rsidR="00F31B0B" w:rsidRDefault="00F31B0B">
            <w:pPr>
              <w:pStyle w:val="ConsPlusNormal"/>
            </w:pPr>
          </w:p>
        </w:tc>
        <w:tc>
          <w:tcPr>
            <w:tcW w:w="1414" w:type="dxa"/>
          </w:tcPr>
          <w:p w:rsidR="00F31B0B" w:rsidRDefault="00F31B0B">
            <w:pPr>
              <w:pStyle w:val="ConsPlusNormal"/>
              <w:jc w:val="center"/>
            </w:pPr>
            <w:r>
              <w:t>219</w:t>
            </w: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эвенки</w:t>
            </w:r>
          </w:p>
        </w:tc>
        <w:tc>
          <w:tcPr>
            <w:tcW w:w="1414" w:type="dxa"/>
          </w:tcPr>
          <w:p w:rsidR="00F31B0B" w:rsidRDefault="00F31B0B">
            <w:pPr>
              <w:pStyle w:val="ConsPlusNormal"/>
              <w:jc w:val="center"/>
            </w:pPr>
            <w:r>
              <w:t>266</w:t>
            </w:r>
          </w:p>
        </w:tc>
        <w:tc>
          <w:tcPr>
            <w:tcW w:w="1504" w:type="dxa"/>
          </w:tcPr>
          <w:p w:rsidR="00F31B0B" w:rsidRDefault="00F31B0B">
            <w:pPr>
              <w:pStyle w:val="ConsPlusNormal"/>
              <w:jc w:val="center"/>
            </w:pPr>
            <w:r>
              <w:t>3583</w:t>
            </w:r>
          </w:p>
        </w:tc>
        <w:tc>
          <w:tcPr>
            <w:tcW w:w="1414" w:type="dxa"/>
          </w:tcPr>
          <w:p w:rsidR="00F31B0B" w:rsidRDefault="00F31B0B">
            <w:pPr>
              <w:pStyle w:val="ConsPlusNormal"/>
              <w:jc w:val="center"/>
            </w:pPr>
            <w:r>
              <w:t>149</w:t>
            </w:r>
          </w:p>
        </w:tc>
        <w:tc>
          <w:tcPr>
            <w:tcW w:w="1354" w:type="dxa"/>
          </w:tcPr>
          <w:p w:rsidR="00F31B0B" w:rsidRDefault="00F31B0B">
            <w:pPr>
              <w:pStyle w:val="ConsPlusNormal"/>
              <w:jc w:val="center"/>
            </w:pPr>
            <w:r>
              <w:t>24</w:t>
            </w:r>
          </w:p>
        </w:tc>
        <w:tc>
          <w:tcPr>
            <w:tcW w:w="2179" w:type="dxa"/>
          </w:tcPr>
          <w:p w:rsidR="00F31B0B" w:rsidRDefault="00F31B0B">
            <w:pPr>
              <w:pStyle w:val="ConsPlusNormal"/>
              <w:jc w:val="center"/>
            </w:pPr>
            <w:r>
              <w:t>14</w:t>
            </w:r>
          </w:p>
        </w:tc>
        <w:tc>
          <w:tcPr>
            <w:tcW w:w="1339" w:type="dxa"/>
          </w:tcPr>
          <w:p w:rsidR="00F31B0B" w:rsidRDefault="00F31B0B">
            <w:pPr>
              <w:pStyle w:val="ConsPlusNormal"/>
            </w:pPr>
          </w:p>
        </w:tc>
      </w:tr>
      <w:tr w:rsidR="00F31B0B">
        <w:tc>
          <w:tcPr>
            <w:tcW w:w="1579" w:type="dxa"/>
          </w:tcPr>
          <w:p w:rsidR="00F31B0B" w:rsidRDefault="00F31B0B">
            <w:pPr>
              <w:pStyle w:val="ConsPlusNormal"/>
            </w:pPr>
            <w:r>
              <w:t>энцы</w:t>
            </w:r>
          </w:p>
        </w:tc>
        <w:tc>
          <w:tcPr>
            <w:tcW w:w="1414" w:type="dxa"/>
          </w:tcPr>
          <w:p w:rsidR="00F31B0B" w:rsidRDefault="00F31B0B">
            <w:pPr>
              <w:pStyle w:val="ConsPlusNormal"/>
              <w:jc w:val="center"/>
            </w:pPr>
            <w:r>
              <w:t>204</w:t>
            </w:r>
          </w:p>
        </w:tc>
        <w:tc>
          <w:tcPr>
            <w:tcW w:w="1504" w:type="dxa"/>
          </w:tcPr>
          <w:p w:rsidR="00F31B0B" w:rsidRDefault="00F31B0B">
            <w:pPr>
              <w:pStyle w:val="ConsPlusNormal"/>
            </w:pP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r w:rsidR="00F31B0B">
        <w:tc>
          <w:tcPr>
            <w:tcW w:w="1579" w:type="dxa"/>
          </w:tcPr>
          <w:p w:rsidR="00F31B0B" w:rsidRDefault="00F31B0B">
            <w:pPr>
              <w:pStyle w:val="ConsPlusNormal"/>
            </w:pPr>
            <w:r>
              <w:t>чулымцы</w:t>
            </w:r>
          </w:p>
        </w:tc>
        <w:tc>
          <w:tcPr>
            <w:tcW w:w="1414" w:type="dxa"/>
          </w:tcPr>
          <w:p w:rsidR="00F31B0B" w:rsidRDefault="00F31B0B">
            <w:pPr>
              <w:pStyle w:val="ConsPlusNormal"/>
            </w:pPr>
          </w:p>
        </w:tc>
        <w:tc>
          <w:tcPr>
            <w:tcW w:w="1504" w:type="dxa"/>
          </w:tcPr>
          <w:p w:rsidR="00F31B0B" w:rsidRDefault="00F31B0B">
            <w:pPr>
              <w:pStyle w:val="ConsPlusNormal"/>
            </w:pP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jc w:val="center"/>
            </w:pPr>
            <w:r>
              <w:t>136</w:t>
            </w:r>
          </w:p>
        </w:tc>
      </w:tr>
      <w:tr w:rsidR="00F31B0B">
        <w:tc>
          <w:tcPr>
            <w:tcW w:w="1579" w:type="dxa"/>
          </w:tcPr>
          <w:p w:rsidR="00F31B0B" w:rsidRDefault="00F31B0B">
            <w:pPr>
              <w:pStyle w:val="ConsPlusNormal"/>
            </w:pPr>
            <w:r>
              <w:t>Всего</w:t>
            </w:r>
          </w:p>
        </w:tc>
        <w:tc>
          <w:tcPr>
            <w:tcW w:w="1414" w:type="dxa"/>
          </w:tcPr>
          <w:p w:rsidR="00F31B0B" w:rsidRDefault="00F31B0B">
            <w:pPr>
              <w:pStyle w:val="ConsPlusNormal"/>
              <w:jc w:val="center"/>
            </w:pPr>
            <w:r>
              <w:t>10132</w:t>
            </w:r>
          </w:p>
        </w:tc>
        <w:tc>
          <w:tcPr>
            <w:tcW w:w="1504" w:type="dxa"/>
          </w:tcPr>
          <w:p w:rsidR="00F31B0B" w:rsidRDefault="00F31B0B">
            <w:pPr>
              <w:pStyle w:val="ConsPlusNormal"/>
              <w:jc w:val="center"/>
            </w:pPr>
            <w:r>
              <w:t>3852</w:t>
            </w:r>
          </w:p>
        </w:tc>
        <w:tc>
          <w:tcPr>
            <w:tcW w:w="1414" w:type="dxa"/>
          </w:tcPr>
          <w:p w:rsidR="00F31B0B" w:rsidRDefault="00F31B0B">
            <w:pPr>
              <w:pStyle w:val="ConsPlusNormal"/>
              <w:jc w:val="center"/>
            </w:pPr>
            <w:r>
              <w:t>970</w:t>
            </w:r>
          </w:p>
        </w:tc>
        <w:tc>
          <w:tcPr>
            <w:tcW w:w="1354" w:type="dxa"/>
          </w:tcPr>
          <w:p w:rsidR="00F31B0B" w:rsidRDefault="00F31B0B">
            <w:pPr>
              <w:pStyle w:val="ConsPlusNormal"/>
              <w:jc w:val="center"/>
            </w:pPr>
            <w:r>
              <w:t>71</w:t>
            </w:r>
          </w:p>
        </w:tc>
        <w:tc>
          <w:tcPr>
            <w:tcW w:w="2179" w:type="dxa"/>
          </w:tcPr>
          <w:p w:rsidR="00F31B0B" w:rsidRDefault="00F31B0B">
            <w:pPr>
              <w:pStyle w:val="ConsPlusNormal"/>
              <w:jc w:val="center"/>
            </w:pPr>
            <w:r>
              <w:t>14</w:t>
            </w:r>
          </w:p>
        </w:tc>
        <w:tc>
          <w:tcPr>
            <w:tcW w:w="1339" w:type="dxa"/>
          </w:tcPr>
          <w:p w:rsidR="00F31B0B" w:rsidRDefault="00F31B0B">
            <w:pPr>
              <w:pStyle w:val="ConsPlusNormal"/>
              <w:jc w:val="center"/>
            </w:pPr>
            <w:r>
              <w:t>136</w:t>
            </w:r>
          </w:p>
        </w:tc>
      </w:tr>
      <w:tr w:rsidR="00F31B0B">
        <w:tc>
          <w:tcPr>
            <w:tcW w:w="1579" w:type="dxa"/>
          </w:tcPr>
          <w:p w:rsidR="00F31B0B" w:rsidRDefault="00F31B0B">
            <w:pPr>
              <w:pStyle w:val="ConsPlusNormal"/>
            </w:pPr>
            <w:r>
              <w:t>ессейские якуты</w:t>
            </w:r>
          </w:p>
        </w:tc>
        <w:tc>
          <w:tcPr>
            <w:tcW w:w="1414" w:type="dxa"/>
          </w:tcPr>
          <w:p w:rsidR="00F31B0B" w:rsidRDefault="00F31B0B">
            <w:pPr>
              <w:pStyle w:val="ConsPlusNormal"/>
            </w:pPr>
          </w:p>
        </w:tc>
        <w:tc>
          <w:tcPr>
            <w:tcW w:w="1504" w:type="dxa"/>
          </w:tcPr>
          <w:p w:rsidR="00F31B0B" w:rsidRDefault="00F31B0B">
            <w:pPr>
              <w:pStyle w:val="ConsPlusNormal"/>
              <w:jc w:val="center"/>
            </w:pPr>
            <w:r>
              <w:t>940</w:t>
            </w:r>
          </w:p>
        </w:tc>
        <w:tc>
          <w:tcPr>
            <w:tcW w:w="1414" w:type="dxa"/>
          </w:tcPr>
          <w:p w:rsidR="00F31B0B" w:rsidRDefault="00F31B0B">
            <w:pPr>
              <w:pStyle w:val="ConsPlusNormal"/>
            </w:pPr>
          </w:p>
        </w:tc>
        <w:tc>
          <w:tcPr>
            <w:tcW w:w="1354" w:type="dxa"/>
          </w:tcPr>
          <w:p w:rsidR="00F31B0B" w:rsidRDefault="00F31B0B">
            <w:pPr>
              <w:pStyle w:val="ConsPlusNormal"/>
            </w:pPr>
          </w:p>
        </w:tc>
        <w:tc>
          <w:tcPr>
            <w:tcW w:w="2179" w:type="dxa"/>
          </w:tcPr>
          <w:p w:rsidR="00F31B0B" w:rsidRDefault="00F31B0B">
            <w:pPr>
              <w:pStyle w:val="ConsPlusNormal"/>
            </w:pPr>
          </w:p>
        </w:tc>
        <w:tc>
          <w:tcPr>
            <w:tcW w:w="1339" w:type="dxa"/>
          </w:tcPr>
          <w:p w:rsidR="00F31B0B" w:rsidRDefault="00F31B0B">
            <w:pPr>
              <w:pStyle w:val="ConsPlusNormal"/>
            </w:pP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ind w:firstLine="540"/>
        <w:jc w:val="both"/>
      </w:pPr>
      <w:r>
        <w:t>Положение малочисленных народов определяется суровыми климатическими условиями их проживания, географической удаленностью от различных объектов инфраструктуры, неадаптированностью к рыночной экономике основных видов традиционной хозяйственной деятельности данных народов.</w:t>
      </w:r>
    </w:p>
    <w:p w:rsidR="00F31B0B" w:rsidRDefault="00F31B0B">
      <w:pPr>
        <w:pStyle w:val="ConsPlusNormal"/>
        <w:spacing w:before="220"/>
        <w:ind w:firstLine="540"/>
        <w:jc w:val="both"/>
      </w:pPr>
      <w:r>
        <w:t>На территории края к основным видам традиционной хозяйственной деятельности малочисленных народов относятся:</w:t>
      </w:r>
    </w:p>
    <w:p w:rsidR="00F31B0B" w:rsidRDefault="00F31B0B">
      <w:pPr>
        <w:pStyle w:val="ConsPlusNormal"/>
        <w:spacing w:before="220"/>
        <w:ind w:firstLine="540"/>
        <w:jc w:val="both"/>
      </w:pPr>
      <w:r>
        <w:t>животноводство, в том числе кочевое (оленеводство);</w:t>
      </w:r>
    </w:p>
    <w:p w:rsidR="00F31B0B" w:rsidRDefault="00F31B0B">
      <w:pPr>
        <w:pStyle w:val="ConsPlusNormal"/>
        <w:spacing w:before="220"/>
        <w:ind w:firstLine="540"/>
        <w:jc w:val="both"/>
      </w:pPr>
      <w:r>
        <w:t>рыболовство и реализация водных биологических ресурсов;</w:t>
      </w:r>
    </w:p>
    <w:p w:rsidR="00F31B0B" w:rsidRDefault="00F31B0B">
      <w:pPr>
        <w:pStyle w:val="ConsPlusNormal"/>
        <w:spacing w:before="220"/>
        <w:ind w:firstLine="540"/>
        <w:jc w:val="both"/>
      </w:pPr>
      <w:r>
        <w:t>промысловая охота, переработка и реализация охотничьей продукции;</w:t>
      </w:r>
    </w:p>
    <w:p w:rsidR="00F31B0B" w:rsidRDefault="00F31B0B">
      <w:pPr>
        <w:pStyle w:val="ConsPlusNormal"/>
        <w:spacing w:before="220"/>
        <w:ind w:firstLine="540"/>
        <w:jc w:val="both"/>
      </w:pPr>
      <w:r>
        <w:t>заготовка древесины и недревесных лесных ресурсов для собственных нужд;</w:t>
      </w:r>
    </w:p>
    <w:p w:rsidR="00F31B0B" w:rsidRDefault="00F31B0B">
      <w:pPr>
        <w:pStyle w:val="ConsPlusNormal"/>
        <w:spacing w:before="220"/>
        <w:ind w:firstLine="540"/>
        <w:jc w:val="both"/>
      </w:pPr>
      <w:r>
        <w:t>собирательство (заготовка, переработка и реализация пищевых лесных ресурсов, сбор лекарственных растений);</w:t>
      </w:r>
    </w:p>
    <w:p w:rsidR="00F31B0B" w:rsidRDefault="00F31B0B">
      <w:pPr>
        <w:pStyle w:val="ConsPlusNormal"/>
        <w:spacing w:before="220"/>
        <w:ind w:firstLine="540"/>
        <w:jc w:val="both"/>
      </w:pPr>
      <w:r>
        <w:t>художественные промыслы и народные ремесла (изготовление утвари, инвентаря, лодок, нарт, иных традиционных средств передвижения, музыкальных инструментов, берестяных изделий, чучел промысловых зверей и птиц, сувениров из меха оленей, промысловых зверей и птиц, иных материалов, плетение из трав и иных растений, вязание сетей, резьба по кости, резьба по дереву, пошив национальной одежды и другие виды промыслов и ремесел, связанные с обработкой меха, кожи, кости и других материалов);</w:t>
      </w:r>
    </w:p>
    <w:p w:rsidR="00F31B0B" w:rsidRDefault="00F31B0B">
      <w:pPr>
        <w:pStyle w:val="ConsPlusNormal"/>
        <w:spacing w:before="220"/>
        <w:ind w:firstLine="540"/>
        <w:jc w:val="both"/>
      </w:pPr>
      <w:r>
        <w:t>строительство национальных традиционных жилищ и других построек, необходимых для осуществления видов традиционной хозяйственной деятельности малочисленных народов.</w:t>
      </w:r>
    </w:p>
    <w:p w:rsidR="00F31B0B" w:rsidRDefault="00F31B0B">
      <w:pPr>
        <w:pStyle w:val="ConsPlusNormal"/>
        <w:spacing w:before="220"/>
        <w:ind w:firstLine="540"/>
        <w:jc w:val="both"/>
      </w:pPr>
      <w:r>
        <w:t>Ввиду неконкурентности продукции традиционных отраслей (за исключением продукции пушного промысла - юг Туруханского и Эвенкийского районов) для создания условий развития данных отраслей требуется их государственная поддержка, в частности, в форме субсидирования заготовки и реализации данной продукции для хозяйствующих субъектов, а также поддержка физических лиц, для которых охота, рыболовство, оленеводство являются основой существования.</w:t>
      </w:r>
    </w:p>
    <w:p w:rsidR="00F31B0B" w:rsidRDefault="00F31B0B">
      <w:pPr>
        <w:pStyle w:val="ConsPlusNormal"/>
        <w:spacing w:before="220"/>
        <w:ind w:firstLine="540"/>
        <w:jc w:val="both"/>
      </w:pPr>
      <w:r>
        <w:t>Основными проблемами, которые решает подпрограмма 1, являются:</w:t>
      </w:r>
    </w:p>
    <w:p w:rsidR="00F31B0B" w:rsidRDefault="00F31B0B">
      <w:pPr>
        <w:pStyle w:val="ConsPlusNormal"/>
        <w:spacing w:before="220"/>
        <w:ind w:firstLine="540"/>
        <w:jc w:val="both"/>
      </w:pPr>
      <w:r>
        <w:t>недостаточная адаптированность традиционной хозяйственной деятельности малочисленных народов к современным экономическим условиям;</w:t>
      </w:r>
    </w:p>
    <w:p w:rsidR="00F31B0B" w:rsidRDefault="00F31B0B">
      <w:pPr>
        <w:pStyle w:val="ConsPlusNormal"/>
        <w:spacing w:before="220"/>
        <w:ind w:firstLine="540"/>
        <w:jc w:val="both"/>
      </w:pPr>
      <w:r>
        <w:t>низкое качество жизни малочисленных народов, ведущих традиционный образ жизни, что приводит к переезду коренного населения в города и поселки, где у данной категории возникают проблемы социальной адаптации и трудоустройства и, как следствие, утрата жизненных ориентиров, культурных ценностей и национальных начал.</w:t>
      </w:r>
    </w:p>
    <w:p w:rsidR="00F31B0B" w:rsidRDefault="00F31B0B">
      <w:pPr>
        <w:pStyle w:val="ConsPlusNormal"/>
        <w:spacing w:before="220"/>
        <w:ind w:firstLine="540"/>
        <w:jc w:val="both"/>
      </w:pPr>
      <w:r>
        <w:t>Следующей основной проблемой положения малочисленных народов можно обозначить состояние жилищного фонда, нуждаемость в жилых помещениях.</w:t>
      </w:r>
    </w:p>
    <w:p w:rsidR="00F31B0B" w:rsidRDefault="00F31B0B">
      <w:pPr>
        <w:pStyle w:val="ConsPlusNormal"/>
        <w:spacing w:before="220"/>
        <w:ind w:firstLine="540"/>
        <w:jc w:val="both"/>
      </w:pPr>
      <w:r>
        <w:t xml:space="preserve">В решении данного вопроса оптимальным выглядит вариант сочетания инициативы малочисленных народов по самостоятельному осуществлению индивидуального строительства и предоставления части необходимой помощи за счет бюджета. В Туруханском районе лица из числа малочисленных народов, ведущих традиционный образ жизни, на основании </w:t>
      </w:r>
      <w:hyperlink r:id="rId95" w:history="1">
        <w:r>
          <w:rPr>
            <w:color w:val="0000FF"/>
          </w:rPr>
          <w:t>Закона</w:t>
        </w:r>
      </w:hyperlink>
      <w:r>
        <w:t xml:space="preserve"> края от 14.02.2007 N 21-5820 "О заготовке древесины на основании договоров купли-продажи лесных насаждений" бесплатно осуществляют заготовку древесины для собственных нужд и строят жилые дома. Для сдачи жилого дома "под ключ" требуются материалы для его отделки, что </w:t>
      </w:r>
      <w:r>
        <w:lastRenderedPageBreak/>
        <w:t>предполагается обеспечить за счет средств подпрограммы 1. С 2008 года по 2017 год 70 семей Туруханского, Енисейского и Тюхтетского районов обеспечены необходимыми строительными и отделочными материалами для строительства жилых домов.</w:t>
      </w:r>
    </w:p>
    <w:p w:rsidR="00F31B0B" w:rsidRDefault="00F31B0B">
      <w:pPr>
        <w:pStyle w:val="ConsPlusNormal"/>
        <w:spacing w:before="220"/>
        <w:ind w:firstLine="540"/>
        <w:jc w:val="both"/>
      </w:pPr>
      <w:r>
        <w:t>В 2011 году Губернатором края инициировано строительство жилья для лиц, осуществляющих виды традиционной хозяйственной деятельности малочисленных народов. Данная мера поддержки нашла законодательное закрепление, и уже на протяжении восьми лет выделяются средства на предоставление социальных выплат на приобретение, доставку и монтаж быстровозводимых малоэтажных жилых домов для жителей Таймырского и Эвенкийского районов, на протяжении двух лет - для жителей Туруханского района.</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61"/>
        <w:gridCol w:w="761"/>
        <w:gridCol w:w="761"/>
        <w:gridCol w:w="761"/>
        <w:gridCol w:w="761"/>
        <w:gridCol w:w="761"/>
        <w:gridCol w:w="761"/>
        <w:gridCol w:w="761"/>
        <w:gridCol w:w="767"/>
      </w:tblGrid>
      <w:tr w:rsidR="00F31B0B">
        <w:tc>
          <w:tcPr>
            <w:tcW w:w="2211" w:type="dxa"/>
          </w:tcPr>
          <w:p w:rsidR="00F31B0B" w:rsidRDefault="00F31B0B">
            <w:pPr>
              <w:pStyle w:val="ConsPlusNormal"/>
              <w:jc w:val="center"/>
            </w:pPr>
            <w:r>
              <w:t>Населенный пункт</w:t>
            </w:r>
          </w:p>
        </w:tc>
        <w:tc>
          <w:tcPr>
            <w:tcW w:w="761" w:type="dxa"/>
          </w:tcPr>
          <w:p w:rsidR="00F31B0B" w:rsidRDefault="00F31B0B">
            <w:pPr>
              <w:pStyle w:val="ConsPlusNormal"/>
              <w:jc w:val="center"/>
            </w:pPr>
            <w:r>
              <w:t>2011 год</w:t>
            </w:r>
          </w:p>
        </w:tc>
        <w:tc>
          <w:tcPr>
            <w:tcW w:w="761" w:type="dxa"/>
          </w:tcPr>
          <w:p w:rsidR="00F31B0B" w:rsidRDefault="00F31B0B">
            <w:pPr>
              <w:pStyle w:val="ConsPlusNormal"/>
              <w:jc w:val="center"/>
            </w:pPr>
            <w:r>
              <w:t>2012 год</w:t>
            </w:r>
          </w:p>
        </w:tc>
        <w:tc>
          <w:tcPr>
            <w:tcW w:w="761" w:type="dxa"/>
          </w:tcPr>
          <w:p w:rsidR="00F31B0B" w:rsidRDefault="00F31B0B">
            <w:pPr>
              <w:pStyle w:val="ConsPlusNormal"/>
              <w:jc w:val="center"/>
            </w:pPr>
            <w:r>
              <w:t>2013 год</w:t>
            </w:r>
          </w:p>
        </w:tc>
        <w:tc>
          <w:tcPr>
            <w:tcW w:w="761" w:type="dxa"/>
          </w:tcPr>
          <w:p w:rsidR="00F31B0B" w:rsidRDefault="00F31B0B">
            <w:pPr>
              <w:pStyle w:val="ConsPlusNormal"/>
              <w:jc w:val="center"/>
            </w:pPr>
            <w:r>
              <w:t>2014 год</w:t>
            </w:r>
          </w:p>
        </w:tc>
        <w:tc>
          <w:tcPr>
            <w:tcW w:w="761" w:type="dxa"/>
          </w:tcPr>
          <w:p w:rsidR="00F31B0B" w:rsidRDefault="00F31B0B">
            <w:pPr>
              <w:pStyle w:val="ConsPlusNormal"/>
              <w:jc w:val="center"/>
            </w:pPr>
            <w:r>
              <w:t>2015 год</w:t>
            </w:r>
          </w:p>
        </w:tc>
        <w:tc>
          <w:tcPr>
            <w:tcW w:w="761" w:type="dxa"/>
          </w:tcPr>
          <w:p w:rsidR="00F31B0B" w:rsidRDefault="00F31B0B">
            <w:pPr>
              <w:pStyle w:val="ConsPlusNormal"/>
              <w:jc w:val="center"/>
            </w:pPr>
            <w:r>
              <w:t>2016 год</w:t>
            </w:r>
          </w:p>
        </w:tc>
        <w:tc>
          <w:tcPr>
            <w:tcW w:w="761" w:type="dxa"/>
          </w:tcPr>
          <w:p w:rsidR="00F31B0B" w:rsidRDefault="00F31B0B">
            <w:pPr>
              <w:pStyle w:val="ConsPlusNormal"/>
              <w:jc w:val="center"/>
            </w:pPr>
            <w:r>
              <w:t>2017 год</w:t>
            </w:r>
          </w:p>
        </w:tc>
        <w:tc>
          <w:tcPr>
            <w:tcW w:w="761" w:type="dxa"/>
          </w:tcPr>
          <w:p w:rsidR="00F31B0B" w:rsidRDefault="00F31B0B">
            <w:pPr>
              <w:pStyle w:val="ConsPlusNormal"/>
              <w:jc w:val="center"/>
            </w:pPr>
            <w:r>
              <w:t>2018 год</w:t>
            </w:r>
          </w:p>
        </w:tc>
        <w:tc>
          <w:tcPr>
            <w:tcW w:w="767" w:type="dxa"/>
          </w:tcPr>
          <w:p w:rsidR="00F31B0B" w:rsidRDefault="00F31B0B">
            <w:pPr>
              <w:pStyle w:val="ConsPlusNormal"/>
              <w:jc w:val="center"/>
            </w:pPr>
            <w:r>
              <w:t>2019 год</w:t>
            </w:r>
          </w:p>
        </w:tc>
      </w:tr>
      <w:tr w:rsidR="00F31B0B">
        <w:tc>
          <w:tcPr>
            <w:tcW w:w="2211" w:type="dxa"/>
          </w:tcPr>
          <w:p w:rsidR="00F31B0B" w:rsidRDefault="00F31B0B">
            <w:pPr>
              <w:pStyle w:val="ConsPlusNormal"/>
              <w:jc w:val="center"/>
            </w:pPr>
            <w:r>
              <w:t>1</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7</w:t>
            </w:r>
          </w:p>
        </w:tc>
        <w:tc>
          <w:tcPr>
            <w:tcW w:w="761" w:type="dxa"/>
          </w:tcPr>
          <w:p w:rsidR="00F31B0B" w:rsidRDefault="00F31B0B">
            <w:pPr>
              <w:pStyle w:val="ConsPlusNormal"/>
              <w:jc w:val="center"/>
            </w:pPr>
            <w:r>
              <w:t>8</w:t>
            </w:r>
          </w:p>
        </w:tc>
        <w:tc>
          <w:tcPr>
            <w:tcW w:w="761" w:type="dxa"/>
          </w:tcPr>
          <w:p w:rsidR="00F31B0B" w:rsidRDefault="00F31B0B">
            <w:pPr>
              <w:pStyle w:val="ConsPlusNormal"/>
              <w:jc w:val="center"/>
            </w:pPr>
            <w:r>
              <w:t>9</w:t>
            </w:r>
          </w:p>
        </w:tc>
        <w:tc>
          <w:tcPr>
            <w:tcW w:w="767" w:type="dxa"/>
          </w:tcPr>
          <w:p w:rsidR="00F31B0B" w:rsidRDefault="00F31B0B">
            <w:pPr>
              <w:pStyle w:val="ConsPlusNormal"/>
              <w:jc w:val="center"/>
            </w:pPr>
            <w:r>
              <w:t>10</w:t>
            </w:r>
          </w:p>
        </w:tc>
      </w:tr>
      <w:tr w:rsidR="00F31B0B">
        <w:tc>
          <w:tcPr>
            <w:tcW w:w="9066" w:type="dxa"/>
            <w:gridSpan w:val="10"/>
          </w:tcPr>
          <w:p w:rsidR="00F31B0B" w:rsidRDefault="00F31B0B">
            <w:pPr>
              <w:pStyle w:val="ConsPlusNormal"/>
            </w:pPr>
            <w:r>
              <w:t>Социальные выплаты на приобретение, доставку и монтаж быстровозводимых малоэтажных жилых домов</w:t>
            </w:r>
          </w:p>
        </w:tc>
      </w:tr>
      <w:tr w:rsidR="00F31B0B">
        <w:tc>
          <w:tcPr>
            <w:tcW w:w="9066" w:type="dxa"/>
            <w:gridSpan w:val="10"/>
          </w:tcPr>
          <w:p w:rsidR="00F31B0B" w:rsidRDefault="00F31B0B">
            <w:pPr>
              <w:pStyle w:val="ConsPlusNormal"/>
            </w:pPr>
            <w:r>
              <w:t>Таймырский район</w:t>
            </w:r>
          </w:p>
        </w:tc>
      </w:tr>
      <w:tr w:rsidR="00F31B0B">
        <w:tc>
          <w:tcPr>
            <w:tcW w:w="2211" w:type="dxa"/>
          </w:tcPr>
          <w:p w:rsidR="00F31B0B" w:rsidRDefault="00F31B0B">
            <w:pPr>
              <w:pStyle w:val="ConsPlusNormal"/>
            </w:pPr>
            <w:r>
              <w:t>Носок</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Усть-Порт</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Караул</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Тухард</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Потапово</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Сындасско</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11</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Новорыбная</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11</w:t>
            </w:r>
          </w:p>
        </w:tc>
      </w:tr>
      <w:tr w:rsidR="00F31B0B">
        <w:tc>
          <w:tcPr>
            <w:tcW w:w="2211" w:type="dxa"/>
          </w:tcPr>
          <w:p w:rsidR="00F31B0B" w:rsidRDefault="00F31B0B">
            <w:pPr>
              <w:pStyle w:val="ConsPlusNormal"/>
            </w:pPr>
            <w:r>
              <w:t>Катырык</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Попигай</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Хета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Новая</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Волочанка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4</w:t>
            </w:r>
          </w:p>
        </w:tc>
        <w:tc>
          <w:tcPr>
            <w:tcW w:w="767" w:type="dxa"/>
          </w:tcPr>
          <w:p w:rsidR="00F31B0B" w:rsidRDefault="00F31B0B">
            <w:pPr>
              <w:pStyle w:val="ConsPlusNormal"/>
              <w:jc w:val="center"/>
            </w:pPr>
            <w:r>
              <w:t>1</w:t>
            </w:r>
          </w:p>
        </w:tc>
      </w:tr>
      <w:tr w:rsidR="00F31B0B">
        <w:tc>
          <w:tcPr>
            <w:tcW w:w="2211" w:type="dxa"/>
          </w:tcPr>
          <w:p w:rsidR="00F31B0B" w:rsidRDefault="00F31B0B">
            <w:pPr>
              <w:pStyle w:val="ConsPlusNormal"/>
            </w:pPr>
            <w:r>
              <w:t>Усть-Авам</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3</w:t>
            </w:r>
          </w:p>
        </w:tc>
      </w:tr>
      <w:tr w:rsidR="00F31B0B">
        <w:tc>
          <w:tcPr>
            <w:tcW w:w="2211" w:type="dxa"/>
          </w:tcPr>
          <w:p w:rsidR="00F31B0B" w:rsidRDefault="00F31B0B">
            <w:pPr>
              <w:pStyle w:val="ConsPlusNormal"/>
            </w:pPr>
            <w:r>
              <w:t>Всего</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9</w:t>
            </w:r>
          </w:p>
        </w:tc>
        <w:tc>
          <w:tcPr>
            <w:tcW w:w="761" w:type="dxa"/>
          </w:tcPr>
          <w:p w:rsidR="00F31B0B" w:rsidRDefault="00F31B0B">
            <w:pPr>
              <w:pStyle w:val="ConsPlusNormal"/>
              <w:jc w:val="center"/>
            </w:pPr>
            <w:r>
              <w:t>9</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12</w:t>
            </w:r>
          </w:p>
        </w:tc>
        <w:tc>
          <w:tcPr>
            <w:tcW w:w="761" w:type="dxa"/>
          </w:tcPr>
          <w:p w:rsidR="00F31B0B" w:rsidRDefault="00F31B0B">
            <w:pPr>
              <w:pStyle w:val="ConsPlusNormal"/>
              <w:jc w:val="center"/>
            </w:pPr>
            <w:r>
              <w:t>15</w:t>
            </w:r>
          </w:p>
        </w:tc>
        <w:tc>
          <w:tcPr>
            <w:tcW w:w="767" w:type="dxa"/>
          </w:tcPr>
          <w:p w:rsidR="00F31B0B" w:rsidRDefault="00F31B0B">
            <w:pPr>
              <w:pStyle w:val="ConsPlusNormal"/>
              <w:jc w:val="center"/>
            </w:pPr>
            <w:r>
              <w:t>15</w:t>
            </w:r>
          </w:p>
        </w:tc>
      </w:tr>
      <w:tr w:rsidR="00F31B0B">
        <w:tc>
          <w:tcPr>
            <w:tcW w:w="9066" w:type="dxa"/>
            <w:gridSpan w:val="10"/>
          </w:tcPr>
          <w:p w:rsidR="00F31B0B" w:rsidRDefault="00F31B0B">
            <w:pPr>
              <w:pStyle w:val="ConsPlusNormal"/>
            </w:pPr>
            <w:r>
              <w:t>Эвенкийский район</w:t>
            </w:r>
          </w:p>
        </w:tc>
      </w:tr>
      <w:tr w:rsidR="00F31B0B">
        <w:tc>
          <w:tcPr>
            <w:tcW w:w="2211" w:type="dxa"/>
          </w:tcPr>
          <w:p w:rsidR="00F31B0B" w:rsidRDefault="00F31B0B">
            <w:pPr>
              <w:pStyle w:val="ConsPlusNormal"/>
            </w:pPr>
            <w:r>
              <w:t>Тутончаны</w:t>
            </w:r>
          </w:p>
        </w:tc>
        <w:tc>
          <w:tcPr>
            <w:tcW w:w="761" w:type="dxa"/>
          </w:tcPr>
          <w:p w:rsidR="00F31B0B" w:rsidRDefault="00F31B0B">
            <w:pPr>
              <w:pStyle w:val="ConsPlusNormal"/>
              <w:jc w:val="center"/>
            </w:pPr>
            <w:r>
              <w:t>8</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1</w:t>
            </w:r>
          </w:p>
        </w:tc>
      </w:tr>
      <w:tr w:rsidR="00F31B0B">
        <w:tc>
          <w:tcPr>
            <w:tcW w:w="2211" w:type="dxa"/>
          </w:tcPr>
          <w:p w:rsidR="00F31B0B" w:rsidRDefault="00F31B0B">
            <w:pPr>
              <w:pStyle w:val="ConsPlusNormal"/>
            </w:pPr>
            <w:r>
              <w:t>Кислокан</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Нидым</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pP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pPr>
          </w:p>
        </w:tc>
      </w:tr>
      <w:tr w:rsidR="00F31B0B">
        <w:tc>
          <w:tcPr>
            <w:tcW w:w="2211" w:type="dxa"/>
          </w:tcPr>
          <w:p w:rsidR="00F31B0B" w:rsidRDefault="00F31B0B">
            <w:pPr>
              <w:pStyle w:val="ConsPlusNormal"/>
            </w:pPr>
            <w:r>
              <w:t>Полигус</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pPr>
          </w:p>
        </w:tc>
      </w:tr>
      <w:tr w:rsidR="00F31B0B">
        <w:tc>
          <w:tcPr>
            <w:tcW w:w="2211" w:type="dxa"/>
          </w:tcPr>
          <w:p w:rsidR="00F31B0B" w:rsidRDefault="00F31B0B">
            <w:pPr>
              <w:pStyle w:val="ConsPlusNormal"/>
            </w:pPr>
            <w:r>
              <w:lastRenderedPageBreak/>
              <w:t>Суломай</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3</w:t>
            </w:r>
          </w:p>
        </w:tc>
        <w:tc>
          <w:tcPr>
            <w:tcW w:w="767" w:type="dxa"/>
          </w:tcPr>
          <w:p w:rsidR="00F31B0B" w:rsidRDefault="00F31B0B">
            <w:pPr>
              <w:pStyle w:val="ConsPlusNormal"/>
              <w:jc w:val="center"/>
            </w:pPr>
            <w:r>
              <w:t>3</w:t>
            </w:r>
          </w:p>
        </w:tc>
      </w:tr>
      <w:tr w:rsidR="00F31B0B">
        <w:tc>
          <w:tcPr>
            <w:tcW w:w="2211" w:type="dxa"/>
          </w:tcPr>
          <w:p w:rsidR="00F31B0B" w:rsidRDefault="00F31B0B">
            <w:pPr>
              <w:pStyle w:val="ConsPlusNormal"/>
            </w:pPr>
            <w:r>
              <w:t>Эконда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6</w:t>
            </w:r>
          </w:p>
        </w:tc>
        <w:tc>
          <w:tcPr>
            <w:tcW w:w="761" w:type="dxa"/>
          </w:tcPr>
          <w:p w:rsidR="00F31B0B" w:rsidRDefault="00F31B0B">
            <w:pPr>
              <w:pStyle w:val="ConsPlusNormal"/>
              <w:jc w:val="center"/>
            </w:pPr>
            <w:r>
              <w:t>3</w:t>
            </w:r>
          </w:p>
        </w:tc>
        <w:tc>
          <w:tcPr>
            <w:tcW w:w="767" w:type="dxa"/>
          </w:tcPr>
          <w:p w:rsidR="00F31B0B" w:rsidRDefault="00F31B0B">
            <w:pPr>
              <w:pStyle w:val="ConsPlusNormal"/>
              <w:jc w:val="center"/>
            </w:pPr>
            <w:r>
              <w:t>4</w:t>
            </w:r>
          </w:p>
        </w:tc>
      </w:tr>
      <w:tr w:rsidR="00F31B0B">
        <w:tc>
          <w:tcPr>
            <w:tcW w:w="2211" w:type="dxa"/>
          </w:tcPr>
          <w:p w:rsidR="00F31B0B" w:rsidRDefault="00F31B0B">
            <w:pPr>
              <w:pStyle w:val="ConsPlusNormal"/>
            </w:pPr>
            <w:r>
              <w:t>Стрелка-Чуня</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Чиринда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Чемдальск</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1</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Муторай</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1</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Суринда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7" w:type="dxa"/>
          </w:tcPr>
          <w:p w:rsidR="00F31B0B" w:rsidRDefault="00F31B0B">
            <w:pPr>
              <w:pStyle w:val="ConsPlusNormal"/>
              <w:jc w:val="center"/>
            </w:pPr>
            <w:r>
              <w:t>2</w:t>
            </w:r>
          </w:p>
        </w:tc>
      </w:tr>
      <w:tr w:rsidR="00F31B0B">
        <w:tc>
          <w:tcPr>
            <w:tcW w:w="2211" w:type="dxa"/>
          </w:tcPr>
          <w:p w:rsidR="00F31B0B" w:rsidRDefault="00F31B0B">
            <w:pPr>
              <w:pStyle w:val="ConsPlusNormal"/>
            </w:pPr>
            <w:r>
              <w:t>Ессей</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1</w:t>
            </w:r>
          </w:p>
        </w:tc>
      </w:tr>
      <w:tr w:rsidR="00F31B0B">
        <w:tc>
          <w:tcPr>
            <w:tcW w:w="2211" w:type="dxa"/>
          </w:tcPr>
          <w:p w:rsidR="00F31B0B" w:rsidRDefault="00F31B0B">
            <w:pPr>
              <w:pStyle w:val="ConsPlusNormal"/>
            </w:pPr>
            <w:r>
              <w:t>Всего</w:t>
            </w:r>
          </w:p>
        </w:tc>
        <w:tc>
          <w:tcPr>
            <w:tcW w:w="761" w:type="dxa"/>
          </w:tcPr>
          <w:p w:rsidR="00F31B0B" w:rsidRDefault="00F31B0B">
            <w:pPr>
              <w:pStyle w:val="ConsPlusNormal"/>
              <w:jc w:val="center"/>
            </w:pPr>
            <w:r>
              <w:t>8</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10</w:t>
            </w:r>
          </w:p>
        </w:tc>
        <w:tc>
          <w:tcPr>
            <w:tcW w:w="761" w:type="dxa"/>
          </w:tcPr>
          <w:p w:rsidR="00F31B0B" w:rsidRDefault="00F31B0B">
            <w:pPr>
              <w:pStyle w:val="ConsPlusNormal"/>
              <w:jc w:val="center"/>
            </w:pPr>
            <w:r>
              <w:t>11</w:t>
            </w:r>
          </w:p>
        </w:tc>
        <w:tc>
          <w:tcPr>
            <w:tcW w:w="767" w:type="dxa"/>
          </w:tcPr>
          <w:p w:rsidR="00F31B0B" w:rsidRDefault="00F31B0B">
            <w:pPr>
              <w:pStyle w:val="ConsPlusNormal"/>
              <w:jc w:val="center"/>
            </w:pPr>
            <w:r>
              <w:t>11</w:t>
            </w:r>
          </w:p>
        </w:tc>
      </w:tr>
      <w:tr w:rsidR="00F31B0B">
        <w:tc>
          <w:tcPr>
            <w:tcW w:w="8299" w:type="dxa"/>
            <w:gridSpan w:val="9"/>
          </w:tcPr>
          <w:p w:rsidR="00F31B0B" w:rsidRDefault="00F31B0B">
            <w:pPr>
              <w:pStyle w:val="ConsPlusNormal"/>
            </w:pPr>
            <w:r>
              <w:t>Туруханский район</w:t>
            </w:r>
          </w:p>
        </w:tc>
        <w:tc>
          <w:tcPr>
            <w:tcW w:w="767" w:type="dxa"/>
          </w:tcPr>
          <w:p w:rsidR="00F31B0B" w:rsidRDefault="00F31B0B">
            <w:pPr>
              <w:pStyle w:val="ConsPlusNormal"/>
            </w:pPr>
          </w:p>
        </w:tc>
      </w:tr>
      <w:tr w:rsidR="00F31B0B">
        <w:tc>
          <w:tcPr>
            <w:tcW w:w="2211" w:type="dxa"/>
          </w:tcPr>
          <w:p w:rsidR="00F31B0B" w:rsidRDefault="00F31B0B">
            <w:pPr>
              <w:pStyle w:val="ConsPlusNormal"/>
            </w:pPr>
            <w:r>
              <w:t>Фарково</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3</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Советская Речка</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7" w:type="dxa"/>
          </w:tcPr>
          <w:p w:rsidR="00F31B0B" w:rsidRDefault="00F31B0B">
            <w:pPr>
              <w:pStyle w:val="ConsPlusNormal"/>
              <w:jc w:val="center"/>
            </w:pPr>
            <w:r>
              <w:t>2</w:t>
            </w:r>
          </w:p>
        </w:tc>
      </w:tr>
      <w:tr w:rsidR="00F31B0B">
        <w:tc>
          <w:tcPr>
            <w:tcW w:w="2211" w:type="dxa"/>
          </w:tcPr>
          <w:p w:rsidR="00F31B0B" w:rsidRDefault="00F31B0B">
            <w:pPr>
              <w:pStyle w:val="ConsPlusNormal"/>
            </w:pPr>
            <w:r>
              <w:t>Всего</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3</w:t>
            </w:r>
          </w:p>
        </w:tc>
        <w:tc>
          <w:tcPr>
            <w:tcW w:w="761" w:type="dxa"/>
          </w:tcPr>
          <w:p w:rsidR="00F31B0B" w:rsidRDefault="00F31B0B">
            <w:pPr>
              <w:pStyle w:val="ConsPlusNormal"/>
              <w:jc w:val="center"/>
            </w:pPr>
            <w:r>
              <w:t>5</w:t>
            </w:r>
          </w:p>
        </w:tc>
        <w:tc>
          <w:tcPr>
            <w:tcW w:w="767" w:type="dxa"/>
          </w:tcPr>
          <w:p w:rsidR="00F31B0B" w:rsidRDefault="00F31B0B">
            <w:pPr>
              <w:pStyle w:val="ConsPlusNormal"/>
              <w:jc w:val="center"/>
            </w:pPr>
            <w:r>
              <w:t>-</w:t>
            </w:r>
          </w:p>
        </w:tc>
      </w:tr>
      <w:tr w:rsidR="00F31B0B">
        <w:tc>
          <w:tcPr>
            <w:tcW w:w="9066" w:type="dxa"/>
            <w:gridSpan w:val="10"/>
          </w:tcPr>
          <w:p w:rsidR="00F31B0B" w:rsidRDefault="00F31B0B">
            <w:pPr>
              <w:pStyle w:val="ConsPlusNormal"/>
            </w:pPr>
            <w:r>
              <w:t>Предоставление строительных и отделочных материалов для осуществления строительства индивидуального жилого дома собственными силами</w:t>
            </w:r>
          </w:p>
        </w:tc>
      </w:tr>
      <w:tr w:rsidR="00F31B0B">
        <w:tc>
          <w:tcPr>
            <w:tcW w:w="2211" w:type="dxa"/>
          </w:tcPr>
          <w:p w:rsidR="00F31B0B" w:rsidRDefault="00F31B0B">
            <w:pPr>
              <w:pStyle w:val="ConsPlusNormal"/>
            </w:pPr>
            <w:r>
              <w:t>Туруханский район</w:t>
            </w:r>
          </w:p>
        </w:tc>
        <w:tc>
          <w:tcPr>
            <w:tcW w:w="761" w:type="dxa"/>
          </w:tcPr>
          <w:p w:rsidR="00F31B0B" w:rsidRDefault="00F31B0B">
            <w:pPr>
              <w:pStyle w:val="ConsPlusNormal"/>
              <w:jc w:val="center"/>
            </w:pPr>
            <w:r>
              <w:t>12</w:t>
            </w:r>
          </w:p>
        </w:tc>
        <w:tc>
          <w:tcPr>
            <w:tcW w:w="761" w:type="dxa"/>
          </w:tcPr>
          <w:p w:rsidR="00F31B0B" w:rsidRDefault="00F31B0B">
            <w:pPr>
              <w:pStyle w:val="ConsPlusNormal"/>
              <w:jc w:val="center"/>
            </w:pPr>
            <w:r>
              <w:t>7</w:t>
            </w:r>
          </w:p>
        </w:tc>
        <w:tc>
          <w:tcPr>
            <w:tcW w:w="761" w:type="dxa"/>
          </w:tcPr>
          <w:p w:rsidR="00F31B0B" w:rsidRDefault="00F31B0B">
            <w:pPr>
              <w:pStyle w:val="ConsPlusNormal"/>
              <w:jc w:val="center"/>
            </w:pPr>
            <w:r>
              <w:t>7</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Енисейский район</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Тюхтетский район</w:t>
            </w:r>
          </w:p>
        </w:tc>
        <w:tc>
          <w:tcPr>
            <w:tcW w:w="761" w:type="dxa"/>
          </w:tcPr>
          <w:p w:rsidR="00F31B0B" w:rsidRDefault="00F31B0B">
            <w:pPr>
              <w:pStyle w:val="ConsPlusNormal"/>
              <w:jc w:val="center"/>
            </w:pPr>
            <w:r>
              <w:t>5</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2</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Всего</w:t>
            </w:r>
          </w:p>
        </w:tc>
        <w:tc>
          <w:tcPr>
            <w:tcW w:w="761" w:type="dxa"/>
          </w:tcPr>
          <w:p w:rsidR="00F31B0B" w:rsidRDefault="00F31B0B">
            <w:pPr>
              <w:pStyle w:val="ConsPlusNormal"/>
              <w:jc w:val="center"/>
            </w:pPr>
            <w:r>
              <w:t>17</w:t>
            </w:r>
          </w:p>
        </w:tc>
        <w:tc>
          <w:tcPr>
            <w:tcW w:w="761" w:type="dxa"/>
          </w:tcPr>
          <w:p w:rsidR="00F31B0B" w:rsidRDefault="00F31B0B">
            <w:pPr>
              <w:pStyle w:val="ConsPlusNormal"/>
              <w:jc w:val="center"/>
            </w:pPr>
            <w:r>
              <w:t>11</w:t>
            </w:r>
          </w:p>
        </w:tc>
        <w:tc>
          <w:tcPr>
            <w:tcW w:w="761" w:type="dxa"/>
          </w:tcPr>
          <w:p w:rsidR="00F31B0B" w:rsidRDefault="00F31B0B">
            <w:pPr>
              <w:pStyle w:val="ConsPlusNormal"/>
              <w:jc w:val="center"/>
            </w:pPr>
            <w:r>
              <w:t>11</w:t>
            </w:r>
          </w:p>
        </w:tc>
        <w:tc>
          <w:tcPr>
            <w:tcW w:w="761" w:type="dxa"/>
          </w:tcPr>
          <w:p w:rsidR="00F31B0B" w:rsidRDefault="00F31B0B">
            <w:pPr>
              <w:pStyle w:val="ConsPlusNormal"/>
              <w:jc w:val="center"/>
            </w:pPr>
            <w:r>
              <w:t>9</w:t>
            </w:r>
          </w:p>
        </w:tc>
        <w:tc>
          <w:tcPr>
            <w:tcW w:w="761" w:type="dxa"/>
          </w:tcPr>
          <w:p w:rsidR="00F31B0B" w:rsidRDefault="00F31B0B">
            <w:pPr>
              <w:pStyle w:val="ConsPlusNormal"/>
              <w:jc w:val="center"/>
            </w:pPr>
            <w:r>
              <w:t>8</w:t>
            </w:r>
          </w:p>
        </w:tc>
        <w:tc>
          <w:tcPr>
            <w:tcW w:w="761" w:type="dxa"/>
          </w:tcPr>
          <w:p w:rsidR="00F31B0B" w:rsidRDefault="00F31B0B">
            <w:pPr>
              <w:pStyle w:val="ConsPlusNormal"/>
              <w:jc w:val="center"/>
            </w:pPr>
            <w:r>
              <w:t>4</w:t>
            </w:r>
          </w:p>
        </w:tc>
        <w:tc>
          <w:tcPr>
            <w:tcW w:w="761" w:type="dxa"/>
          </w:tcPr>
          <w:p w:rsidR="00F31B0B" w:rsidRDefault="00F31B0B">
            <w:pPr>
              <w:pStyle w:val="ConsPlusNormal"/>
              <w:jc w:val="center"/>
            </w:pPr>
            <w:r>
              <w:t>1</w:t>
            </w:r>
          </w:p>
        </w:tc>
        <w:tc>
          <w:tcPr>
            <w:tcW w:w="761" w:type="dxa"/>
          </w:tcPr>
          <w:p w:rsidR="00F31B0B" w:rsidRDefault="00F31B0B">
            <w:pPr>
              <w:pStyle w:val="ConsPlusNormal"/>
              <w:jc w:val="center"/>
            </w:pPr>
            <w:r>
              <w:t>-</w:t>
            </w:r>
          </w:p>
        </w:tc>
        <w:tc>
          <w:tcPr>
            <w:tcW w:w="767" w:type="dxa"/>
          </w:tcPr>
          <w:p w:rsidR="00F31B0B" w:rsidRDefault="00F31B0B">
            <w:pPr>
              <w:pStyle w:val="ConsPlusNormal"/>
              <w:jc w:val="center"/>
            </w:pPr>
            <w:r>
              <w:t>-</w:t>
            </w:r>
          </w:p>
        </w:tc>
      </w:tr>
      <w:tr w:rsidR="00F31B0B">
        <w:tc>
          <w:tcPr>
            <w:tcW w:w="2211" w:type="dxa"/>
          </w:tcPr>
          <w:p w:rsidR="00F31B0B" w:rsidRDefault="00F31B0B">
            <w:pPr>
              <w:pStyle w:val="ConsPlusNormal"/>
            </w:pPr>
            <w:r>
              <w:t>Итого обеспечено жильем</w:t>
            </w:r>
          </w:p>
        </w:tc>
        <w:tc>
          <w:tcPr>
            <w:tcW w:w="761" w:type="dxa"/>
          </w:tcPr>
          <w:p w:rsidR="00F31B0B" w:rsidRDefault="00F31B0B">
            <w:pPr>
              <w:pStyle w:val="ConsPlusNormal"/>
              <w:jc w:val="center"/>
            </w:pPr>
            <w:r>
              <w:t>31</w:t>
            </w:r>
          </w:p>
        </w:tc>
        <w:tc>
          <w:tcPr>
            <w:tcW w:w="761" w:type="dxa"/>
          </w:tcPr>
          <w:p w:rsidR="00F31B0B" w:rsidRDefault="00F31B0B">
            <w:pPr>
              <w:pStyle w:val="ConsPlusNormal"/>
              <w:jc w:val="center"/>
            </w:pPr>
            <w:r>
              <w:t>24</w:t>
            </w:r>
          </w:p>
        </w:tc>
        <w:tc>
          <w:tcPr>
            <w:tcW w:w="761" w:type="dxa"/>
          </w:tcPr>
          <w:p w:rsidR="00F31B0B" w:rsidRDefault="00F31B0B">
            <w:pPr>
              <w:pStyle w:val="ConsPlusNormal"/>
              <w:jc w:val="center"/>
            </w:pPr>
            <w:r>
              <w:t>24</w:t>
            </w:r>
          </w:p>
        </w:tc>
        <w:tc>
          <w:tcPr>
            <w:tcW w:w="761" w:type="dxa"/>
          </w:tcPr>
          <w:p w:rsidR="00F31B0B" w:rsidRDefault="00F31B0B">
            <w:pPr>
              <w:pStyle w:val="ConsPlusNormal"/>
              <w:jc w:val="center"/>
            </w:pPr>
            <w:r>
              <w:t>19</w:t>
            </w:r>
          </w:p>
        </w:tc>
        <w:tc>
          <w:tcPr>
            <w:tcW w:w="761" w:type="dxa"/>
          </w:tcPr>
          <w:p w:rsidR="00F31B0B" w:rsidRDefault="00F31B0B">
            <w:pPr>
              <w:pStyle w:val="ConsPlusNormal"/>
              <w:jc w:val="center"/>
            </w:pPr>
            <w:r>
              <w:t>18</w:t>
            </w:r>
          </w:p>
        </w:tc>
        <w:tc>
          <w:tcPr>
            <w:tcW w:w="761" w:type="dxa"/>
          </w:tcPr>
          <w:p w:rsidR="00F31B0B" w:rsidRDefault="00F31B0B">
            <w:pPr>
              <w:pStyle w:val="ConsPlusNormal"/>
              <w:jc w:val="center"/>
            </w:pPr>
            <w:r>
              <w:t>14</w:t>
            </w:r>
          </w:p>
        </w:tc>
        <w:tc>
          <w:tcPr>
            <w:tcW w:w="761" w:type="dxa"/>
          </w:tcPr>
          <w:p w:rsidR="00F31B0B" w:rsidRDefault="00F31B0B">
            <w:pPr>
              <w:pStyle w:val="ConsPlusNormal"/>
              <w:jc w:val="center"/>
            </w:pPr>
            <w:r>
              <w:t>26</w:t>
            </w:r>
          </w:p>
        </w:tc>
        <w:tc>
          <w:tcPr>
            <w:tcW w:w="761" w:type="dxa"/>
          </w:tcPr>
          <w:p w:rsidR="00F31B0B" w:rsidRDefault="00F31B0B">
            <w:pPr>
              <w:pStyle w:val="ConsPlusNormal"/>
              <w:jc w:val="center"/>
            </w:pPr>
            <w:r>
              <w:t>31</w:t>
            </w:r>
          </w:p>
        </w:tc>
        <w:tc>
          <w:tcPr>
            <w:tcW w:w="767" w:type="dxa"/>
          </w:tcPr>
          <w:p w:rsidR="00F31B0B" w:rsidRDefault="00F31B0B">
            <w:pPr>
              <w:pStyle w:val="ConsPlusNormal"/>
              <w:jc w:val="center"/>
            </w:pPr>
            <w:r>
              <w:t>23</w:t>
            </w:r>
          </w:p>
        </w:tc>
      </w:tr>
    </w:tbl>
    <w:p w:rsidR="00F31B0B" w:rsidRDefault="00F31B0B">
      <w:pPr>
        <w:pStyle w:val="ConsPlusNormal"/>
        <w:jc w:val="both"/>
      </w:pPr>
    </w:p>
    <w:p w:rsidR="00F31B0B" w:rsidRDefault="00F31B0B">
      <w:pPr>
        <w:pStyle w:val="ConsPlusNormal"/>
        <w:ind w:firstLine="540"/>
        <w:jc w:val="both"/>
      </w:pPr>
      <w:r>
        <w:t>В рамках мероприятий подпрограммы 1 предусмотрено обеспечение необходимыми строительными и отделочными материалами для осуществления строительства индивидуального жилого дома собственными силами не менее 10 семей, из них в 2020 году - не менее 4 семей, в 2021 году - не менее 3 семей, в 2022 году - не менее 3 семей.</w:t>
      </w:r>
    </w:p>
    <w:p w:rsidR="00F31B0B" w:rsidRDefault="00F31B0B">
      <w:pPr>
        <w:pStyle w:val="ConsPlusNormal"/>
        <w:spacing w:before="220"/>
        <w:ind w:firstLine="540"/>
        <w:jc w:val="both"/>
      </w:pPr>
      <w:r>
        <w:t>Кроме того, за период реализации мероприятий подпрограммы 1 не менее 69 семей из числа малочисленных народов в Таймырском, Эвенкийском, Туруханском районах будут обеспечены социальными выплатами на приобретение, доставку и монтаж быстровозводимых малоэтажных жилых домов.</w:t>
      </w:r>
    </w:p>
    <w:p w:rsidR="00F31B0B" w:rsidRDefault="00F31B0B">
      <w:pPr>
        <w:pStyle w:val="ConsPlusNormal"/>
        <w:spacing w:before="220"/>
        <w:ind w:firstLine="540"/>
        <w:jc w:val="both"/>
      </w:pPr>
      <w:r>
        <w:t>По-прежнему одной из проблем остается обеспечение малочисленных народов, проживающих в отдаленных населенных пунктах, медицинскими услугами.</w:t>
      </w:r>
    </w:p>
    <w:p w:rsidR="00F31B0B" w:rsidRDefault="00F31B0B">
      <w:pPr>
        <w:pStyle w:val="ConsPlusNormal"/>
        <w:spacing w:before="220"/>
        <w:ind w:firstLine="540"/>
        <w:jc w:val="both"/>
      </w:pPr>
      <w:r>
        <w:t xml:space="preserve">В период реализации целевых программ 2006 - 2008 годов и долгосрочных целевых программ 2009 - 2011, 2012 - 2013 годов найден один из наиболее оптимальных вариантов ее решения, а именно: оказание стоматологической помощи выездными бригадами врачей-стоматологов. Большие объемы и востребованность оказанных услуг, положительные отзывы </w:t>
      </w:r>
      <w:r>
        <w:lastRenderedPageBreak/>
        <w:t>населения районов края, на территории которых реализовывалось данное мероприятие, дают основание для продолжения его реализации.</w:t>
      </w:r>
    </w:p>
    <w:p w:rsidR="00F31B0B" w:rsidRDefault="00F31B0B">
      <w:pPr>
        <w:pStyle w:val="ConsPlusNormal"/>
        <w:spacing w:before="220"/>
        <w:ind w:firstLine="540"/>
        <w:jc w:val="both"/>
      </w:pPr>
      <w:r>
        <w:t xml:space="preserve">Для реализации задач Концепции в части реализации мероприятий по увеличению продолжительности жизни малочисленных народов и сокращению младенческой смертности в северных территориях, в рамках реализации мероприятий государственной </w:t>
      </w:r>
      <w:hyperlink r:id="rId96" w:history="1">
        <w:r>
          <w:rPr>
            <w:color w:val="0000FF"/>
          </w:rPr>
          <w:t>программы</w:t>
        </w:r>
      </w:hyperlink>
      <w:r>
        <w:t xml:space="preserve"> края от 30.09.2013 N 516-п "Развитие здравоохранения" проводятся ежегодные медицинские осмотры граждан, ведущих традиционный образ жизни и осуществляющих виды традиционной хозяйственной деятельности (оленеводство, рыболовство, промысловая охота), посредством санитарной авиации обеспечивается доставка больных с мест кочевья (промысла) в лечебные организации, в случае отсутствия врача по определенной специализации, компенсируются расходы на проезд к месту обследования, лечения в организациях здравоохранения на территории Российской Федерации.</w:t>
      </w:r>
    </w:p>
    <w:p w:rsidR="00F31B0B" w:rsidRDefault="00F31B0B">
      <w:pPr>
        <w:pStyle w:val="ConsPlusNormal"/>
        <w:spacing w:before="220"/>
        <w:ind w:firstLine="540"/>
        <w:jc w:val="both"/>
      </w:pPr>
      <w:r>
        <w:t>Образование является одним из ключевых элементов социального устройства и во многом определяет уровень жизни людей. Начиная с 2000 года ежегодно студентам из числа малочисленных народов оказывалось содействие в получении впервые среднего профессионального образования по программам подготовки квалифицированных рабочих (служащих), среднего профессионального образования по программам подготовки специалистов среднего звена, высшего образования посредством предоставления дополнительной стипендии, компенсации расходов на проезд от места жительства к месту обучения и обратно, предоставления компенсационных выплат за оплату обучения в образовательных организациях. Кроме того, учащиеся в общеобразовательных организациях, имеющих интернат, в котором они проживают, обеспечиваются проездом от населенного пункта, где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авиационным видом транспорта.</w:t>
      </w:r>
    </w:p>
    <w:p w:rsidR="00F31B0B" w:rsidRDefault="00F31B0B">
      <w:pPr>
        <w:pStyle w:val="ConsPlusNormal"/>
        <w:spacing w:before="220"/>
        <w:ind w:firstLine="540"/>
        <w:jc w:val="both"/>
      </w:pPr>
      <w:r>
        <w:t>По отрасли образования также обеспечивается повышение уровня образования кочующего населения, в частности, в Таймырском и Эвенкийском районах действуют кочевые школы и детские сады, где дети из числа малочисленных народов получают начальное общее образование без отрыва от родителей и мест их традиционного пребывания, и осуществления традиционной хозяйственной деятельности.</w:t>
      </w:r>
    </w:p>
    <w:p w:rsidR="00F31B0B" w:rsidRDefault="00F31B0B">
      <w:pPr>
        <w:pStyle w:val="ConsPlusNormal"/>
        <w:spacing w:before="220"/>
        <w:ind w:firstLine="540"/>
        <w:jc w:val="both"/>
      </w:pPr>
      <w:r>
        <w:t>Социально-экономическое и культурное развитие малочисленных народов невозможно без сохранения и развития самобытной культуры, знания языка и традиций. В условиях рыночной экономики и активного освоения природных богатств края существование малочисленных народов в качестве самостоятельных этнических общностей напрямую зависит от возможностей сохранения видов традиционной хозяйственной деятельности.</w:t>
      </w:r>
    </w:p>
    <w:p w:rsidR="00F31B0B" w:rsidRDefault="00F31B0B">
      <w:pPr>
        <w:pStyle w:val="ConsPlusNormal"/>
        <w:spacing w:before="220"/>
        <w:ind w:firstLine="540"/>
        <w:jc w:val="both"/>
      </w:pPr>
      <w:hyperlink w:anchor="P1258" w:history="1">
        <w:r>
          <w:rPr>
            <w:color w:val="0000FF"/>
          </w:rPr>
          <w:t>Подпрограмма 1</w:t>
        </w:r>
      </w:hyperlink>
      <w:r>
        <w:t xml:space="preserve"> включает комплекс мероприятий, направленных на реализацию мероприятий, предусматривающих содействие сохранению и развитию самобытной культуры и языков малочисленных народов, проведение различных социально значимых и культурных мероприятий малочисленных народов, таких как День рыбака, День реки; оказание грантовой поддержки проектов, направленных на сохранение культуры, национальных языков, национальных видов спорта малочисленных народов, организацию летнего отдыха детей из Эвенкийского района.</w:t>
      </w:r>
    </w:p>
    <w:p w:rsidR="00F31B0B" w:rsidRDefault="00F31B0B">
      <w:pPr>
        <w:pStyle w:val="ConsPlusNormal"/>
        <w:spacing w:before="220"/>
        <w:ind w:firstLine="540"/>
        <w:jc w:val="both"/>
      </w:pPr>
      <w:r>
        <w:t>Для обмена опытом и пропаганды традиционной культуры коренных малочисленных народов в краевом бюджете выделены средства на участие мастериц декоративно-прикладного искусства малочисленных народов, а также косторезов в выставке-ярмарке "Сокровища Севера" в городе Москве.</w:t>
      </w:r>
    </w:p>
    <w:p w:rsidR="00F31B0B" w:rsidRDefault="00F31B0B">
      <w:pPr>
        <w:pStyle w:val="ConsPlusNormal"/>
        <w:spacing w:before="220"/>
        <w:ind w:firstLine="540"/>
        <w:jc w:val="both"/>
      </w:pPr>
      <w:r>
        <w:t xml:space="preserve">Отдельные мероприятия </w:t>
      </w:r>
      <w:hyperlink w:anchor="P1258" w:history="1">
        <w:r>
          <w:rPr>
            <w:color w:val="0000FF"/>
          </w:rPr>
          <w:t>подпрограммы 1</w:t>
        </w:r>
      </w:hyperlink>
      <w:r>
        <w:t xml:space="preserve"> реализуются органами местного самоуправления Таймырского, Эвенкийского, Туруханского районов в рамках переданных отдельных </w:t>
      </w:r>
      <w:r>
        <w:lastRenderedPageBreak/>
        <w:t>государственных полномочий.</w:t>
      </w:r>
    </w:p>
    <w:p w:rsidR="00F31B0B" w:rsidRDefault="00F31B0B">
      <w:pPr>
        <w:pStyle w:val="ConsPlusNormal"/>
        <w:spacing w:before="220"/>
        <w:ind w:firstLine="540"/>
        <w:jc w:val="both"/>
      </w:pPr>
      <w:r>
        <w:t>Решение поставленных задач позволит обеспечить занятость (самозанятость) лиц, ведущих традиционный образ жизни малочисленных народов, проживающих на территории края в местах традиционного проживания и традиционной хозяйственной деятельности малочисленных народов (далее - лица, ведущие традиционный образ жизни), и поддержку лиц из числа малочисленных народов.</w:t>
      </w:r>
    </w:p>
    <w:p w:rsidR="00F31B0B" w:rsidRDefault="00F31B0B">
      <w:pPr>
        <w:pStyle w:val="ConsPlusNormal"/>
        <w:spacing w:before="220"/>
        <w:ind w:firstLine="540"/>
        <w:jc w:val="both"/>
      </w:pPr>
      <w:r>
        <w:t xml:space="preserve">Целью </w:t>
      </w:r>
      <w:hyperlink w:anchor="P1258" w:history="1">
        <w:r>
          <w:rPr>
            <w:color w:val="0000FF"/>
          </w:rPr>
          <w:t>подпрограммы 1</w:t>
        </w:r>
      </w:hyperlink>
      <w:r>
        <w:t xml:space="preserve"> является защита исконной среды обитания и традиционного образа жизни малочисленных народов.</w:t>
      </w:r>
    </w:p>
    <w:p w:rsidR="00F31B0B" w:rsidRDefault="00F31B0B">
      <w:pPr>
        <w:pStyle w:val="ConsPlusNormal"/>
        <w:spacing w:before="220"/>
        <w:ind w:firstLine="540"/>
        <w:jc w:val="both"/>
      </w:pPr>
      <w:r>
        <w:t>Достижение поставленной цели осуществляется путем решения задачи - своевременность и адресность предоставления мер государственной поддержки.</w:t>
      </w:r>
    </w:p>
    <w:p w:rsidR="00F31B0B" w:rsidRDefault="00F31B0B">
      <w:pPr>
        <w:pStyle w:val="ConsPlusNormal"/>
        <w:spacing w:before="220"/>
        <w:ind w:firstLine="540"/>
        <w:jc w:val="both"/>
      </w:pPr>
      <w:r>
        <w:t xml:space="preserve">Реализация </w:t>
      </w:r>
      <w:hyperlink w:anchor="P1258" w:history="1">
        <w:r>
          <w:rPr>
            <w:color w:val="0000FF"/>
          </w:rPr>
          <w:t>подпрограммы 1</w:t>
        </w:r>
      </w:hyperlink>
      <w:r>
        <w:t xml:space="preserve"> рассчитана на период с 2014 по 2022 год. В связи с тем, что основная часть мероприятий </w:t>
      </w:r>
      <w:hyperlink w:anchor="P1258" w:history="1">
        <w:r>
          <w:rPr>
            <w:color w:val="0000FF"/>
          </w:rPr>
          <w:t>подпрограммы 1</w:t>
        </w:r>
      </w:hyperlink>
      <w:r>
        <w:t xml:space="preserve"> связана с последовательной реализацией бессрочных обязательств края по предоставлению мер государственной поддержки лицам из числа малочисленных народов и лицам, ведущим традиционный образ жизни, выделение этапов по годам реализации </w:t>
      </w:r>
      <w:hyperlink w:anchor="P1258" w:history="1">
        <w:r>
          <w:rPr>
            <w:color w:val="0000FF"/>
          </w:rPr>
          <w:t>подпрограммы 1</w:t>
        </w:r>
      </w:hyperlink>
      <w:r>
        <w:t xml:space="preserve"> не предусмотрено.</w:t>
      </w:r>
    </w:p>
    <w:p w:rsidR="00F31B0B" w:rsidRDefault="00F31B0B">
      <w:pPr>
        <w:pStyle w:val="ConsPlusNormal"/>
        <w:spacing w:before="220"/>
        <w:ind w:firstLine="540"/>
        <w:jc w:val="both"/>
      </w:pPr>
      <w:r>
        <w:t xml:space="preserve">Основным результатом реализации мероприятий </w:t>
      </w:r>
      <w:hyperlink w:anchor="P1258" w:history="1">
        <w:r>
          <w:rPr>
            <w:color w:val="0000FF"/>
          </w:rPr>
          <w:t>подпрограммы 1</w:t>
        </w:r>
      </w:hyperlink>
      <w:r>
        <w:t xml:space="preserve">, направленных на решение поставленной задачи, является стабильное значение численности лиц из числа малочисленных народов и лиц, ведущих традиционный образ жизни, получивших меры государственной поддержки и (или) участвующих в социально значимых мероприятиях в соответствии с </w:t>
      </w:r>
      <w:hyperlink w:anchor="P1258" w:history="1">
        <w:r>
          <w:rPr>
            <w:color w:val="0000FF"/>
          </w:rPr>
          <w:t>подпрограммой 1</w:t>
        </w:r>
      </w:hyperlink>
      <w:r>
        <w:t>.</w:t>
      </w:r>
    </w:p>
    <w:p w:rsidR="00F31B0B" w:rsidRDefault="00F31B0B">
      <w:pPr>
        <w:pStyle w:val="ConsPlusNormal"/>
        <w:spacing w:before="220"/>
        <w:ind w:firstLine="540"/>
        <w:jc w:val="both"/>
      </w:pPr>
      <w:r>
        <w:t xml:space="preserve">Выбор мероприятий </w:t>
      </w:r>
      <w:hyperlink w:anchor="P1258" w:history="1">
        <w:r>
          <w:rPr>
            <w:color w:val="0000FF"/>
          </w:rPr>
          <w:t>подпрограммы 1</w:t>
        </w:r>
      </w:hyperlink>
      <w:r>
        <w:t xml:space="preserve"> обусловлен реализацией мероприятий по предоставлению мер государственной поддержки малочисленным народам, закрепленных Законами края от 18.12.2008 </w:t>
      </w:r>
      <w:hyperlink r:id="rId97" w:history="1">
        <w:r>
          <w:rPr>
            <w:color w:val="0000FF"/>
          </w:rPr>
          <w:t>N 7-2660</w:t>
        </w:r>
      </w:hyperlink>
      <w:r>
        <w:t xml:space="preserve"> "О социальной поддержке граждан, проживающих в Таймырском Долгано-Ненецком муниципальном районе Красноярского края" (далее - Закон края N 7-2660), от 18.12.2008 </w:t>
      </w:r>
      <w:hyperlink r:id="rId98" w:history="1">
        <w:r>
          <w:rPr>
            <w:color w:val="0000FF"/>
          </w:rPr>
          <w:t>N 7-2658</w:t>
        </w:r>
      </w:hyperlink>
      <w:r>
        <w:t xml:space="preserve"> "О социальной поддержке граждан, проживающих в Эвенкийском муниципальном районе Красноярского края" (далее - Закон края N 7-2658), от 25.11.2010 </w:t>
      </w:r>
      <w:hyperlink r:id="rId99" w:history="1">
        <w:r>
          <w:rPr>
            <w:color w:val="0000FF"/>
          </w:rPr>
          <w:t>N 11-5343</w:t>
        </w:r>
      </w:hyperlink>
      <w:r>
        <w:t xml:space="preserve"> "О защите исконной среды обитания и традиционного образа жизни коренных малочисленных народов Красноярского края" (далее - Закон края N 11-5343).</w:t>
      </w:r>
    </w:p>
    <w:p w:rsidR="00F31B0B" w:rsidRDefault="00F31B0B">
      <w:pPr>
        <w:pStyle w:val="ConsPlusNormal"/>
        <w:spacing w:before="220"/>
        <w:ind w:firstLine="540"/>
        <w:jc w:val="both"/>
      </w:pPr>
      <w:r>
        <w:t xml:space="preserve">В результате реализации мероприятий </w:t>
      </w:r>
      <w:hyperlink w:anchor="P1258" w:history="1">
        <w:r>
          <w:rPr>
            <w:color w:val="0000FF"/>
          </w:rPr>
          <w:t>подпрограммы 1</w:t>
        </w:r>
      </w:hyperlink>
      <w:r>
        <w:t>:</w:t>
      </w:r>
    </w:p>
    <w:p w:rsidR="00F31B0B" w:rsidRDefault="00F31B0B">
      <w:pPr>
        <w:pStyle w:val="ConsPlusNormal"/>
        <w:spacing w:before="220"/>
        <w:ind w:firstLine="540"/>
        <w:jc w:val="both"/>
      </w:pPr>
      <w:r>
        <w:t xml:space="preserve">число лиц из числа малочисленных народов и лиц, ведущих традиционный образ жизни, получивших меры государственной поддержки и (или) участвующих в социально значимых мероприятиях в соответствии с </w:t>
      </w:r>
      <w:hyperlink w:anchor="P1258" w:history="1">
        <w:r>
          <w:rPr>
            <w:color w:val="0000FF"/>
          </w:rPr>
          <w:t>подпрограммой 1</w:t>
        </w:r>
      </w:hyperlink>
      <w:r>
        <w:t>, составит 43545 человек, 2014 году - 4125 человек, в 2015 году - 4200 человек, в 2016 году - 4250 человек, в 2017 году - 2700 человек, в 2018 году - 3390 человек, в 2019 году - 6220 человек, в 2020 году - 6220 человек, в 2021 году - 6220 человек, в 2022 году - 6220 человек, в том числе:</w:t>
      </w:r>
    </w:p>
    <w:p w:rsidR="00F31B0B" w:rsidRDefault="00F31B0B">
      <w:pPr>
        <w:pStyle w:val="ConsPlusNormal"/>
        <w:spacing w:before="220"/>
        <w:ind w:firstLine="540"/>
        <w:jc w:val="both"/>
      </w:pPr>
      <w:r>
        <w:t>количество лиц из числа малочисленных народов, получивших впервые 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высшее образование (бакалавриат, специалитет) по очной форме обучения - не менее 65 человек ежегодно.</w:t>
      </w:r>
    </w:p>
    <w:p w:rsidR="00F31B0B" w:rsidRDefault="00F31B0B">
      <w:pPr>
        <w:pStyle w:val="ConsPlusNormal"/>
        <w:jc w:val="both"/>
      </w:pPr>
    </w:p>
    <w:p w:rsidR="00F31B0B" w:rsidRDefault="00F31B0B">
      <w:pPr>
        <w:pStyle w:val="ConsPlusTitle"/>
        <w:jc w:val="center"/>
        <w:outlineLvl w:val="2"/>
      </w:pPr>
      <w:r>
        <w:t>5.2. Информация по подпрограмме "Развитие домашнего</w:t>
      </w:r>
    </w:p>
    <w:p w:rsidR="00F31B0B" w:rsidRDefault="00F31B0B">
      <w:pPr>
        <w:pStyle w:val="ConsPlusTitle"/>
        <w:jc w:val="center"/>
      </w:pPr>
      <w:r>
        <w:t>северного оленеводства"</w:t>
      </w:r>
    </w:p>
    <w:p w:rsidR="00F31B0B" w:rsidRDefault="00F31B0B">
      <w:pPr>
        <w:pStyle w:val="ConsPlusNormal"/>
        <w:jc w:val="both"/>
      </w:pPr>
    </w:p>
    <w:p w:rsidR="00F31B0B" w:rsidRDefault="00F31B0B">
      <w:pPr>
        <w:pStyle w:val="ConsPlusNormal"/>
        <w:ind w:firstLine="540"/>
        <w:jc w:val="both"/>
      </w:pPr>
      <w:hyperlink w:anchor="P2577" w:history="1">
        <w:r>
          <w:rPr>
            <w:color w:val="0000FF"/>
          </w:rPr>
          <w:t>Подпрограмма</w:t>
        </w:r>
      </w:hyperlink>
      <w:r>
        <w:t xml:space="preserve"> "Развитие домашнего северного оленеводства" (далее - подпрограмма 2) приведена в приложении N 2 к программе.</w:t>
      </w:r>
    </w:p>
    <w:p w:rsidR="00F31B0B" w:rsidRDefault="00F31B0B">
      <w:pPr>
        <w:pStyle w:val="ConsPlusNormal"/>
        <w:spacing w:before="220"/>
        <w:ind w:firstLine="540"/>
        <w:jc w:val="both"/>
      </w:pPr>
      <w:r>
        <w:lastRenderedPageBreak/>
        <w:t xml:space="preserve">Основными проблемами, которые решает </w:t>
      </w:r>
      <w:hyperlink w:anchor="P2577" w:history="1">
        <w:r>
          <w:rPr>
            <w:color w:val="0000FF"/>
          </w:rPr>
          <w:t>подпрограмма 2</w:t>
        </w:r>
      </w:hyperlink>
      <w:r>
        <w:t>, являются:</w:t>
      </w:r>
    </w:p>
    <w:p w:rsidR="00F31B0B" w:rsidRDefault="00F31B0B">
      <w:pPr>
        <w:pStyle w:val="ConsPlusNormal"/>
        <w:spacing w:before="220"/>
        <w:ind w:firstLine="540"/>
        <w:jc w:val="both"/>
      </w:pPr>
      <w:r>
        <w:t>недостаточная адаптированность традиционной хозяйственной деятельности малочисленных народов к современным экономическим условиям;</w:t>
      </w:r>
    </w:p>
    <w:p w:rsidR="00F31B0B" w:rsidRDefault="00F31B0B">
      <w:pPr>
        <w:pStyle w:val="ConsPlusNormal"/>
        <w:spacing w:before="220"/>
        <w:ind w:firstLine="540"/>
        <w:jc w:val="both"/>
      </w:pPr>
      <w:r>
        <w:t>низкий уровень жизни малочисленных народов, ведущих традиционный образ жизни, что приводит к переезду коренного населения в города и поселки, где у данной категории граждан возникают проблемы социальной адаптации и трудоустройства и, как следствие, утрата жизненных ориентиров, культурных ценностей и национальных начал;</w:t>
      </w:r>
    </w:p>
    <w:p w:rsidR="00F31B0B" w:rsidRDefault="00F31B0B">
      <w:pPr>
        <w:pStyle w:val="ConsPlusNormal"/>
        <w:spacing w:before="220"/>
        <w:ind w:firstLine="540"/>
        <w:jc w:val="both"/>
      </w:pPr>
      <w:r>
        <w:t>создание сбалансированной структуры стада оленей на территории края;</w:t>
      </w:r>
    </w:p>
    <w:p w:rsidR="00F31B0B" w:rsidRDefault="00F31B0B">
      <w:pPr>
        <w:pStyle w:val="ConsPlusNormal"/>
        <w:spacing w:before="220"/>
        <w:ind w:firstLine="540"/>
        <w:jc w:val="both"/>
      </w:pPr>
      <w:r>
        <w:t>обеспечение продукцией оленеводства населения северных территорий края.</w:t>
      </w:r>
    </w:p>
    <w:p w:rsidR="00F31B0B" w:rsidRDefault="00F31B0B">
      <w:pPr>
        <w:pStyle w:val="ConsPlusNormal"/>
        <w:spacing w:before="220"/>
        <w:ind w:firstLine="540"/>
        <w:jc w:val="both"/>
      </w:pPr>
      <w:r>
        <w:t>Положение оленеводов определяется суровыми климатическими условиями их проживания, отсутствием элементарных социально-бытовых благ, географической удаленностью от различных объектов инфраструктуры.</w:t>
      </w:r>
    </w:p>
    <w:p w:rsidR="00F31B0B" w:rsidRDefault="00F31B0B">
      <w:pPr>
        <w:pStyle w:val="ConsPlusNormal"/>
        <w:spacing w:before="220"/>
        <w:ind w:firstLine="540"/>
        <w:jc w:val="both"/>
      </w:pPr>
      <w:r>
        <w:t>Статистика численности оленей края приведена в таблице N 1.</w:t>
      </w:r>
    </w:p>
    <w:p w:rsidR="00F31B0B" w:rsidRDefault="00F31B0B">
      <w:pPr>
        <w:pStyle w:val="ConsPlusNormal"/>
        <w:jc w:val="both"/>
      </w:pPr>
    </w:p>
    <w:p w:rsidR="00F31B0B" w:rsidRDefault="00F31B0B">
      <w:pPr>
        <w:pStyle w:val="ConsPlusNormal"/>
        <w:jc w:val="right"/>
        <w:outlineLvl w:val="3"/>
      </w:pPr>
      <w:r>
        <w:t>Таблица N 1</w:t>
      </w:r>
    </w:p>
    <w:p w:rsidR="00F31B0B" w:rsidRDefault="00F31B0B">
      <w:pPr>
        <w:pStyle w:val="ConsPlusNormal"/>
        <w:jc w:val="both"/>
      </w:pPr>
    </w:p>
    <w:p w:rsidR="00F31B0B" w:rsidRDefault="00F31B0B">
      <w:pPr>
        <w:pStyle w:val="ConsPlusTitle"/>
        <w:jc w:val="center"/>
      </w:pPr>
      <w:r>
        <w:t>Численность оленей края</w:t>
      </w:r>
    </w:p>
    <w:p w:rsidR="00F31B0B" w:rsidRDefault="00F31B0B">
      <w:pPr>
        <w:pStyle w:val="ConsPlusNormal"/>
        <w:jc w:val="both"/>
      </w:pPr>
    </w:p>
    <w:p w:rsidR="00F31B0B" w:rsidRDefault="00F31B0B">
      <w:pPr>
        <w:pStyle w:val="ConsPlusNormal"/>
        <w:jc w:val="right"/>
      </w:pPr>
      <w:r>
        <w:t>(голов)</w:t>
      </w:r>
    </w:p>
    <w:p w:rsidR="00F31B0B" w:rsidRDefault="00F31B0B">
      <w:pPr>
        <w:sectPr w:rsidR="00F31B0B">
          <w:pgSz w:w="11905" w:h="16838"/>
          <w:pgMar w:top="1134" w:right="850" w:bottom="1134" w:left="1701" w:header="0" w:footer="0" w:gutter="0"/>
          <w:cols w:space="720"/>
        </w:sectPr>
      </w:pPr>
    </w:p>
    <w:p w:rsidR="00F31B0B" w:rsidRDefault="00F31B0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724"/>
        <w:gridCol w:w="724"/>
        <w:gridCol w:w="724"/>
        <w:gridCol w:w="724"/>
        <w:gridCol w:w="724"/>
        <w:gridCol w:w="724"/>
        <w:gridCol w:w="724"/>
        <w:gridCol w:w="724"/>
        <w:gridCol w:w="844"/>
        <w:gridCol w:w="844"/>
        <w:gridCol w:w="844"/>
        <w:gridCol w:w="844"/>
        <w:gridCol w:w="844"/>
      </w:tblGrid>
      <w:tr w:rsidR="00F31B0B">
        <w:tc>
          <w:tcPr>
            <w:tcW w:w="454" w:type="dxa"/>
            <w:vMerge w:val="restart"/>
          </w:tcPr>
          <w:p w:rsidR="00F31B0B" w:rsidRDefault="00F31B0B">
            <w:pPr>
              <w:pStyle w:val="ConsPlusNormal"/>
              <w:jc w:val="center"/>
            </w:pPr>
            <w:r>
              <w:t>N п/п</w:t>
            </w:r>
          </w:p>
        </w:tc>
        <w:tc>
          <w:tcPr>
            <w:tcW w:w="1789" w:type="dxa"/>
            <w:vMerge w:val="restart"/>
          </w:tcPr>
          <w:p w:rsidR="00F31B0B" w:rsidRDefault="00F31B0B">
            <w:pPr>
              <w:pStyle w:val="ConsPlusNormal"/>
              <w:jc w:val="center"/>
            </w:pPr>
            <w:r>
              <w:t>Наименование муниципальных образований</w:t>
            </w:r>
          </w:p>
        </w:tc>
        <w:tc>
          <w:tcPr>
            <w:tcW w:w="10012" w:type="dxa"/>
            <w:gridSpan w:val="13"/>
          </w:tcPr>
          <w:p w:rsidR="00F31B0B" w:rsidRDefault="00F31B0B">
            <w:pPr>
              <w:pStyle w:val="ConsPlusNormal"/>
              <w:jc w:val="center"/>
            </w:pPr>
            <w:r>
              <w:t>На 1 января</w:t>
            </w:r>
          </w:p>
        </w:tc>
      </w:tr>
      <w:tr w:rsidR="00F31B0B">
        <w:tc>
          <w:tcPr>
            <w:tcW w:w="454" w:type="dxa"/>
            <w:vMerge/>
          </w:tcPr>
          <w:p w:rsidR="00F31B0B" w:rsidRDefault="00F31B0B"/>
        </w:tc>
        <w:tc>
          <w:tcPr>
            <w:tcW w:w="1789" w:type="dxa"/>
            <w:vMerge/>
          </w:tcPr>
          <w:p w:rsidR="00F31B0B" w:rsidRDefault="00F31B0B"/>
        </w:tc>
        <w:tc>
          <w:tcPr>
            <w:tcW w:w="724" w:type="dxa"/>
          </w:tcPr>
          <w:p w:rsidR="00F31B0B" w:rsidRDefault="00F31B0B">
            <w:pPr>
              <w:pStyle w:val="ConsPlusNormal"/>
              <w:jc w:val="center"/>
            </w:pPr>
            <w:r>
              <w:t>2007 год</w:t>
            </w:r>
          </w:p>
        </w:tc>
        <w:tc>
          <w:tcPr>
            <w:tcW w:w="724" w:type="dxa"/>
          </w:tcPr>
          <w:p w:rsidR="00F31B0B" w:rsidRDefault="00F31B0B">
            <w:pPr>
              <w:pStyle w:val="ConsPlusNormal"/>
              <w:jc w:val="center"/>
            </w:pPr>
            <w:r>
              <w:t>2008 год</w:t>
            </w:r>
          </w:p>
        </w:tc>
        <w:tc>
          <w:tcPr>
            <w:tcW w:w="724" w:type="dxa"/>
          </w:tcPr>
          <w:p w:rsidR="00F31B0B" w:rsidRDefault="00F31B0B">
            <w:pPr>
              <w:pStyle w:val="ConsPlusNormal"/>
              <w:jc w:val="center"/>
            </w:pPr>
            <w:r>
              <w:t>2009 год</w:t>
            </w:r>
          </w:p>
        </w:tc>
        <w:tc>
          <w:tcPr>
            <w:tcW w:w="724" w:type="dxa"/>
          </w:tcPr>
          <w:p w:rsidR="00F31B0B" w:rsidRDefault="00F31B0B">
            <w:pPr>
              <w:pStyle w:val="ConsPlusNormal"/>
              <w:jc w:val="center"/>
            </w:pPr>
            <w:r>
              <w:t>2010 год</w:t>
            </w:r>
          </w:p>
        </w:tc>
        <w:tc>
          <w:tcPr>
            <w:tcW w:w="724" w:type="dxa"/>
          </w:tcPr>
          <w:p w:rsidR="00F31B0B" w:rsidRDefault="00F31B0B">
            <w:pPr>
              <w:pStyle w:val="ConsPlusNormal"/>
              <w:jc w:val="center"/>
            </w:pPr>
            <w:r>
              <w:t>2011 год</w:t>
            </w:r>
          </w:p>
        </w:tc>
        <w:tc>
          <w:tcPr>
            <w:tcW w:w="724" w:type="dxa"/>
          </w:tcPr>
          <w:p w:rsidR="00F31B0B" w:rsidRDefault="00F31B0B">
            <w:pPr>
              <w:pStyle w:val="ConsPlusNormal"/>
              <w:jc w:val="center"/>
            </w:pPr>
            <w:r>
              <w:t>2012 год</w:t>
            </w:r>
          </w:p>
        </w:tc>
        <w:tc>
          <w:tcPr>
            <w:tcW w:w="724" w:type="dxa"/>
          </w:tcPr>
          <w:p w:rsidR="00F31B0B" w:rsidRDefault="00F31B0B">
            <w:pPr>
              <w:pStyle w:val="ConsPlusNormal"/>
              <w:jc w:val="center"/>
            </w:pPr>
            <w:r>
              <w:t>2013 год</w:t>
            </w:r>
          </w:p>
        </w:tc>
        <w:tc>
          <w:tcPr>
            <w:tcW w:w="724" w:type="dxa"/>
          </w:tcPr>
          <w:p w:rsidR="00F31B0B" w:rsidRDefault="00F31B0B">
            <w:pPr>
              <w:pStyle w:val="ConsPlusNormal"/>
              <w:jc w:val="center"/>
            </w:pPr>
            <w:r>
              <w:t>2014 год</w:t>
            </w:r>
          </w:p>
        </w:tc>
        <w:tc>
          <w:tcPr>
            <w:tcW w:w="844" w:type="dxa"/>
          </w:tcPr>
          <w:p w:rsidR="00F31B0B" w:rsidRDefault="00F31B0B">
            <w:pPr>
              <w:pStyle w:val="ConsPlusNormal"/>
              <w:jc w:val="center"/>
            </w:pPr>
            <w:r>
              <w:t>2015 год</w:t>
            </w:r>
          </w:p>
        </w:tc>
        <w:tc>
          <w:tcPr>
            <w:tcW w:w="844" w:type="dxa"/>
          </w:tcPr>
          <w:p w:rsidR="00F31B0B" w:rsidRDefault="00F31B0B">
            <w:pPr>
              <w:pStyle w:val="ConsPlusNormal"/>
              <w:jc w:val="center"/>
            </w:pPr>
            <w:r>
              <w:t>2016 год</w:t>
            </w:r>
          </w:p>
        </w:tc>
        <w:tc>
          <w:tcPr>
            <w:tcW w:w="844" w:type="dxa"/>
          </w:tcPr>
          <w:p w:rsidR="00F31B0B" w:rsidRDefault="00F31B0B">
            <w:pPr>
              <w:pStyle w:val="ConsPlusNormal"/>
              <w:jc w:val="center"/>
            </w:pPr>
            <w:r>
              <w:t>2017 год</w:t>
            </w:r>
          </w:p>
        </w:tc>
        <w:tc>
          <w:tcPr>
            <w:tcW w:w="844" w:type="dxa"/>
          </w:tcPr>
          <w:p w:rsidR="00F31B0B" w:rsidRDefault="00F31B0B">
            <w:pPr>
              <w:pStyle w:val="ConsPlusNormal"/>
              <w:jc w:val="center"/>
            </w:pPr>
            <w:r>
              <w:t>2018 год</w:t>
            </w:r>
          </w:p>
        </w:tc>
        <w:tc>
          <w:tcPr>
            <w:tcW w:w="844" w:type="dxa"/>
          </w:tcPr>
          <w:p w:rsidR="00F31B0B" w:rsidRDefault="00F31B0B">
            <w:pPr>
              <w:pStyle w:val="ConsPlusNormal"/>
              <w:jc w:val="center"/>
            </w:pPr>
            <w:r>
              <w:t>2019 год</w:t>
            </w:r>
          </w:p>
        </w:tc>
      </w:tr>
      <w:tr w:rsidR="00F31B0B">
        <w:tc>
          <w:tcPr>
            <w:tcW w:w="454" w:type="dxa"/>
          </w:tcPr>
          <w:p w:rsidR="00F31B0B" w:rsidRDefault="00F31B0B">
            <w:pPr>
              <w:pStyle w:val="ConsPlusNormal"/>
              <w:jc w:val="center"/>
            </w:pPr>
            <w:r>
              <w:t>1</w:t>
            </w:r>
          </w:p>
        </w:tc>
        <w:tc>
          <w:tcPr>
            <w:tcW w:w="1789" w:type="dxa"/>
          </w:tcPr>
          <w:p w:rsidR="00F31B0B" w:rsidRDefault="00F31B0B">
            <w:pPr>
              <w:pStyle w:val="ConsPlusNormal"/>
              <w:jc w:val="center"/>
            </w:pPr>
            <w:r>
              <w:t>2</w:t>
            </w:r>
          </w:p>
        </w:tc>
        <w:tc>
          <w:tcPr>
            <w:tcW w:w="724" w:type="dxa"/>
          </w:tcPr>
          <w:p w:rsidR="00F31B0B" w:rsidRDefault="00F31B0B">
            <w:pPr>
              <w:pStyle w:val="ConsPlusNormal"/>
              <w:jc w:val="center"/>
            </w:pPr>
            <w:r>
              <w:t>3</w:t>
            </w:r>
          </w:p>
        </w:tc>
        <w:tc>
          <w:tcPr>
            <w:tcW w:w="724" w:type="dxa"/>
          </w:tcPr>
          <w:p w:rsidR="00F31B0B" w:rsidRDefault="00F31B0B">
            <w:pPr>
              <w:pStyle w:val="ConsPlusNormal"/>
              <w:jc w:val="center"/>
            </w:pPr>
            <w:r>
              <w:t>4</w:t>
            </w:r>
          </w:p>
        </w:tc>
        <w:tc>
          <w:tcPr>
            <w:tcW w:w="724" w:type="dxa"/>
          </w:tcPr>
          <w:p w:rsidR="00F31B0B" w:rsidRDefault="00F31B0B">
            <w:pPr>
              <w:pStyle w:val="ConsPlusNormal"/>
              <w:jc w:val="center"/>
            </w:pPr>
            <w:r>
              <w:t>5</w:t>
            </w:r>
          </w:p>
        </w:tc>
        <w:tc>
          <w:tcPr>
            <w:tcW w:w="724" w:type="dxa"/>
          </w:tcPr>
          <w:p w:rsidR="00F31B0B" w:rsidRDefault="00F31B0B">
            <w:pPr>
              <w:pStyle w:val="ConsPlusNormal"/>
              <w:jc w:val="center"/>
            </w:pPr>
            <w:r>
              <w:t>6</w:t>
            </w:r>
          </w:p>
        </w:tc>
        <w:tc>
          <w:tcPr>
            <w:tcW w:w="724" w:type="dxa"/>
          </w:tcPr>
          <w:p w:rsidR="00F31B0B" w:rsidRDefault="00F31B0B">
            <w:pPr>
              <w:pStyle w:val="ConsPlusNormal"/>
              <w:jc w:val="center"/>
            </w:pPr>
            <w:r>
              <w:t>7</w:t>
            </w:r>
          </w:p>
        </w:tc>
        <w:tc>
          <w:tcPr>
            <w:tcW w:w="724" w:type="dxa"/>
          </w:tcPr>
          <w:p w:rsidR="00F31B0B" w:rsidRDefault="00F31B0B">
            <w:pPr>
              <w:pStyle w:val="ConsPlusNormal"/>
              <w:jc w:val="center"/>
            </w:pPr>
            <w:r>
              <w:t>8</w:t>
            </w:r>
          </w:p>
        </w:tc>
        <w:tc>
          <w:tcPr>
            <w:tcW w:w="724" w:type="dxa"/>
          </w:tcPr>
          <w:p w:rsidR="00F31B0B" w:rsidRDefault="00F31B0B">
            <w:pPr>
              <w:pStyle w:val="ConsPlusNormal"/>
              <w:jc w:val="center"/>
            </w:pPr>
            <w:r>
              <w:t>9</w:t>
            </w:r>
          </w:p>
        </w:tc>
        <w:tc>
          <w:tcPr>
            <w:tcW w:w="724" w:type="dxa"/>
          </w:tcPr>
          <w:p w:rsidR="00F31B0B" w:rsidRDefault="00F31B0B">
            <w:pPr>
              <w:pStyle w:val="ConsPlusNormal"/>
              <w:jc w:val="center"/>
            </w:pPr>
            <w:r>
              <w:t>10</w:t>
            </w:r>
          </w:p>
        </w:tc>
        <w:tc>
          <w:tcPr>
            <w:tcW w:w="844" w:type="dxa"/>
          </w:tcPr>
          <w:p w:rsidR="00F31B0B" w:rsidRDefault="00F31B0B">
            <w:pPr>
              <w:pStyle w:val="ConsPlusNormal"/>
              <w:jc w:val="center"/>
            </w:pPr>
            <w:r>
              <w:t>11</w:t>
            </w:r>
          </w:p>
        </w:tc>
        <w:tc>
          <w:tcPr>
            <w:tcW w:w="844" w:type="dxa"/>
          </w:tcPr>
          <w:p w:rsidR="00F31B0B" w:rsidRDefault="00F31B0B">
            <w:pPr>
              <w:pStyle w:val="ConsPlusNormal"/>
              <w:jc w:val="center"/>
            </w:pPr>
            <w:r>
              <w:t>12</w:t>
            </w:r>
          </w:p>
        </w:tc>
        <w:tc>
          <w:tcPr>
            <w:tcW w:w="844" w:type="dxa"/>
          </w:tcPr>
          <w:p w:rsidR="00F31B0B" w:rsidRDefault="00F31B0B">
            <w:pPr>
              <w:pStyle w:val="ConsPlusNormal"/>
              <w:jc w:val="center"/>
            </w:pPr>
            <w:r>
              <w:t>13</w:t>
            </w:r>
          </w:p>
        </w:tc>
        <w:tc>
          <w:tcPr>
            <w:tcW w:w="844" w:type="dxa"/>
          </w:tcPr>
          <w:p w:rsidR="00F31B0B" w:rsidRDefault="00F31B0B">
            <w:pPr>
              <w:pStyle w:val="ConsPlusNormal"/>
              <w:jc w:val="center"/>
            </w:pPr>
            <w:r>
              <w:t>14</w:t>
            </w:r>
          </w:p>
        </w:tc>
        <w:tc>
          <w:tcPr>
            <w:tcW w:w="844" w:type="dxa"/>
          </w:tcPr>
          <w:p w:rsidR="00F31B0B" w:rsidRDefault="00F31B0B">
            <w:pPr>
              <w:pStyle w:val="ConsPlusNormal"/>
              <w:jc w:val="center"/>
            </w:pPr>
            <w:r>
              <w:t>15</w:t>
            </w:r>
          </w:p>
        </w:tc>
      </w:tr>
      <w:tr w:rsidR="00F31B0B">
        <w:tc>
          <w:tcPr>
            <w:tcW w:w="454" w:type="dxa"/>
          </w:tcPr>
          <w:p w:rsidR="00F31B0B" w:rsidRDefault="00F31B0B">
            <w:pPr>
              <w:pStyle w:val="ConsPlusNormal"/>
            </w:pPr>
            <w:r>
              <w:t>1</w:t>
            </w:r>
          </w:p>
        </w:tc>
        <w:tc>
          <w:tcPr>
            <w:tcW w:w="1789" w:type="dxa"/>
          </w:tcPr>
          <w:p w:rsidR="00F31B0B" w:rsidRDefault="00F31B0B">
            <w:pPr>
              <w:pStyle w:val="ConsPlusNormal"/>
            </w:pPr>
            <w:r>
              <w:t>Таймырский район, из них:</w:t>
            </w:r>
          </w:p>
        </w:tc>
        <w:tc>
          <w:tcPr>
            <w:tcW w:w="724" w:type="dxa"/>
          </w:tcPr>
          <w:p w:rsidR="00F31B0B" w:rsidRDefault="00F31B0B">
            <w:pPr>
              <w:pStyle w:val="ConsPlusNormal"/>
              <w:jc w:val="center"/>
            </w:pPr>
            <w:r>
              <w:t>57171</w:t>
            </w:r>
          </w:p>
        </w:tc>
        <w:tc>
          <w:tcPr>
            <w:tcW w:w="724" w:type="dxa"/>
          </w:tcPr>
          <w:p w:rsidR="00F31B0B" w:rsidRDefault="00F31B0B">
            <w:pPr>
              <w:pStyle w:val="ConsPlusNormal"/>
              <w:jc w:val="center"/>
            </w:pPr>
            <w:r>
              <w:t>58274</w:t>
            </w:r>
          </w:p>
        </w:tc>
        <w:tc>
          <w:tcPr>
            <w:tcW w:w="724" w:type="dxa"/>
          </w:tcPr>
          <w:p w:rsidR="00F31B0B" w:rsidRDefault="00F31B0B">
            <w:pPr>
              <w:pStyle w:val="ConsPlusNormal"/>
              <w:jc w:val="center"/>
            </w:pPr>
            <w:r>
              <w:t>62469</w:t>
            </w:r>
          </w:p>
        </w:tc>
        <w:tc>
          <w:tcPr>
            <w:tcW w:w="724" w:type="dxa"/>
          </w:tcPr>
          <w:p w:rsidR="00F31B0B" w:rsidRDefault="00F31B0B">
            <w:pPr>
              <w:pStyle w:val="ConsPlusNormal"/>
              <w:jc w:val="center"/>
            </w:pPr>
            <w:r>
              <w:t>67991</w:t>
            </w:r>
          </w:p>
        </w:tc>
        <w:tc>
          <w:tcPr>
            <w:tcW w:w="724" w:type="dxa"/>
          </w:tcPr>
          <w:p w:rsidR="00F31B0B" w:rsidRDefault="00F31B0B">
            <w:pPr>
              <w:pStyle w:val="ConsPlusNormal"/>
              <w:jc w:val="center"/>
            </w:pPr>
            <w:r>
              <w:t>72391</w:t>
            </w:r>
          </w:p>
        </w:tc>
        <w:tc>
          <w:tcPr>
            <w:tcW w:w="724" w:type="dxa"/>
          </w:tcPr>
          <w:p w:rsidR="00F31B0B" w:rsidRDefault="00F31B0B">
            <w:pPr>
              <w:pStyle w:val="ConsPlusNormal"/>
              <w:jc w:val="center"/>
            </w:pPr>
            <w:r>
              <w:t>78842</w:t>
            </w:r>
          </w:p>
        </w:tc>
        <w:tc>
          <w:tcPr>
            <w:tcW w:w="724" w:type="dxa"/>
          </w:tcPr>
          <w:p w:rsidR="00F31B0B" w:rsidRDefault="00F31B0B">
            <w:pPr>
              <w:pStyle w:val="ConsPlusNormal"/>
              <w:jc w:val="center"/>
            </w:pPr>
            <w:r>
              <w:t>85146</w:t>
            </w:r>
          </w:p>
        </w:tc>
        <w:tc>
          <w:tcPr>
            <w:tcW w:w="724" w:type="dxa"/>
          </w:tcPr>
          <w:p w:rsidR="00F31B0B" w:rsidRDefault="00F31B0B">
            <w:pPr>
              <w:pStyle w:val="ConsPlusNormal"/>
              <w:jc w:val="center"/>
            </w:pPr>
            <w:r>
              <w:t>95379</w:t>
            </w:r>
          </w:p>
        </w:tc>
        <w:tc>
          <w:tcPr>
            <w:tcW w:w="844" w:type="dxa"/>
          </w:tcPr>
          <w:p w:rsidR="00F31B0B" w:rsidRDefault="00F31B0B">
            <w:pPr>
              <w:pStyle w:val="ConsPlusNormal"/>
              <w:jc w:val="center"/>
            </w:pPr>
            <w:r>
              <w:t>103404</w:t>
            </w:r>
          </w:p>
        </w:tc>
        <w:tc>
          <w:tcPr>
            <w:tcW w:w="844" w:type="dxa"/>
          </w:tcPr>
          <w:p w:rsidR="00F31B0B" w:rsidRDefault="00F31B0B">
            <w:pPr>
              <w:pStyle w:val="ConsPlusNormal"/>
              <w:jc w:val="center"/>
            </w:pPr>
            <w:r>
              <w:t>112932</w:t>
            </w:r>
          </w:p>
        </w:tc>
        <w:tc>
          <w:tcPr>
            <w:tcW w:w="844" w:type="dxa"/>
          </w:tcPr>
          <w:p w:rsidR="00F31B0B" w:rsidRDefault="00F31B0B">
            <w:pPr>
              <w:pStyle w:val="ConsPlusNormal"/>
              <w:jc w:val="center"/>
            </w:pPr>
            <w:r>
              <w:t>123285</w:t>
            </w:r>
          </w:p>
        </w:tc>
        <w:tc>
          <w:tcPr>
            <w:tcW w:w="844" w:type="dxa"/>
          </w:tcPr>
          <w:p w:rsidR="00F31B0B" w:rsidRDefault="00F31B0B">
            <w:pPr>
              <w:pStyle w:val="ConsPlusNormal"/>
              <w:jc w:val="center"/>
            </w:pPr>
            <w:r>
              <w:t>111524</w:t>
            </w:r>
          </w:p>
        </w:tc>
        <w:tc>
          <w:tcPr>
            <w:tcW w:w="844" w:type="dxa"/>
          </w:tcPr>
          <w:p w:rsidR="00F31B0B" w:rsidRDefault="00F31B0B">
            <w:pPr>
              <w:pStyle w:val="ConsPlusNormal"/>
              <w:jc w:val="center"/>
            </w:pPr>
            <w:r>
              <w:t>127507</w:t>
            </w:r>
          </w:p>
        </w:tc>
      </w:tr>
      <w:tr w:rsidR="00F31B0B">
        <w:tc>
          <w:tcPr>
            <w:tcW w:w="454" w:type="dxa"/>
          </w:tcPr>
          <w:p w:rsidR="00F31B0B" w:rsidRDefault="00F31B0B">
            <w:pPr>
              <w:pStyle w:val="ConsPlusNormal"/>
            </w:pPr>
          </w:p>
        </w:tc>
        <w:tc>
          <w:tcPr>
            <w:tcW w:w="1789" w:type="dxa"/>
          </w:tcPr>
          <w:p w:rsidR="00F31B0B" w:rsidRDefault="00F31B0B">
            <w:pPr>
              <w:pStyle w:val="ConsPlusNormal"/>
            </w:pPr>
            <w:r>
              <w:t>сельское поселение Караул</w:t>
            </w:r>
          </w:p>
        </w:tc>
        <w:tc>
          <w:tcPr>
            <w:tcW w:w="724" w:type="dxa"/>
          </w:tcPr>
          <w:p w:rsidR="00F31B0B" w:rsidRDefault="00F31B0B">
            <w:pPr>
              <w:pStyle w:val="ConsPlusNormal"/>
              <w:jc w:val="center"/>
            </w:pPr>
            <w:r>
              <w:t>50434</w:t>
            </w:r>
          </w:p>
        </w:tc>
        <w:tc>
          <w:tcPr>
            <w:tcW w:w="724" w:type="dxa"/>
          </w:tcPr>
          <w:p w:rsidR="00F31B0B" w:rsidRDefault="00F31B0B">
            <w:pPr>
              <w:pStyle w:val="ConsPlusNormal"/>
              <w:jc w:val="center"/>
            </w:pPr>
            <w:r>
              <w:t>47138</w:t>
            </w:r>
          </w:p>
        </w:tc>
        <w:tc>
          <w:tcPr>
            <w:tcW w:w="724" w:type="dxa"/>
          </w:tcPr>
          <w:p w:rsidR="00F31B0B" w:rsidRDefault="00F31B0B">
            <w:pPr>
              <w:pStyle w:val="ConsPlusNormal"/>
              <w:jc w:val="center"/>
            </w:pPr>
            <w:r>
              <w:t>56302</w:t>
            </w:r>
          </w:p>
        </w:tc>
        <w:tc>
          <w:tcPr>
            <w:tcW w:w="724" w:type="dxa"/>
          </w:tcPr>
          <w:p w:rsidR="00F31B0B" w:rsidRDefault="00F31B0B">
            <w:pPr>
              <w:pStyle w:val="ConsPlusNormal"/>
              <w:jc w:val="center"/>
            </w:pPr>
            <w:r>
              <w:t>61690</w:t>
            </w:r>
          </w:p>
        </w:tc>
        <w:tc>
          <w:tcPr>
            <w:tcW w:w="724" w:type="dxa"/>
          </w:tcPr>
          <w:p w:rsidR="00F31B0B" w:rsidRDefault="00F31B0B">
            <w:pPr>
              <w:pStyle w:val="ConsPlusNormal"/>
              <w:jc w:val="center"/>
            </w:pPr>
            <w:r>
              <w:t>64702</w:t>
            </w:r>
          </w:p>
        </w:tc>
        <w:tc>
          <w:tcPr>
            <w:tcW w:w="724" w:type="dxa"/>
          </w:tcPr>
          <w:p w:rsidR="00F31B0B" w:rsidRDefault="00F31B0B">
            <w:pPr>
              <w:pStyle w:val="ConsPlusNormal"/>
              <w:jc w:val="center"/>
            </w:pPr>
            <w:r>
              <w:t>71951</w:t>
            </w:r>
          </w:p>
        </w:tc>
        <w:tc>
          <w:tcPr>
            <w:tcW w:w="724" w:type="dxa"/>
          </w:tcPr>
          <w:p w:rsidR="00F31B0B" w:rsidRDefault="00F31B0B">
            <w:pPr>
              <w:pStyle w:val="ConsPlusNormal"/>
              <w:jc w:val="center"/>
            </w:pPr>
            <w:r>
              <w:t>78633</w:t>
            </w:r>
          </w:p>
        </w:tc>
        <w:tc>
          <w:tcPr>
            <w:tcW w:w="724" w:type="dxa"/>
          </w:tcPr>
          <w:p w:rsidR="00F31B0B" w:rsidRDefault="00F31B0B">
            <w:pPr>
              <w:pStyle w:val="ConsPlusNormal"/>
              <w:jc w:val="center"/>
            </w:pPr>
            <w:r>
              <w:t>88627</w:t>
            </w:r>
          </w:p>
        </w:tc>
        <w:tc>
          <w:tcPr>
            <w:tcW w:w="844" w:type="dxa"/>
          </w:tcPr>
          <w:p w:rsidR="00F31B0B" w:rsidRDefault="00F31B0B">
            <w:pPr>
              <w:pStyle w:val="ConsPlusNormal"/>
              <w:jc w:val="center"/>
            </w:pPr>
            <w:r>
              <w:t>96560</w:t>
            </w:r>
          </w:p>
        </w:tc>
        <w:tc>
          <w:tcPr>
            <w:tcW w:w="844" w:type="dxa"/>
          </w:tcPr>
          <w:p w:rsidR="00F31B0B" w:rsidRDefault="00F31B0B">
            <w:pPr>
              <w:pStyle w:val="ConsPlusNormal"/>
              <w:jc w:val="center"/>
            </w:pPr>
            <w:r>
              <w:t>107381</w:t>
            </w:r>
          </w:p>
        </w:tc>
        <w:tc>
          <w:tcPr>
            <w:tcW w:w="844" w:type="dxa"/>
          </w:tcPr>
          <w:p w:rsidR="00F31B0B" w:rsidRDefault="00F31B0B">
            <w:pPr>
              <w:pStyle w:val="ConsPlusNormal"/>
              <w:jc w:val="center"/>
            </w:pPr>
            <w:r>
              <w:t>118214</w:t>
            </w:r>
          </w:p>
        </w:tc>
        <w:tc>
          <w:tcPr>
            <w:tcW w:w="844" w:type="dxa"/>
          </w:tcPr>
          <w:p w:rsidR="00F31B0B" w:rsidRDefault="00F31B0B">
            <w:pPr>
              <w:pStyle w:val="ConsPlusNormal"/>
              <w:jc w:val="center"/>
            </w:pPr>
            <w:r>
              <w:t>105554</w:t>
            </w:r>
          </w:p>
        </w:tc>
        <w:tc>
          <w:tcPr>
            <w:tcW w:w="844" w:type="dxa"/>
          </w:tcPr>
          <w:p w:rsidR="00F31B0B" w:rsidRDefault="00F31B0B">
            <w:pPr>
              <w:pStyle w:val="ConsPlusNormal"/>
              <w:jc w:val="center"/>
            </w:pPr>
            <w:r>
              <w:t>121924</w:t>
            </w:r>
          </w:p>
        </w:tc>
      </w:tr>
      <w:tr w:rsidR="00F31B0B">
        <w:tc>
          <w:tcPr>
            <w:tcW w:w="454" w:type="dxa"/>
          </w:tcPr>
          <w:p w:rsidR="00F31B0B" w:rsidRDefault="00F31B0B">
            <w:pPr>
              <w:pStyle w:val="ConsPlusNormal"/>
            </w:pPr>
          </w:p>
        </w:tc>
        <w:tc>
          <w:tcPr>
            <w:tcW w:w="1789" w:type="dxa"/>
          </w:tcPr>
          <w:p w:rsidR="00F31B0B" w:rsidRDefault="00F31B0B">
            <w:pPr>
              <w:pStyle w:val="ConsPlusNormal"/>
            </w:pPr>
            <w:r>
              <w:t>сельское поселение Хатанга</w:t>
            </w:r>
          </w:p>
        </w:tc>
        <w:tc>
          <w:tcPr>
            <w:tcW w:w="724" w:type="dxa"/>
          </w:tcPr>
          <w:p w:rsidR="00F31B0B" w:rsidRDefault="00F31B0B">
            <w:pPr>
              <w:pStyle w:val="ConsPlusNormal"/>
              <w:jc w:val="center"/>
            </w:pPr>
            <w:r>
              <w:t>6737</w:t>
            </w:r>
          </w:p>
        </w:tc>
        <w:tc>
          <w:tcPr>
            <w:tcW w:w="724" w:type="dxa"/>
          </w:tcPr>
          <w:p w:rsidR="00F31B0B" w:rsidRDefault="00F31B0B">
            <w:pPr>
              <w:pStyle w:val="ConsPlusNormal"/>
              <w:jc w:val="center"/>
            </w:pPr>
            <w:r>
              <w:t>6678</w:t>
            </w:r>
          </w:p>
        </w:tc>
        <w:tc>
          <w:tcPr>
            <w:tcW w:w="724" w:type="dxa"/>
          </w:tcPr>
          <w:p w:rsidR="00F31B0B" w:rsidRDefault="00F31B0B">
            <w:pPr>
              <w:pStyle w:val="ConsPlusNormal"/>
              <w:jc w:val="center"/>
            </w:pPr>
            <w:r>
              <w:t>6138</w:t>
            </w:r>
          </w:p>
        </w:tc>
        <w:tc>
          <w:tcPr>
            <w:tcW w:w="724" w:type="dxa"/>
          </w:tcPr>
          <w:p w:rsidR="00F31B0B" w:rsidRDefault="00F31B0B">
            <w:pPr>
              <w:pStyle w:val="ConsPlusNormal"/>
              <w:jc w:val="center"/>
            </w:pPr>
            <w:r>
              <w:t>6301</w:t>
            </w:r>
          </w:p>
        </w:tc>
        <w:tc>
          <w:tcPr>
            <w:tcW w:w="724" w:type="dxa"/>
          </w:tcPr>
          <w:p w:rsidR="00F31B0B" w:rsidRDefault="00F31B0B">
            <w:pPr>
              <w:pStyle w:val="ConsPlusNormal"/>
              <w:jc w:val="center"/>
            </w:pPr>
            <w:r>
              <w:t>6689</w:t>
            </w:r>
          </w:p>
        </w:tc>
        <w:tc>
          <w:tcPr>
            <w:tcW w:w="724" w:type="dxa"/>
          </w:tcPr>
          <w:p w:rsidR="00F31B0B" w:rsidRDefault="00F31B0B">
            <w:pPr>
              <w:pStyle w:val="ConsPlusNormal"/>
              <w:jc w:val="center"/>
            </w:pPr>
            <w:r>
              <w:t>6891</w:t>
            </w:r>
          </w:p>
        </w:tc>
        <w:tc>
          <w:tcPr>
            <w:tcW w:w="724" w:type="dxa"/>
          </w:tcPr>
          <w:p w:rsidR="00F31B0B" w:rsidRDefault="00F31B0B">
            <w:pPr>
              <w:pStyle w:val="ConsPlusNormal"/>
              <w:jc w:val="center"/>
            </w:pPr>
            <w:r>
              <w:t>6513</w:t>
            </w:r>
          </w:p>
        </w:tc>
        <w:tc>
          <w:tcPr>
            <w:tcW w:w="724" w:type="dxa"/>
          </w:tcPr>
          <w:p w:rsidR="00F31B0B" w:rsidRDefault="00F31B0B">
            <w:pPr>
              <w:pStyle w:val="ConsPlusNormal"/>
              <w:jc w:val="center"/>
            </w:pPr>
            <w:r>
              <w:t>6752</w:t>
            </w:r>
          </w:p>
        </w:tc>
        <w:tc>
          <w:tcPr>
            <w:tcW w:w="844" w:type="dxa"/>
          </w:tcPr>
          <w:p w:rsidR="00F31B0B" w:rsidRDefault="00F31B0B">
            <w:pPr>
              <w:pStyle w:val="ConsPlusNormal"/>
              <w:jc w:val="center"/>
            </w:pPr>
            <w:r>
              <w:t>6834</w:t>
            </w:r>
          </w:p>
        </w:tc>
        <w:tc>
          <w:tcPr>
            <w:tcW w:w="844" w:type="dxa"/>
          </w:tcPr>
          <w:p w:rsidR="00F31B0B" w:rsidRDefault="00F31B0B">
            <w:pPr>
              <w:pStyle w:val="ConsPlusNormal"/>
              <w:jc w:val="center"/>
            </w:pPr>
            <w:r>
              <w:t>5551</w:t>
            </w:r>
          </w:p>
        </w:tc>
        <w:tc>
          <w:tcPr>
            <w:tcW w:w="844" w:type="dxa"/>
          </w:tcPr>
          <w:p w:rsidR="00F31B0B" w:rsidRDefault="00F31B0B">
            <w:pPr>
              <w:pStyle w:val="ConsPlusNormal"/>
              <w:jc w:val="center"/>
            </w:pPr>
            <w:r>
              <w:t>5041</w:t>
            </w:r>
          </w:p>
        </w:tc>
        <w:tc>
          <w:tcPr>
            <w:tcW w:w="844" w:type="dxa"/>
          </w:tcPr>
          <w:p w:rsidR="00F31B0B" w:rsidRDefault="00F31B0B">
            <w:pPr>
              <w:pStyle w:val="ConsPlusNormal"/>
              <w:jc w:val="center"/>
            </w:pPr>
            <w:r>
              <w:t>5970</w:t>
            </w:r>
          </w:p>
        </w:tc>
        <w:tc>
          <w:tcPr>
            <w:tcW w:w="844" w:type="dxa"/>
          </w:tcPr>
          <w:p w:rsidR="00F31B0B" w:rsidRDefault="00F31B0B">
            <w:pPr>
              <w:pStyle w:val="ConsPlusNormal"/>
              <w:jc w:val="center"/>
            </w:pPr>
            <w:r>
              <w:t>5570</w:t>
            </w:r>
          </w:p>
        </w:tc>
      </w:tr>
      <w:tr w:rsidR="00F31B0B">
        <w:tc>
          <w:tcPr>
            <w:tcW w:w="454" w:type="dxa"/>
          </w:tcPr>
          <w:p w:rsidR="00F31B0B" w:rsidRDefault="00F31B0B">
            <w:pPr>
              <w:pStyle w:val="ConsPlusNormal"/>
            </w:pPr>
          </w:p>
        </w:tc>
        <w:tc>
          <w:tcPr>
            <w:tcW w:w="1789" w:type="dxa"/>
          </w:tcPr>
          <w:p w:rsidR="00F31B0B" w:rsidRDefault="00F31B0B">
            <w:pPr>
              <w:pStyle w:val="ConsPlusNormal"/>
            </w:pPr>
            <w:r>
              <w:t>у частного населения</w:t>
            </w:r>
          </w:p>
        </w:tc>
        <w:tc>
          <w:tcPr>
            <w:tcW w:w="724" w:type="dxa"/>
          </w:tcPr>
          <w:p w:rsidR="00F31B0B" w:rsidRDefault="00F31B0B">
            <w:pPr>
              <w:pStyle w:val="ConsPlusNormal"/>
              <w:jc w:val="center"/>
            </w:pPr>
            <w:r>
              <w:t>0</w:t>
            </w:r>
          </w:p>
        </w:tc>
        <w:tc>
          <w:tcPr>
            <w:tcW w:w="724" w:type="dxa"/>
          </w:tcPr>
          <w:p w:rsidR="00F31B0B" w:rsidRDefault="00F31B0B">
            <w:pPr>
              <w:pStyle w:val="ConsPlusNormal"/>
              <w:jc w:val="center"/>
            </w:pPr>
            <w:r>
              <w:t>4458</w:t>
            </w:r>
          </w:p>
        </w:tc>
        <w:tc>
          <w:tcPr>
            <w:tcW w:w="724" w:type="dxa"/>
          </w:tcPr>
          <w:p w:rsidR="00F31B0B" w:rsidRDefault="00F31B0B">
            <w:pPr>
              <w:pStyle w:val="ConsPlusNormal"/>
              <w:jc w:val="center"/>
            </w:pPr>
            <w:r>
              <w:t>29</w:t>
            </w:r>
          </w:p>
        </w:tc>
        <w:tc>
          <w:tcPr>
            <w:tcW w:w="724" w:type="dxa"/>
          </w:tcPr>
          <w:p w:rsidR="00F31B0B" w:rsidRDefault="00F31B0B">
            <w:pPr>
              <w:pStyle w:val="ConsPlusNormal"/>
              <w:jc w:val="center"/>
            </w:pPr>
            <w:r>
              <w:t>0</w:t>
            </w:r>
          </w:p>
        </w:tc>
        <w:tc>
          <w:tcPr>
            <w:tcW w:w="724" w:type="dxa"/>
          </w:tcPr>
          <w:p w:rsidR="00F31B0B" w:rsidRDefault="00F31B0B">
            <w:pPr>
              <w:pStyle w:val="ConsPlusNormal"/>
              <w:jc w:val="center"/>
            </w:pPr>
            <w:r>
              <w:t>0</w:t>
            </w:r>
          </w:p>
        </w:tc>
        <w:tc>
          <w:tcPr>
            <w:tcW w:w="724" w:type="dxa"/>
          </w:tcPr>
          <w:p w:rsidR="00F31B0B" w:rsidRDefault="00F31B0B">
            <w:pPr>
              <w:pStyle w:val="ConsPlusNormal"/>
              <w:jc w:val="center"/>
            </w:pPr>
            <w:r>
              <w:t>0</w:t>
            </w:r>
          </w:p>
        </w:tc>
        <w:tc>
          <w:tcPr>
            <w:tcW w:w="724" w:type="dxa"/>
          </w:tcPr>
          <w:p w:rsidR="00F31B0B" w:rsidRDefault="00F31B0B">
            <w:pPr>
              <w:pStyle w:val="ConsPlusNormal"/>
              <w:jc w:val="center"/>
            </w:pPr>
            <w:r>
              <w:t>0</w:t>
            </w:r>
          </w:p>
        </w:tc>
        <w:tc>
          <w:tcPr>
            <w:tcW w:w="724" w:type="dxa"/>
          </w:tcPr>
          <w:p w:rsidR="00F31B0B" w:rsidRDefault="00F31B0B">
            <w:pPr>
              <w:pStyle w:val="ConsPlusNormal"/>
              <w:jc w:val="center"/>
            </w:pPr>
            <w:r>
              <w:t>0</w:t>
            </w:r>
          </w:p>
        </w:tc>
        <w:tc>
          <w:tcPr>
            <w:tcW w:w="844" w:type="dxa"/>
          </w:tcPr>
          <w:p w:rsidR="00F31B0B" w:rsidRDefault="00F31B0B">
            <w:pPr>
              <w:pStyle w:val="ConsPlusNormal"/>
              <w:jc w:val="center"/>
            </w:pPr>
            <w:r>
              <w:t>0</w:t>
            </w:r>
          </w:p>
        </w:tc>
        <w:tc>
          <w:tcPr>
            <w:tcW w:w="844" w:type="dxa"/>
          </w:tcPr>
          <w:p w:rsidR="00F31B0B" w:rsidRDefault="00F31B0B">
            <w:pPr>
              <w:pStyle w:val="ConsPlusNormal"/>
              <w:jc w:val="center"/>
            </w:pPr>
            <w:r>
              <w:t>0</w:t>
            </w:r>
          </w:p>
        </w:tc>
        <w:tc>
          <w:tcPr>
            <w:tcW w:w="844" w:type="dxa"/>
          </w:tcPr>
          <w:p w:rsidR="00F31B0B" w:rsidRDefault="00F31B0B">
            <w:pPr>
              <w:pStyle w:val="ConsPlusNormal"/>
              <w:jc w:val="center"/>
            </w:pPr>
            <w:r>
              <w:t>0</w:t>
            </w:r>
          </w:p>
        </w:tc>
        <w:tc>
          <w:tcPr>
            <w:tcW w:w="844" w:type="dxa"/>
          </w:tcPr>
          <w:p w:rsidR="00F31B0B" w:rsidRDefault="00F31B0B">
            <w:pPr>
              <w:pStyle w:val="ConsPlusNormal"/>
              <w:jc w:val="center"/>
            </w:pPr>
            <w:r>
              <w:t>0</w:t>
            </w:r>
          </w:p>
        </w:tc>
        <w:tc>
          <w:tcPr>
            <w:tcW w:w="844" w:type="dxa"/>
          </w:tcPr>
          <w:p w:rsidR="00F31B0B" w:rsidRDefault="00F31B0B">
            <w:pPr>
              <w:pStyle w:val="ConsPlusNormal"/>
              <w:jc w:val="center"/>
            </w:pPr>
            <w:r>
              <w:t>0</w:t>
            </w:r>
          </w:p>
        </w:tc>
      </w:tr>
      <w:tr w:rsidR="00F31B0B">
        <w:tc>
          <w:tcPr>
            <w:tcW w:w="454" w:type="dxa"/>
          </w:tcPr>
          <w:p w:rsidR="00F31B0B" w:rsidRDefault="00F31B0B">
            <w:pPr>
              <w:pStyle w:val="ConsPlusNormal"/>
            </w:pPr>
            <w:r>
              <w:t>2</w:t>
            </w:r>
          </w:p>
        </w:tc>
        <w:tc>
          <w:tcPr>
            <w:tcW w:w="1789" w:type="dxa"/>
          </w:tcPr>
          <w:p w:rsidR="00F31B0B" w:rsidRDefault="00F31B0B">
            <w:pPr>
              <w:pStyle w:val="ConsPlusNormal"/>
            </w:pPr>
            <w:r>
              <w:t>Эвенкийский район</w:t>
            </w:r>
          </w:p>
        </w:tc>
        <w:tc>
          <w:tcPr>
            <w:tcW w:w="724" w:type="dxa"/>
          </w:tcPr>
          <w:p w:rsidR="00F31B0B" w:rsidRDefault="00F31B0B">
            <w:pPr>
              <w:pStyle w:val="ConsPlusNormal"/>
              <w:jc w:val="center"/>
            </w:pPr>
            <w:r>
              <w:t>4100</w:t>
            </w:r>
          </w:p>
        </w:tc>
        <w:tc>
          <w:tcPr>
            <w:tcW w:w="724" w:type="dxa"/>
          </w:tcPr>
          <w:p w:rsidR="00F31B0B" w:rsidRDefault="00F31B0B">
            <w:pPr>
              <w:pStyle w:val="ConsPlusNormal"/>
              <w:jc w:val="center"/>
            </w:pPr>
            <w:r>
              <w:t>4200</w:t>
            </w:r>
          </w:p>
        </w:tc>
        <w:tc>
          <w:tcPr>
            <w:tcW w:w="724" w:type="dxa"/>
          </w:tcPr>
          <w:p w:rsidR="00F31B0B" w:rsidRDefault="00F31B0B">
            <w:pPr>
              <w:pStyle w:val="ConsPlusNormal"/>
              <w:jc w:val="center"/>
            </w:pPr>
            <w:r>
              <w:t>4506</w:t>
            </w:r>
          </w:p>
        </w:tc>
        <w:tc>
          <w:tcPr>
            <w:tcW w:w="724" w:type="dxa"/>
          </w:tcPr>
          <w:p w:rsidR="00F31B0B" w:rsidRDefault="00F31B0B">
            <w:pPr>
              <w:pStyle w:val="ConsPlusNormal"/>
              <w:jc w:val="center"/>
            </w:pPr>
            <w:r>
              <w:t>4703</w:t>
            </w:r>
          </w:p>
        </w:tc>
        <w:tc>
          <w:tcPr>
            <w:tcW w:w="724" w:type="dxa"/>
          </w:tcPr>
          <w:p w:rsidR="00F31B0B" w:rsidRDefault="00F31B0B">
            <w:pPr>
              <w:pStyle w:val="ConsPlusNormal"/>
              <w:jc w:val="center"/>
            </w:pPr>
            <w:r>
              <w:t>4733</w:t>
            </w:r>
          </w:p>
        </w:tc>
        <w:tc>
          <w:tcPr>
            <w:tcW w:w="724" w:type="dxa"/>
          </w:tcPr>
          <w:p w:rsidR="00F31B0B" w:rsidRDefault="00F31B0B">
            <w:pPr>
              <w:pStyle w:val="ConsPlusNormal"/>
              <w:jc w:val="center"/>
            </w:pPr>
            <w:r>
              <w:t>3961</w:t>
            </w:r>
          </w:p>
        </w:tc>
        <w:tc>
          <w:tcPr>
            <w:tcW w:w="724" w:type="dxa"/>
          </w:tcPr>
          <w:p w:rsidR="00F31B0B" w:rsidRDefault="00F31B0B">
            <w:pPr>
              <w:pStyle w:val="ConsPlusNormal"/>
              <w:jc w:val="center"/>
            </w:pPr>
            <w:r>
              <w:t>4001</w:t>
            </w:r>
          </w:p>
        </w:tc>
        <w:tc>
          <w:tcPr>
            <w:tcW w:w="724" w:type="dxa"/>
          </w:tcPr>
          <w:p w:rsidR="00F31B0B" w:rsidRDefault="00F31B0B">
            <w:pPr>
              <w:pStyle w:val="ConsPlusNormal"/>
              <w:jc w:val="center"/>
            </w:pPr>
            <w:r>
              <w:t>2823</w:t>
            </w:r>
          </w:p>
        </w:tc>
        <w:tc>
          <w:tcPr>
            <w:tcW w:w="844" w:type="dxa"/>
          </w:tcPr>
          <w:p w:rsidR="00F31B0B" w:rsidRDefault="00F31B0B">
            <w:pPr>
              <w:pStyle w:val="ConsPlusNormal"/>
              <w:jc w:val="center"/>
            </w:pPr>
            <w:r>
              <w:t>2570</w:t>
            </w:r>
          </w:p>
        </w:tc>
        <w:tc>
          <w:tcPr>
            <w:tcW w:w="844" w:type="dxa"/>
          </w:tcPr>
          <w:p w:rsidR="00F31B0B" w:rsidRDefault="00F31B0B">
            <w:pPr>
              <w:pStyle w:val="ConsPlusNormal"/>
              <w:jc w:val="center"/>
            </w:pPr>
            <w:r>
              <w:t>2497</w:t>
            </w:r>
          </w:p>
        </w:tc>
        <w:tc>
          <w:tcPr>
            <w:tcW w:w="844" w:type="dxa"/>
          </w:tcPr>
          <w:p w:rsidR="00F31B0B" w:rsidRDefault="00F31B0B">
            <w:pPr>
              <w:pStyle w:val="ConsPlusNormal"/>
              <w:jc w:val="center"/>
            </w:pPr>
            <w:r>
              <w:t>2646</w:t>
            </w:r>
          </w:p>
        </w:tc>
        <w:tc>
          <w:tcPr>
            <w:tcW w:w="844" w:type="dxa"/>
          </w:tcPr>
          <w:p w:rsidR="00F31B0B" w:rsidRDefault="00F31B0B">
            <w:pPr>
              <w:pStyle w:val="ConsPlusNormal"/>
              <w:jc w:val="center"/>
            </w:pPr>
            <w:r>
              <w:t>2531</w:t>
            </w:r>
          </w:p>
        </w:tc>
        <w:tc>
          <w:tcPr>
            <w:tcW w:w="844" w:type="dxa"/>
          </w:tcPr>
          <w:p w:rsidR="00F31B0B" w:rsidRDefault="00F31B0B">
            <w:pPr>
              <w:pStyle w:val="ConsPlusNormal"/>
              <w:jc w:val="center"/>
            </w:pPr>
            <w:r>
              <w:t>2065</w:t>
            </w:r>
          </w:p>
        </w:tc>
      </w:tr>
      <w:tr w:rsidR="00F31B0B">
        <w:tc>
          <w:tcPr>
            <w:tcW w:w="454" w:type="dxa"/>
          </w:tcPr>
          <w:p w:rsidR="00F31B0B" w:rsidRDefault="00F31B0B">
            <w:pPr>
              <w:pStyle w:val="ConsPlusNormal"/>
            </w:pPr>
            <w:r>
              <w:t>3</w:t>
            </w:r>
          </w:p>
        </w:tc>
        <w:tc>
          <w:tcPr>
            <w:tcW w:w="1789" w:type="dxa"/>
          </w:tcPr>
          <w:p w:rsidR="00F31B0B" w:rsidRDefault="00F31B0B">
            <w:pPr>
              <w:pStyle w:val="ConsPlusNormal"/>
            </w:pPr>
            <w:r>
              <w:t>Туруханский район (у частного населения)</w:t>
            </w:r>
          </w:p>
        </w:tc>
        <w:tc>
          <w:tcPr>
            <w:tcW w:w="724" w:type="dxa"/>
          </w:tcPr>
          <w:p w:rsidR="00F31B0B" w:rsidRDefault="00F31B0B">
            <w:pPr>
              <w:pStyle w:val="ConsPlusNormal"/>
              <w:jc w:val="center"/>
            </w:pPr>
            <w:r>
              <w:t>500</w:t>
            </w:r>
          </w:p>
        </w:tc>
        <w:tc>
          <w:tcPr>
            <w:tcW w:w="724" w:type="dxa"/>
          </w:tcPr>
          <w:p w:rsidR="00F31B0B" w:rsidRDefault="00F31B0B">
            <w:pPr>
              <w:pStyle w:val="ConsPlusNormal"/>
              <w:jc w:val="center"/>
            </w:pPr>
            <w:r>
              <w:t>640</w:t>
            </w:r>
          </w:p>
        </w:tc>
        <w:tc>
          <w:tcPr>
            <w:tcW w:w="724" w:type="dxa"/>
          </w:tcPr>
          <w:p w:rsidR="00F31B0B" w:rsidRDefault="00F31B0B">
            <w:pPr>
              <w:pStyle w:val="ConsPlusNormal"/>
              <w:jc w:val="center"/>
            </w:pPr>
            <w:r>
              <w:t>650</w:t>
            </w:r>
          </w:p>
        </w:tc>
        <w:tc>
          <w:tcPr>
            <w:tcW w:w="724" w:type="dxa"/>
          </w:tcPr>
          <w:p w:rsidR="00F31B0B" w:rsidRDefault="00F31B0B">
            <w:pPr>
              <w:pStyle w:val="ConsPlusNormal"/>
              <w:jc w:val="center"/>
            </w:pPr>
            <w:r>
              <w:t>680</w:t>
            </w:r>
          </w:p>
        </w:tc>
        <w:tc>
          <w:tcPr>
            <w:tcW w:w="724" w:type="dxa"/>
          </w:tcPr>
          <w:p w:rsidR="00F31B0B" w:rsidRDefault="00F31B0B">
            <w:pPr>
              <w:pStyle w:val="ConsPlusNormal"/>
              <w:jc w:val="center"/>
            </w:pPr>
            <w:r>
              <w:t>700</w:t>
            </w:r>
          </w:p>
        </w:tc>
        <w:tc>
          <w:tcPr>
            <w:tcW w:w="724" w:type="dxa"/>
          </w:tcPr>
          <w:p w:rsidR="00F31B0B" w:rsidRDefault="00F31B0B">
            <w:pPr>
              <w:pStyle w:val="ConsPlusNormal"/>
              <w:jc w:val="center"/>
            </w:pPr>
            <w:r>
              <w:t>730</w:t>
            </w:r>
          </w:p>
        </w:tc>
        <w:tc>
          <w:tcPr>
            <w:tcW w:w="724" w:type="dxa"/>
          </w:tcPr>
          <w:p w:rsidR="00F31B0B" w:rsidRDefault="00F31B0B">
            <w:pPr>
              <w:pStyle w:val="ConsPlusNormal"/>
              <w:jc w:val="center"/>
            </w:pPr>
            <w:r>
              <w:t>760</w:t>
            </w:r>
          </w:p>
        </w:tc>
        <w:tc>
          <w:tcPr>
            <w:tcW w:w="724" w:type="dxa"/>
          </w:tcPr>
          <w:p w:rsidR="00F31B0B" w:rsidRDefault="00F31B0B">
            <w:pPr>
              <w:pStyle w:val="ConsPlusNormal"/>
              <w:jc w:val="center"/>
            </w:pPr>
            <w:r>
              <w:t>799</w:t>
            </w:r>
          </w:p>
        </w:tc>
        <w:tc>
          <w:tcPr>
            <w:tcW w:w="844" w:type="dxa"/>
          </w:tcPr>
          <w:p w:rsidR="00F31B0B" w:rsidRDefault="00F31B0B">
            <w:pPr>
              <w:pStyle w:val="ConsPlusNormal"/>
              <w:jc w:val="center"/>
            </w:pPr>
            <w:r>
              <w:t>807</w:t>
            </w:r>
          </w:p>
        </w:tc>
        <w:tc>
          <w:tcPr>
            <w:tcW w:w="844" w:type="dxa"/>
          </w:tcPr>
          <w:p w:rsidR="00F31B0B" w:rsidRDefault="00F31B0B">
            <w:pPr>
              <w:pStyle w:val="ConsPlusNormal"/>
              <w:jc w:val="center"/>
            </w:pPr>
            <w:r>
              <w:t>807</w:t>
            </w:r>
          </w:p>
        </w:tc>
        <w:tc>
          <w:tcPr>
            <w:tcW w:w="844" w:type="dxa"/>
          </w:tcPr>
          <w:p w:rsidR="00F31B0B" w:rsidRDefault="00F31B0B">
            <w:pPr>
              <w:pStyle w:val="ConsPlusNormal"/>
              <w:jc w:val="center"/>
            </w:pPr>
            <w:r>
              <w:t>807</w:t>
            </w:r>
          </w:p>
        </w:tc>
        <w:tc>
          <w:tcPr>
            <w:tcW w:w="844" w:type="dxa"/>
          </w:tcPr>
          <w:p w:rsidR="00F31B0B" w:rsidRDefault="00F31B0B">
            <w:pPr>
              <w:pStyle w:val="ConsPlusNormal"/>
              <w:jc w:val="center"/>
            </w:pPr>
            <w:r>
              <w:t>807</w:t>
            </w:r>
          </w:p>
        </w:tc>
        <w:tc>
          <w:tcPr>
            <w:tcW w:w="844" w:type="dxa"/>
          </w:tcPr>
          <w:p w:rsidR="00F31B0B" w:rsidRDefault="00F31B0B">
            <w:pPr>
              <w:pStyle w:val="ConsPlusNormal"/>
              <w:jc w:val="center"/>
            </w:pPr>
            <w:r>
              <w:t>807</w:t>
            </w:r>
          </w:p>
        </w:tc>
      </w:tr>
      <w:tr w:rsidR="00F31B0B">
        <w:tc>
          <w:tcPr>
            <w:tcW w:w="454" w:type="dxa"/>
          </w:tcPr>
          <w:p w:rsidR="00F31B0B" w:rsidRDefault="00F31B0B">
            <w:pPr>
              <w:pStyle w:val="ConsPlusNormal"/>
            </w:pPr>
          </w:p>
        </w:tc>
        <w:tc>
          <w:tcPr>
            <w:tcW w:w="1789" w:type="dxa"/>
          </w:tcPr>
          <w:p w:rsidR="00F31B0B" w:rsidRDefault="00F31B0B">
            <w:pPr>
              <w:pStyle w:val="ConsPlusNormal"/>
            </w:pPr>
            <w:r>
              <w:t>Итого (по данным агентства)</w:t>
            </w:r>
          </w:p>
        </w:tc>
        <w:tc>
          <w:tcPr>
            <w:tcW w:w="724" w:type="dxa"/>
          </w:tcPr>
          <w:p w:rsidR="00F31B0B" w:rsidRDefault="00F31B0B">
            <w:pPr>
              <w:pStyle w:val="ConsPlusNormal"/>
              <w:jc w:val="center"/>
            </w:pPr>
            <w:r>
              <w:t>61771</w:t>
            </w:r>
          </w:p>
        </w:tc>
        <w:tc>
          <w:tcPr>
            <w:tcW w:w="724" w:type="dxa"/>
          </w:tcPr>
          <w:p w:rsidR="00F31B0B" w:rsidRDefault="00F31B0B">
            <w:pPr>
              <w:pStyle w:val="ConsPlusNormal"/>
              <w:jc w:val="center"/>
            </w:pPr>
            <w:r>
              <w:t>63114</w:t>
            </w:r>
          </w:p>
        </w:tc>
        <w:tc>
          <w:tcPr>
            <w:tcW w:w="724" w:type="dxa"/>
          </w:tcPr>
          <w:p w:rsidR="00F31B0B" w:rsidRDefault="00F31B0B">
            <w:pPr>
              <w:pStyle w:val="ConsPlusNormal"/>
              <w:jc w:val="center"/>
            </w:pPr>
            <w:r>
              <w:t>67625</w:t>
            </w:r>
          </w:p>
        </w:tc>
        <w:tc>
          <w:tcPr>
            <w:tcW w:w="724" w:type="dxa"/>
          </w:tcPr>
          <w:p w:rsidR="00F31B0B" w:rsidRDefault="00F31B0B">
            <w:pPr>
              <w:pStyle w:val="ConsPlusNormal"/>
              <w:jc w:val="center"/>
            </w:pPr>
            <w:r>
              <w:t>72694</w:t>
            </w:r>
          </w:p>
        </w:tc>
        <w:tc>
          <w:tcPr>
            <w:tcW w:w="724" w:type="dxa"/>
          </w:tcPr>
          <w:p w:rsidR="00F31B0B" w:rsidRDefault="00F31B0B">
            <w:pPr>
              <w:pStyle w:val="ConsPlusNormal"/>
              <w:jc w:val="center"/>
            </w:pPr>
            <w:r>
              <w:t>83573</w:t>
            </w:r>
          </w:p>
        </w:tc>
        <w:tc>
          <w:tcPr>
            <w:tcW w:w="724" w:type="dxa"/>
          </w:tcPr>
          <w:p w:rsidR="00F31B0B" w:rsidRDefault="00F31B0B">
            <w:pPr>
              <w:pStyle w:val="ConsPlusNormal"/>
              <w:jc w:val="center"/>
            </w:pPr>
            <w:r>
              <w:t>83533</w:t>
            </w:r>
          </w:p>
        </w:tc>
        <w:tc>
          <w:tcPr>
            <w:tcW w:w="724" w:type="dxa"/>
          </w:tcPr>
          <w:p w:rsidR="00F31B0B" w:rsidRDefault="00F31B0B">
            <w:pPr>
              <w:pStyle w:val="ConsPlusNormal"/>
              <w:jc w:val="center"/>
            </w:pPr>
            <w:r>
              <w:t>89907</w:t>
            </w:r>
          </w:p>
        </w:tc>
        <w:tc>
          <w:tcPr>
            <w:tcW w:w="724" w:type="dxa"/>
          </w:tcPr>
          <w:p w:rsidR="00F31B0B" w:rsidRDefault="00F31B0B">
            <w:pPr>
              <w:pStyle w:val="ConsPlusNormal"/>
              <w:jc w:val="center"/>
            </w:pPr>
            <w:r>
              <w:t>99001</w:t>
            </w:r>
          </w:p>
        </w:tc>
        <w:tc>
          <w:tcPr>
            <w:tcW w:w="844" w:type="dxa"/>
          </w:tcPr>
          <w:p w:rsidR="00F31B0B" w:rsidRDefault="00F31B0B">
            <w:pPr>
              <w:pStyle w:val="ConsPlusNormal"/>
              <w:jc w:val="center"/>
            </w:pPr>
            <w:r>
              <w:t>106791</w:t>
            </w:r>
          </w:p>
        </w:tc>
        <w:tc>
          <w:tcPr>
            <w:tcW w:w="844" w:type="dxa"/>
          </w:tcPr>
          <w:p w:rsidR="00F31B0B" w:rsidRDefault="00F31B0B">
            <w:pPr>
              <w:pStyle w:val="ConsPlusNormal"/>
              <w:jc w:val="center"/>
            </w:pPr>
            <w:r>
              <w:t>116236</w:t>
            </w:r>
          </w:p>
        </w:tc>
        <w:tc>
          <w:tcPr>
            <w:tcW w:w="844" w:type="dxa"/>
          </w:tcPr>
          <w:p w:rsidR="00F31B0B" w:rsidRDefault="00F31B0B">
            <w:pPr>
              <w:pStyle w:val="ConsPlusNormal"/>
              <w:jc w:val="center"/>
            </w:pPr>
            <w:r>
              <w:t>126738</w:t>
            </w:r>
          </w:p>
        </w:tc>
        <w:tc>
          <w:tcPr>
            <w:tcW w:w="844" w:type="dxa"/>
          </w:tcPr>
          <w:p w:rsidR="00F31B0B" w:rsidRDefault="00F31B0B">
            <w:pPr>
              <w:pStyle w:val="ConsPlusNormal"/>
              <w:jc w:val="center"/>
            </w:pPr>
            <w:r>
              <w:t>114862</w:t>
            </w:r>
          </w:p>
        </w:tc>
        <w:tc>
          <w:tcPr>
            <w:tcW w:w="844" w:type="dxa"/>
          </w:tcPr>
          <w:p w:rsidR="00F31B0B" w:rsidRDefault="00F31B0B">
            <w:pPr>
              <w:pStyle w:val="ConsPlusNormal"/>
              <w:jc w:val="center"/>
            </w:pPr>
            <w:r>
              <w:t>130379</w:t>
            </w: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ind w:firstLine="540"/>
        <w:jc w:val="both"/>
      </w:pPr>
      <w:r>
        <w:t>В Эвенкийском районе осуществляется лесное оленеводство.</w:t>
      </w:r>
    </w:p>
    <w:p w:rsidR="00F31B0B" w:rsidRDefault="00F31B0B">
      <w:pPr>
        <w:pStyle w:val="ConsPlusNormal"/>
        <w:spacing w:before="220"/>
        <w:ind w:firstLine="540"/>
        <w:jc w:val="both"/>
      </w:pPr>
      <w:r>
        <w:t>В настоящее время в данном районе оленеводство как отрасль хозяйства в бассейне реки Нижняя Тунгуска исчезло по сравнению с советским периодом развития Эвенкийского района.</w:t>
      </w:r>
    </w:p>
    <w:p w:rsidR="00F31B0B" w:rsidRDefault="00F31B0B">
      <w:pPr>
        <w:pStyle w:val="ConsPlusNormal"/>
        <w:spacing w:before="220"/>
        <w:ind w:firstLine="540"/>
        <w:jc w:val="both"/>
      </w:pPr>
      <w:r>
        <w:t>С 80-х годов прошлого века оленеводство как экономическая отрасль хозяйствования в данном районе стала стремительно угасать. Причин этому было несколько. Во-первых, занятие оленеводством стало экономически невыгодным. Во-вторых, эвенки-оленеводы стали уделять значительно больше времени промысловой охоте (соболиная охота и добыча копытных животных - преимущественно дикого северного оленя). Это привело к тому, что сейчас требуются дополнительные усилия для восстановления, хотя бы частичного, стада оленей.</w:t>
      </w:r>
    </w:p>
    <w:p w:rsidR="00F31B0B" w:rsidRDefault="00F31B0B">
      <w:pPr>
        <w:pStyle w:val="ConsPlusNormal"/>
        <w:spacing w:before="220"/>
        <w:ind w:firstLine="540"/>
        <w:jc w:val="both"/>
      </w:pPr>
      <w:r>
        <w:t>На территории Эвенкийского района действует муниципальное предприятие Эвенкийского района "Оленеводческо-племенное хозяйство "Суриндинский" (далее - МП "Суриндинский"), являющееся единственным специализированным племенным хозяйством по разведению оленей эвенкийской породы в лесной зоне не только в крае, но и в Российской Федерации. МП "Суриндинский" имеет социальную направленность, обеспечивает занятость малочисленных народов, ведущих традиционный образ жизни и осуществляющих виды традиционной хозяйственной деятельности малочисленных народов.</w:t>
      </w:r>
    </w:p>
    <w:p w:rsidR="00F31B0B" w:rsidRDefault="00F31B0B">
      <w:pPr>
        <w:pStyle w:val="ConsPlusNormal"/>
        <w:spacing w:before="220"/>
        <w:ind w:firstLine="540"/>
        <w:jc w:val="both"/>
      </w:pPr>
      <w:r>
        <w:t>Ежегодно МП "Суриндинский" получает финансовую поддержку из бюджетов бюджетной системы Российской Федерации. Субсидии предоставляются из расчета годовой ставки субсидирования, устанавливаемой нормативными правовыми актами края, и поголовья оленей, имеющихся в МП "Суриндинский" на 1 января текущего года.</w:t>
      </w:r>
    </w:p>
    <w:p w:rsidR="00F31B0B" w:rsidRDefault="00F31B0B">
      <w:pPr>
        <w:pStyle w:val="ConsPlusNormal"/>
        <w:spacing w:before="220"/>
        <w:ind w:firstLine="540"/>
        <w:jc w:val="both"/>
      </w:pPr>
      <w:r>
        <w:t>Несмотря на финансовую поддержку из бюджетов бюджетной системы Российской Федерации, МП "Суриндинский" находится на грани финансового кризиса. С 2007 года по 2011 год (данные на 1 января) поголовье оленей эвенкийской породы стабильно возрастало. Начиная с 2012 года поголовье оленей в Эвенкийском районе сокращается и достигло на 01.01.2019 2065 голов.</w:t>
      </w:r>
    </w:p>
    <w:p w:rsidR="00F31B0B" w:rsidRDefault="00F31B0B">
      <w:pPr>
        <w:pStyle w:val="ConsPlusNormal"/>
        <w:spacing w:before="220"/>
        <w:ind w:firstLine="540"/>
        <w:jc w:val="both"/>
      </w:pPr>
      <w:r>
        <w:t>По сравнению с поголовьем оленей, имеющимся в 1988 году, численность оленей сократилась более чем в 14,34 раза, когда их численность составляла 29,6 тыс. голов. Основными причинами сокращения поголовья оленей в Эвенкийском районе являются травля хищниками, отсутствие заинтересованности работников в сфере оленеводства в сохранности и увеличении поголовья оленей.</w:t>
      </w:r>
    </w:p>
    <w:p w:rsidR="00F31B0B" w:rsidRDefault="00F31B0B">
      <w:pPr>
        <w:pStyle w:val="ConsPlusNormal"/>
        <w:spacing w:before="220"/>
        <w:ind w:firstLine="540"/>
        <w:jc w:val="both"/>
      </w:pPr>
      <w:r>
        <w:t>По рекомендации администрации Эвенкийского района МП "Суриндинский" проведена оптимизация финансово-хозяйственной деятельности, произведено сокращение численности сотрудников управленческого аппарата указанного предприятия. В связи с приведением нагрузок по охране и выпасу оленей на одного оленевода в МП "Суриндинский" к рекомендуемым нагрузкам на одного оленевода в лесной зоне, по аналогии с нормами, применяемыми в Республике Саха (Якутия), - 90 оленей на одного оленевода, также произошло сокращение численности работников, занятых непосредственно в выпасе и охране оленей.</w:t>
      </w:r>
    </w:p>
    <w:p w:rsidR="00F31B0B" w:rsidRDefault="00F31B0B">
      <w:pPr>
        <w:pStyle w:val="ConsPlusNormal"/>
        <w:spacing w:before="220"/>
        <w:ind w:firstLine="540"/>
        <w:jc w:val="both"/>
      </w:pPr>
      <w:r>
        <w:t>В 2016 году между Правительством края, Красноярским краевым союзом организаций профсоюзов "Федерация профсоюзов Красноярского края", а также Союзом товаропроизводителей, предпринимателей края заключено региональное соглашение о минимальной заработной плате в крае (далее - соглашение).</w:t>
      </w:r>
    </w:p>
    <w:p w:rsidR="00F31B0B" w:rsidRDefault="00F31B0B">
      <w:pPr>
        <w:pStyle w:val="ConsPlusNormal"/>
        <w:spacing w:before="220"/>
        <w:ind w:firstLine="540"/>
        <w:jc w:val="both"/>
      </w:pPr>
      <w:r>
        <w:t>По настоянию учредителей МП "Суриндинский" размер заработной платы оленеводов возрос с 10,0 - 15,0 тыс. рублей в месяц до уровня, установленного соглашением, в размере 19,704 тыс. рублей в месяц (в 2017 году) за счет предоставления дополнительных ежемесячных выплат работникам, занятым в выпасе оленей.</w:t>
      </w:r>
    </w:p>
    <w:p w:rsidR="00F31B0B" w:rsidRDefault="00F31B0B">
      <w:pPr>
        <w:pStyle w:val="ConsPlusNormal"/>
        <w:spacing w:before="220"/>
        <w:ind w:firstLine="540"/>
        <w:jc w:val="both"/>
      </w:pPr>
      <w:r>
        <w:lastRenderedPageBreak/>
        <w:t>Ввиду того, что охота на дикого северного оленя дает возможность заготовить мясо на зиму, выпасать оленей становится невыгодно. Учитывая роль оленя в сохранении традиционного уклада и образа жизни малочисленных народов, принимая во внимание значительный ущерб, который уже нанесен оленеводству Эвенкийского района, представляется необходимым реализовать меры по восстановлению этой отрасли.</w:t>
      </w:r>
    </w:p>
    <w:p w:rsidR="00F31B0B" w:rsidRDefault="00F31B0B">
      <w:pPr>
        <w:pStyle w:val="ConsPlusNormal"/>
        <w:spacing w:before="220"/>
        <w:ind w:firstLine="540"/>
        <w:jc w:val="both"/>
      </w:pPr>
      <w:r>
        <w:t>Емкость оленьих пастбищ Эвенкийского района практически неисчерпаема. Для населения, проживающего в Эвенкийском районе, важно сейчас не только увеличить численность оленей, но и восстановить культуру традиционного хозяйствования малочисленных народов. Сейчас основное стадо оленей Эвенкийского района осваивает пастбища, расположенные южнее бассейна реки Нижняя Тунгуска. По всему Эвенкийскому району эксплуатируются в настоящее время не более 1% оленьих пастбищ.</w:t>
      </w:r>
    </w:p>
    <w:p w:rsidR="00F31B0B" w:rsidRDefault="00F31B0B">
      <w:pPr>
        <w:pStyle w:val="ConsPlusNormal"/>
        <w:spacing w:before="220"/>
        <w:ind w:firstLine="540"/>
        <w:jc w:val="both"/>
      </w:pPr>
      <w:r>
        <w:t>Оленеводство нужно восстанавливать не для потребления, а для возрождения ремесел, развития этнотуризма, воспитания молодого поколения эвенков, организовывать кочевые школы, школы наставничества и прочие. Для этого в каждом поселении достаточно иметь стадо численностью от 500 до 1000 голов.</w:t>
      </w:r>
    </w:p>
    <w:p w:rsidR="00F31B0B" w:rsidRDefault="00F31B0B">
      <w:pPr>
        <w:pStyle w:val="ConsPlusNormal"/>
        <w:spacing w:before="220"/>
        <w:ind w:firstLine="540"/>
        <w:jc w:val="both"/>
      </w:pPr>
      <w:r>
        <w:t>Тундровое оленеводство осуществляется в Таймырском районе, где проживает значительная часть оленеводов (на левом берегу реки Енисей в Носковской, Тухардской и Потаповской тундрах; на правом берегу реки Хатанга в сельском поселении Хатанга), разведением оленей занимаются 4 из 7 этносов, проживающих в Таймырском районе (долганы, ненцы, эвенки, энцы).</w:t>
      </w:r>
    </w:p>
    <w:p w:rsidR="00F31B0B" w:rsidRDefault="00F31B0B">
      <w:pPr>
        <w:pStyle w:val="ConsPlusNormal"/>
        <w:spacing w:before="220"/>
        <w:ind w:firstLine="540"/>
        <w:jc w:val="both"/>
      </w:pPr>
      <w:r>
        <w:t>Долганы осуществляют выпас оленей чукотской породы (харгин) на пастбищах правобережья реки Хатанга (поселки Попигай, Сындасско, Новорыбное).</w:t>
      </w:r>
    </w:p>
    <w:p w:rsidR="00F31B0B" w:rsidRDefault="00F31B0B">
      <w:pPr>
        <w:pStyle w:val="ConsPlusNormal"/>
        <w:spacing w:before="220"/>
        <w:ind w:firstLine="540"/>
        <w:jc w:val="both"/>
      </w:pPr>
      <w:r>
        <w:t>Поголовье оленей, выпасаемых на пастбищах сельского поселения Хатанга, то сокращалось, как, например, в период с 2007 года по 2009 год (с 6737 голов в 2007 году до 6138 голов в 2009 году), то возрастало до 6891 головы в 2012 году. Далее поголовье оленей вновь сокращается и насчитывает 5570 голов (по состоянию на 01.01.2019).</w:t>
      </w:r>
    </w:p>
    <w:p w:rsidR="00F31B0B" w:rsidRDefault="00F31B0B">
      <w:pPr>
        <w:pStyle w:val="ConsPlusNormal"/>
        <w:spacing w:before="220"/>
        <w:ind w:firstLine="540"/>
        <w:jc w:val="both"/>
      </w:pPr>
      <w:r>
        <w:t>Преобладающее поголовье оленей в Таймырском районе составляют олени ненецкой (аборигенной) породы, выпасаемые в основном ненцами на левобережье реки Енисей. Их поголовье также колеблется, на 01.01.2007 насчитывало 49190 голов, на 01.01.2008 численность оленей сократилась на 6,3% и составила 46075 голов. С 2009 года поголовье оленей стабильно возрастает и достигло к 01.01.2019 121924 головы.</w:t>
      </w:r>
    </w:p>
    <w:p w:rsidR="00F31B0B" w:rsidRDefault="00F31B0B">
      <w:pPr>
        <w:pStyle w:val="ConsPlusNormal"/>
        <w:spacing w:before="220"/>
        <w:ind w:firstLine="540"/>
        <w:jc w:val="both"/>
      </w:pPr>
      <w:r>
        <w:t>Начиная с 2014 года полномочиями по поддержке оленеводства в крае наделено агентство, ранее данные полномочия реализовывались министерством сельского хозяйства края.</w:t>
      </w:r>
    </w:p>
    <w:p w:rsidR="00F31B0B" w:rsidRDefault="00F31B0B">
      <w:pPr>
        <w:pStyle w:val="ConsPlusNormal"/>
        <w:spacing w:before="220"/>
        <w:ind w:firstLine="540"/>
        <w:jc w:val="both"/>
      </w:pPr>
      <w:r>
        <w:t xml:space="preserve">В 2014 году агентство в рамках реализации государственной </w:t>
      </w:r>
      <w:hyperlink r:id="rId100" w:history="1">
        <w:r>
          <w:rPr>
            <w:color w:val="0000FF"/>
          </w:rPr>
          <w:t>программы</w:t>
        </w:r>
      </w:hyperlink>
      <w:r>
        <w:t xml:space="preserve">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от 30.09.2013 N 506-п, предоставляло хозяйствующим субъектам, осуществляющим разведение оленей, поддержку в виде субсидий на компенсацию части затрат, связанных с содержанием, наращиванием поголовья оленей. Начиная с 2015 года данные меры оказываются в рамках реализации программы. За период 2014 - 2017 годов поддержка оленеводства оказана 16 оленеводческим хозяйствам, из них - одному хозяйству Эвенкийского района (МП "Суриндинский" в 2015 году).</w:t>
      </w:r>
    </w:p>
    <w:p w:rsidR="00F31B0B" w:rsidRDefault="00F31B0B">
      <w:pPr>
        <w:pStyle w:val="ConsPlusNormal"/>
        <w:spacing w:before="220"/>
        <w:ind w:firstLine="540"/>
        <w:jc w:val="both"/>
      </w:pPr>
      <w:r>
        <w:t xml:space="preserve">Для получения субсидий на компенсацию части затрат, связанных с разведением оленей, в соответствии с нормативными правовыми актами края юридические лица и индивидуальные предприниматели (крестьянские (фермерские) хозяйства), осуществляющие разведение оленей, представляют в агентство копию отчетной информации, предоставленной в органы государственной статистики, по формам статистической отчетности N 25 - СХ "Сведения о </w:t>
      </w:r>
      <w:r>
        <w:lastRenderedPageBreak/>
        <w:t>состоянии оленеводства" или N 3 - фермер "Сведения о производстве продукции животноводства и поголовье скота".</w:t>
      </w:r>
    </w:p>
    <w:p w:rsidR="00F31B0B" w:rsidRDefault="00F31B0B">
      <w:pPr>
        <w:pStyle w:val="ConsPlusNormal"/>
        <w:spacing w:before="220"/>
        <w:ind w:firstLine="540"/>
        <w:jc w:val="both"/>
      </w:pPr>
      <w:r>
        <w:t>Проводимый агентством анализ представляемой хозяйствующими субъектами, осуществляющими разведение оленей, отчетности (документарный контроль), а также проведенное контрольное мероприятие специалистами агентства в виде участия в подсчете оленей непосредственно в оленеводческих хозяйствах Таймырского района, установили ряд несоответствий, приводящих к выводам о недостоверности представляемых в агентство сведений о поголовье оленей.</w:t>
      </w:r>
    </w:p>
    <w:p w:rsidR="00F31B0B" w:rsidRDefault="00F31B0B">
      <w:pPr>
        <w:pStyle w:val="ConsPlusNormal"/>
        <w:spacing w:before="220"/>
        <w:ind w:firstLine="540"/>
        <w:jc w:val="both"/>
      </w:pPr>
      <w:r>
        <w:t>Левобережье реки Енисей - район, где развивается оленеводство. Этому способствовало наличие продуктивных оленьих пастбищ. В последние годы негативное воздействие на пастбища левобережья реки Енисей возросло в связи с усиливающейся промышленной эксплуатацией территории и постоянным выпасом оленей. Данные обстоятельства могут привести к исключению из пастбищеоборота участков, занимаемых промышленными объектами, увеличенной нагрузки на другие участки, потери кормов, перераспределению и ухудшению качества пастбищных массивов.</w:t>
      </w:r>
    </w:p>
    <w:p w:rsidR="00F31B0B" w:rsidRDefault="00F31B0B">
      <w:pPr>
        <w:pStyle w:val="ConsPlusNormal"/>
        <w:spacing w:before="220"/>
        <w:ind w:firstLine="540"/>
        <w:jc w:val="both"/>
      </w:pPr>
      <w:r>
        <w:t>Регулярный выпас многочисленных (2 - 3 тысячи голов) стад оленей без периодов на восстановление растительности привел к пастбищной деградации: изменен видовой состав сообществ, снижено общее проективное покрытие, некоторые участки вообще лишены растительности.</w:t>
      </w:r>
    </w:p>
    <w:p w:rsidR="00F31B0B" w:rsidRDefault="00F31B0B">
      <w:pPr>
        <w:pStyle w:val="ConsPlusNormal"/>
        <w:spacing w:before="220"/>
        <w:ind w:firstLine="540"/>
        <w:jc w:val="both"/>
      </w:pPr>
      <w:r>
        <w:t>Предельные нормы пастбищ сокращены в 2 раза и достигли 61,7 га на одного оленя на землях, не отнесенных к лесному фонду. Годовая норма пастбищ на одного оленя в среднем 80 - 100 га. Недостаток кормов может привести к массовому падежу по аналогии с Ямало-Ненецким автономным округом, где в общей сложности из-за бескормицы, вызванной неблагоприятными погодными условиями, пало более 70,0 тысяч оленей.</w:t>
      </w:r>
    </w:p>
    <w:p w:rsidR="00F31B0B" w:rsidRDefault="00F31B0B">
      <w:pPr>
        <w:pStyle w:val="ConsPlusNormal"/>
        <w:spacing w:before="220"/>
        <w:ind w:firstLine="540"/>
        <w:jc w:val="both"/>
      </w:pPr>
      <w:r>
        <w:t>Вопрос сохранения кормовой базы очень важен в современных условиях, когда значительные территории оленьих пастбищ отводятся для добычи углеводородного сырья; вызывает беспокойство нарушение норм выпаса животных.</w:t>
      </w:r>
    </w:p>
    <w:p w:rsidR="00F31B0B" w:rsidRDefault="00F31B0B">
      <w:pPr>
        <w:pStyle w:val="ConsPlusNormal"/>
        <w:spacing w:before="220"/>
        <w:ind w:firstLine="540"/>
        <w:jc w:val="both"/>
      </w:pPr>
      <w:r>
        <w:t>В окрестностях поселка Тухард Таймырского района помимо выпаса оленей происходит строительство и эксплуатация ряда объектов газопромышленного комплекса, что привело к засорению и разрушению растительного покрова пастбищ. Отмечены механические нарушения почвенно-растительного покрова, связанные с прокладкой газопровода и движением транспорта, локальное загрязнение участков пастбищных угодий буровыми растворами и горюче-смазочными материалами.</w:t>
      </w:r>
    </w:p>
    <w:p w:rsidR="00F31B0B" w:rsidRDefault="00F31B0B">
      <w:pPr>
        <w:pStyle w:val="ConsPlusNormal"/>
        <w:spacing w:before="220"/>
        <w:ind w:firstLine="540"/>
        <w:jc w:val="both"/>
      </w:pPr>
      <w:r>
        <w:t>Лесотундровое оленеводство осуществляется в Туруханском районе, в поселке Советская Речка 21 оленеводом - главами хозяйств.</w:t>
      </w:r>
    </w:p>
    <w:p w:rsidR="00F31B0B" w:rsidRDefault="00F31B0B">
      <w:pPr>
        <w:pStyle w:val="ConsPlusNormal"/>
        <w:spacing w:before="220"/>
        <w:ind w:firstLine="540"/>
        <w:jc w:val="both"/>
      </w:pPr>
      <w:r>
        <w:t>По сведениям о численности оленей, представляемым ежегодно главой сельского поселения Советская Речка Туруханского района, численность оленей в Туруханском районе постоянно увеличивается (500 голов - в 2007 году, 807 голов - в 2019 году).</w:t>
      </w:r>
    </w:p>
    <w:p w:rsidR="00F31B0B" w:rsidRDefault="00F31B0B">
      <w:pPr>
        <w:pStyle w:val="ConsPlusNormal"/>
        <w:spacing w:before="220"/>
        <w:ind w:firstLine="540"/>
        <w:jc w:val="both"/>
      </w:pPr>
      <w:r>
        <w:t>Работа по определению фактической численности оленей в Туруханском районе начата в 2015 году, когда провели биркование 300 оленей.</w:t>
      </w:r>
    </w:p>
    <w:p w:rsidR="00F31B0B" w:rsidRDefault="00F31B0B">
      <w:pPr>
        <w:pStyle w:val="ConsPlusNormal"/>
        <w:spacing w:before="220"/>
        <w:ind w:firstLine="540"/>
        <w:jc w:val="both"/>
      </w:pPr>
      <w:r>
        <w:t>Основой оленеводства является естественная кормовая растительность, произрастающая в арктических широтах. Ошибки и просчеты в вопросах рационального использования и охраны оленьих пастбищ приводят к снижению их оленеемкости, общему снижению уровня развития этой важной местной отрасли хозяйствования.</w:t>
      </w:r>
    </w:p>
    <w:p w:rsidR="00F31B0B" w:rsidRDefault="00F31B0B">
      <w:pPr>
        <w:pStyle w:val="ConsPlusNormal"/>
        <w:spacing w:before="220"/>
        <w:ind w:firstLine="540"/>
        <w:jc w:val="both"/>
      </w:pPr>
      <w:r>
        <w:t xml:space="preserve">В Туруханском районе разведением и выпасом оленей занимаются 26 представителей </w:t>
      </w:r>
      <w:r>
        <w:lastRenderedPageBreak/>
        <w:t>малочисленных народов на пастбищах вблизи населенного пункта Советская Речка. Все оленеводы Туруханского района являются членами семейной (родовой) общины малочисленных народов Севера (эвенков) "Олдомон" (Рыбное) (далее - Община). В настоящее время пастбища Общиной в аренду не оформлены.</w:t>
      </w:r>
    </w:p>
    <w:p w:rsidR="00F31B0B" w:rsidRDefault="00F31B0B">
      <w:pPr>
        <w:pStyle w:val="ConsPlusNormal"/>
        <w:spacing w:before="220"/>
        <w:ind w:firstLine="540"/>
        <w:jc w:val="both"/>
      </w:pPr>
      <w:r>
        <w:t>Отсутствие фактических показателей численности оленей и нарушенная оптимальная половозрастная структура стада не позволяют гарантировать стабильно высокую продуктивность выхода конечной продукции, мешают продуктивному использованию оленьих пастбищ, не позволяют рационально задействовать механизмы государственной поддержки для укрепления материально-технической базы оленеводческих хозяйств и создания условий для организации планового забоя, хранения и реализации продукции оленеводства.</w:t>
      </w:r>
    </w:p>
    <w:p w:rsidR="00F31B0B" w:rsidRDefault="00F31B0B">
      <w:pPr>
        <w:pStyle w:val="ConsPlusNormal"/>
        <w:spacing w:before="220"/>
        <w:ind w:firstLine="540"/>
        <w:jc w:val="both"/>
      </w:pPr>
      <w:r>
        <w:t>В Эвенкийском и Туруханском районах оленеводство ориентировано на наращивание численности оленей, в связи с чем сельскохозяйственные товаропроизводители не осуществляют убой оленей в промышленных целях.</w:t>
      </w:r>
    </w:p>
    <w:p w:rsidR="00F31B0B" w:rsidRDefault="00F31B0B">
      <w:pPr>
        <w:pStyle w:val="ConsPlusNormal"/>
        <w:spacing w:before="220"/>
        <w:ind w:firstLine="540"/>
        <w:jc w:val="both"/>
      </w:pPr>
      <w:r>
        <w:t>Согласно ежегодному отчету за 2016 год в хозяйствах Таймырского района реализовано на убой 3048 оленей (или 1034,8 центнера в убойном весе) при допустимой реализации на убой около 11000 оленей (8561,23 центнера в живом весе). В 2017 году на убой направлены 1690 оленей (или 884,7 центнера в убойном весе). В 2018 году на убой направлены 3967 оленей (или 1331,98 центнера в убойном весе). В 2019 году на убой направлены 3034 оленя (или 1396,6 центнера в убойном весе). Высокая скорость роста и развития молодняка в первые месяцы жизни за счет летней кормовой базы позволяет начинать производственный убой оленей в 6 месяцев, наиболее качественное мясо можно получить от убоя 18-месячных животных.</w:t>
      </w:r>
    </w:p>
    <w:p w:rsidR="00F31B0B" w:rsidRDefault="00F31B0B">
      <w:pPr>
        <w:pStyle w:val="ConsPlusNormal"/>
        <w:spacing w:before="220"/>
        <w:ind w:firstLine="540"/>
        <w:jc w:val="both"/>
      </w:pPr>
      <w:r>
        <w:t>Данные факты обусловлены отсутствием перерабатывающих производств на территории Таймырского района, а также отсутствием заинтересованности оленеводческих хозяйств в выбраковке на убой оленей ввиду очевидной выгоды в последующие годы за счет получения субсидий на наращивание (содержание) поголовья оленей за счет средств федерального и краевого бюджетов.</w:t>
      </w:r>
    </w:p>
    <w:p w:rsidR="00F31B0B" w:rsidRDefault="00F31B0B">
      <w:pPr>
        <w:pStyle w:val="ConsPlusNormal"/>
        <w:spacing w:before="220"/>
        <w:ind w:firstLine="540"/>
        <w:jc w:val="both"/>
      </w:pPr>
      <w:r>
        <w:t>Очевидно, что развитие оленеводства требует комплексного подхода, включающего в себя нормативно-правовые и финансовые инструменты.</w:t>
      </w:r>
    </w:p>
    <w:p w:rsidR="00F31B0B" w:rsidRDefault="00F31B0B">
      <w:pPr>
        <w:pStyle w:val="ConsPlusNormal"/>
        <w:spacing w:before="220"/>
        <w:ind w:firstLine="540"/>
        <w:jc w:val="both"/>
      </w:pPr>
      <w:r>
        <w:t>Следующей основной проблемой положения оленеводов можно обозначить состояние жилищного фонда, нуждаемость в жилых помещениях.</w:t>
      </w:r>
    </w:p>
    <w:p w:rsidR="00F31B0B" w:rsidRDefault="00F31B0B">
      <w:pPr>
        <w:pStyle w:val="ConsPlusNormal"/>
        <w:spacing w:before="220"/>
        <w:ind w:firstLine="540"/>
        <w:jc w:val="both"/>
      </w:pPr>
      <w:r>
        <w:t xml:space="preserve">Разведением оленей в Туруханском районе занимаются жители поселка Советская Речка. Ввиду отсутствия строевого леса и высокой стоимости транспортировки материалов, необходимых для возведения сруба будущего дома, только не менее 10 семьям (из них в 2020 году - не менее 4 семьям, в 2021 году - не менее 3 семьям, в 2022 году - не менее 3 семьям) из поселка Советская Речка предоставлены строительные и отделочные материалы для завершения строительства индивидуального жилого дома собственными силами в рамках реализации </w:t>
      </w:r>
      <w:hyperlink w:anchor="P1258" w:history="1">
        <w:r>
          <w:rPr>
            <w:color w:val="0000FF"/>
          </w:rPr>
          <w:t>подпрограммы 1</w:t>
        </w:r>
      </w:hyperlink>
      <w:r>
        <w:t>.</w:t>
      </w:r>
    </w:p>
    <w:p w:rsidR="00F31B0B" w:rsidRDefault="00F31B0B">
      <w:pPr>
        <w:pStyle w:val="ConsPlusNormal"/>
        <w:spacing w:before="220"/>
        <w:ind w:firstLine="540"/>
        <w:jc w:val="both"/>
      </w:pPr>
      <w:r>
        <w:t>Решением вопроса обеспечения жильем оленеводов и членов их семей, проживающих в поселке Советская Речка Туруханского района, видится введение в программу меры поддержки по предоставлению социальных выплат на приобретение, доставку и монтаж быстровозводимых малоэтажных жилых домов.</w:t>
      </w:r>
    </w:p>
    <w:p w:rsidR="00F31B0B" w:rsidRDefault="00F31B0B">
      <w:pPr>
        <w:pStyle w:val="ConsPlusNormal"/>
        <w:spacing w:before="220"/>
        <w:ind w:firstLine="540"/>
        <w:jc w:val="both"/>
      </w:pPr>
      <w:r>
        <w:t>По-прежнему одной из проблем остается обеспечение малочисленных народов медицинскими услугами и товарами медицинского назначения.</w:t>
      </w:r>
    </w:p>
    <w:p w:rsidR="00F31B0B" w:rsidRDefault="00F31B0B">
      <w:pPr>
        <w:pStyle w:val="ConsPlusNormal"/>
        <w:spacing w:before="220"/>
        <w:ind w:firstLine="540"/>
        <w:jc w:val="both"/>
      </w:pPr>
      <w:r>
        <w:t xml:space="preserve">В период реализации целевых программ 2006 - 2008 годов и долгосрочных целевых программ 2009 - 2011, 2012 - 2013 годов, а также программы в 2014 - 2019 годах найден один из наиболее оптимальных вариантов ее решения, а именно оказание стоматологической помощи выездными бригадами врачей-стоматологов. Большие объемы и востребованность оказанных </w:t>
      </w:r>
      <w:r>
        <w:lastRenderedPageBreak/>
        <w:t>услуг, положительные отзывы населения районов края, на территории которых реализовывалось данное мероприятие, дают основание для продолжения его реализации.</w:t>
      </w:r>
    </w:p>
    <w:p w:rsidR="00F31B0B" w:rsidRDefault="00F31B0B">
      <w:pPr>
        <w:pStyle w:val="ConsPlusNormal"/>
        <w:spacing w:before="220"/>
        <w:ind w:firstLine="540"/>
        <w:jc w:val="both"/>
      </w:pPr>
      <w:r>
        <w:t>Социально-экономическое и культурное развитие малочисленных народов невозможно без сохранения и развития самобытной культуры, знания национального языка и традиций. В условиях рыночной экономики и активного освоения природных богатств края существование малочисленных народов в качестве самостоятельных этнических общностей напрямую зависит от возможностей сохранения видов традиционной хозяйственной деятельности.</w:t>
      </w:r>
    </w:p>
    <w:p w:rsidR="00F31B0B" w:rsidRDefault="00F31B0B">
      <w:pPr>
        <w:pStyle w:val="ConsPlusNormal"/>
        <w:spacing w:before="220"/>
        <w:ind w:firstLine="540"/>
        <w:jc w:val="both"/>
      </w:pPr>
      <w:r>
        <w:t xml:space="preserve">Отдельные мероприятия </w:t>
      </w:r>
      <w:hyperlink w:anchor="P2577" w:history="1">
        <w:r>
          <w:rPr>
            <w:color w:val="0000FF"/>
          </w:rPr>
          <w:t>подпрограммы 2</w:t>
        </w:r>
      </w:hyperlink>
      <w:r>
        <w:t xml:space="preserve"> реализуются органами местного самоуправления Таймырского, Эвенкийского, Туруханского районов в рамках переданных государственных полномочий.</w:t>
      </w:r>
    </w:p>
    <w:p w:rsidR="00F31B0B" w:rsidRDefault="00F31B0B">
      <w:pPr>
        <w:pStyle w:val="ConsPlusNormal"/>
        <w:spacing w:before="220"/>
        <w:ind w:firstLine="540"/>
        <w:jc w:val="both"/>
      </w:pPr>
      <w:r>
        <w:t>Решение поставленной задачи позволит обеспечить стимулирование лиц, проживающих на территории края в местах традиционного проживания и традиционной хозяйственной деятельности малочисленных народов к осуществлению деятельности по разведению оленей, а также повысить продуктивность оленеводства для дальнейшего самообеспечения отрасли.</w:t>
      </w:r>
    </w:p>
    <w:p w:rsidR="00F31B0B" w:rsidRDefault="00F31B0B">
      <w:pPr>
        <w:pStyle w:val="ConsPlusNormal"/>
        <w:spacing w:before="220"/>
        <w:ind w:firstLine="540"/>
        <w:jc w:val="both"/>
      </w:pPr>
      <w:r>
        <w:t xml:space="preserve">Целью </w:t>
      </w:r>
      <w:hyperlink w:anchor="P2577" w:history="1">
        <w:r>
          <w:rPr>
            <w:color w:val="0000FF"/>
          </w:rPr>
          <w:t>подпрограммы 2</w:t>
        </w:r>
      </w:hyperlink>
      <w:r>
        <w:t xml:space="preserve"> является создание условий для комплексного развития оленеводства и сохранения традиционного образа жизни малочисленных народов.</w:t>
      </w:r>
    </w:p>
    <w:p w:rsidR="00F31B0B" w:rsidRDefault="00F31B0B">
      <w:pPr>
        <w:pStyle w:val="ConsPlusNormal"/>
        <w:spacing w:before="220"/>
        <w:ind w:firstLine="540"/>
        <w:jc w:val="both"/>
      </w:pPr>
      <w:r>
        <w:t>Достижение поставленной цели осуществляется путем решения задачи стимулирования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 осуществлению деятельности по разведению домашних северных оленей.</w:t>
      </w:r>
    </w:p>
    <w:p w:rsidR="00F31B0B" w:rsidRDefault="00F31B0B">
      <w:pPr>
        <w:pStyle w:val="ConsPlusNormal"/>
        <w:spacing w:before="220"/>
        <w:ind w:firstLine="540"/>
        <w:jc w:val="both"/>
      </w:pPr>
      <w:r>
        <w:t xml:space="preserve">Реализация </w:t>
      </w:r>
      <w:hyperlink w:anchor="P2577" w:history="1">
        <w:r>
          <w:rPr>
            <w:color w:val="0000FF"/>
          </w:rPr>
          <w:t>подпрограммы 2</w:t>
        </w:r>
      </w:hyperlink>
      <w:r>
        <w:t xml:space="preserve"> рассчитана на период с 2017 по 2022 годы. В связи с тем, что основные мероприятия </w:t>
      </w:r>
      <w:hyperlink w:anchor="P2577" w:history="1">
        <w:r>
          <w:rPr>
            <w:color w:val="0000FF"/>
          </w:rPr>
          <w:t>подпрограммы 2</w:t>
        </w:r>
      </w:hyperlink>
      <w:r>
        <w:t xml:space="preserve"> связаны с последовательной реализацией бессрочных обязательств края по предоставлению мер государственной поддержки организациям всех форм собственности и индивидуальным предпринимателям, осуществляющим разведение оленей, выделение этапов по годам реализации </w:t>
      </w:r>
      <w:hyperlink w:anchor="P2577" w:history="1">
        <w:r>
          <w:rPr>
            <w:color w:val="0000FF"/>
          </w:rPr>
          <w:t>подпрограммы 2</w:t>
        </w:r>
      </w:hyperlink>
      <w:r>
        <w:t xml:space="preserve"> не предусмотрено.</w:t>
      </w:r>
    </w:p>
    <w:p w:rsidR="00F31B0B" w:rsidRDefault="00F31B0B">
      <w:pPr>
        <w:pStyle w:val="ConsPlusNormal"/>
        <w:spacing w:before="220"/>
        <w:ind w:firstLine="540"/>
        <w:jc w:val="both"/>
      </w:pPr>
      <w:r>
        <w:t xml:space="preserve">Основным результатом реализации мероприятий </w:t>
      </w:r>
      <w:hyperlink w:anchor="P2577" w:history="1">
        <w:r>
          <w:rPr>
            <w:color w:val="0000FF"/>
          </w:rPr>
          <w:t>подпрограммы 2</w:t>
        </w:r>
      </w:hyperlink>
      <w:r>
        <w:t>, направленных на решение поставленной задачи, является стабильное значение численности лиц, осуществляющих разведение оленей, получивших меры государственной поддержки.</w:t>
      </w:r>
    </w:p>
    <w:p w:rsidR="00F31B0B" w:rsidRDefault="00F31B0B">
      <w:pPr>
        <w:pStyle w:val="ConsPlusNormal"/>
        <w:spacing w:before="220"/>
        <w:ind w:firstLine="540"/>
        <w:jc w:val="both"/>
      </w:pPr>
      <w:r>
        <w:t xml:space="preserve">Выбор мероприятий </w:t>
      </w:r>
      <w:hyperlink w:anchor="P2577" w:history="1">
        <w:r>
          <w:rPr>
            <w:color w:val="0000FF"/>
          </w:rPr>
          <w:t>подпрограммы 2</w:t>
        </w:r>
      </w:hyperlink>
      <w:r>
        <w:t xml:space="preserve"> обусловлен реализацией мероприятий по предоставлению мер государственной поддержки малочисленным народам, закрепленных </w:t>
      </w:r>
      <w:hyperlink r:id="rId101" w:history="1">
        <w:r>
          <w:rPr>
            <w:color w:val="0000FF"/>
          </w:rPr>
          <w:t>Законом</w:t>
        </w:r>
      </w:hyperlink>
      <w:r>
        <w:t xml:space="preserve"> края N 7-2660, </w:t>
      </w:r>
      <w:hyperlink r:id="rId102" w:history="1">
        <w:r>
          <w:rPr>
            <w:color w:val="0000FF"/>
          </w:rPr>
          <w:t>Законом</w:t>
        </w:r>
      </w:hyperlink>
      <w:r>
        <w:t xml:space="preserve"> края N 7-2658, </w:t>
      </w:r>
      <w:hyperlink r:id="rId103" w:history="1">
        <w:r>
          <w:rPr>
            <w:color w:val="0000FF"/>
          </w:rPr>
          <w:t>Законом</w:t>
        </w:r>
      </w:hyperlink>
      <w:r>
        <w:t xml:space="preserve"> края N 11-5343, </w:t>
      </w:r>
      <w:hyperlink r:id="rId104" w:history="1">
        <w:r>
          <w:rPr>
            <w:color w:val="0000FF"/>
          </w:rPr>
          <w:t>Законом</w:t>
        </w:r>
      </w:hyperlink>
      <w:r>
        <w:t xml:space="preserve"> края от 11.12.2012 N 3-868 "О государственной поддержке северного оленеводства в Красноярском крае".</w:t>
      </w:r>
    </w:p>
    <w:p w:rsidR="00F31B0B" w:rsidRDefault="00F31B0B">
      <w:pPr>
        <w:pStyle w:val="ConsPlusNormal"/>
        <w:spacing w:before="220"/>
        <w:ind w:firstLine="540"/>
        <w:jc w:val="both"/>
      </w:pPr>
      <w:r>
        <w:t xml:space="preserve">В результате реализации мероприятий </w:t>
      </w:r>
      <w:hyperlink w:anchor="P2577" w:history="1">
        <w:r>
          <w:rPr>
            <w:color w:val="0000FF"/>
          </w:rPr>
          <w:t>подпрограммы 2</w:t>
        </w:r>
      </w:hyperlink>
      <w:r>
        <w:t>:</w:t>
      </w:r>
    </w:p>
    <w:p w:rsidR="00F31B0B" w:rsidRDefault="00F31B0B">
      <w:pPr>
        <w:pStyle w:val="ConsPlusNormal"/>
        <w:spacing w:before="220"/>
        <w:ind w:firstLine="540"/>
        <w:jc w:val="both"/>
      </w:pPr>
      <w:r>
        <w:t>число лиц из числа малочисленных народов и лиц, осуществляющих разведение оленей, проживающих на территории края в местах традиционного проживания и традиционной хозяйственной деятельности малочисленных народов, получивших меры государственной поддержки в соответствии с подпрограммой 2, - 5202 человека, из них в 2017 году - 822 человека, в 2018 году - 904 человека, в 2019 году - 869 человек, в 2020 году - 869 человек, в 2021 году - 869 человек, 2022 году - 869 человек;</w:t>
      </w:r>
    </w:p>
    <w:p w:rsidR="00F31B0B" w:rsidRDefault="00F31B0B">
      <w:pPr>
        <w:pStyle w:val="ConsPlusNormal"/>
        <w:spacing w:before="220"/>
        <w:ind w:firstLine="540"/>
        <w:jc w:val="both"/>
      </w:pPr>
      <w:r>
        <w:t>увеличение поголовья оленей в хозяйствах всех категорий к 2022 году составит не менее 121,6 тысячи голов.</w:t>
      </w:r>
    </w:p>
    <w:p w:rsidR="00F31B0B" w:rsidRDefault="00F31B0B">
      <w:pPr>
        <w:pStyle w:val="ConsPlusNormal"/>
        <w:jc w:val="both"/>
      </w:pPr>
    </w:p>
    <w:p w:rsidR="00F31B0B" w:rsidRDefault="00F31B0B">
      <w:pPr>
        <w:pStyle w:val="ConsPlusTitle"/>
        <w:jc w:val="center"/>
        <w:outlineLvl w:val="2"/>
      </w:pPr>
      <w:r>
        <w:t>5.3. Информация по подпрограмме "Обеспечение реализации</w:t>
      </w:r>
    </w:p>
    <w:p w:rsidR="00F31B0B" w:rsidRDefault="00F31B0B">
      <w:pPr>
        <w:pStyle w:val="ConsPlusTitle"/>
        <w:jc w:val="center"/>
      </w:pPr>
      <w:r>
        <w:t>государственной программы и прочие мероприятия"</w:t>
      </w:r>
    </w:p>
    <w:p w:rsidR="00F31B0B" w:rsidRDefault="00F31B0B">
      <w:pPr>
        <w:pStyle w:val="ConsPlusNormal"/>
        <w:jc w:val="both"/>
      </w:pPr>
    </w:p>
    <w:p w:rsidR="00F31B0B" w:rsidRDefault="00F31B0B">
      <w:pPr>
        <w:pStyle w:val="ConsPlusNormal"/>
        <w:ind w:firstLine="540"/>
        <w:jc w:val="both"/>
      </w:pPr>
      <w:hyperlink w:anchor="P3173" w:history="1">
        <w:r>
          <w:rPr>
            <w:color w:val="0000FF"/>
          </w:rPr>
          <w:t>Подпрограмма</w:t>
        </w:r>
      </w:hyperlink>
      <w:r>
        <w:t xml:space="preserve"> "Обеспечение реализации государственной программы и прочие мероприятия" (далее - подпрограмма 3) приведена в приложении N 3 к программе.</w:t>
      </w:r>
    </w:p>
    <w:p w:rsidR="00F31B0B" w:rsidRDefault="00F31B0B">
      <w:pPr>
        <w:pStyle w:val="ConsPlusNormal"/>
        <w:spacing w:before="220"/>
        <w:ind w:firstLine="540"/>
        <w:jc w:val="both"/>
      </w:pPr>
      <w:r>
        <w:t xml:space="preserve">В Российской Федерации реализуется курс на внедрение в процесс государственного управления современных инструментов стратегического бюджетного планирования, ориентированного на результат (программно-целевой подход). В соответствии с требованиями </w:t>
      </w:r>
      <w:hyperlink r:id="rId105" w:history="1">
        <w:r>
          <w:rPr>
            <w:color w:val="0000FF"/>
          </w:rPr>
          <w:t>статьи 179</w:t>
        </w:r>
      </w:hyperlink>
      <w:r>
        <w:t xml:space="preserve"> Бюджетного кодекса Российской Федерации на программную структуру переходит процесс формирования краевого бюджета.</w:t>
      </w:r>
    </w:p>
    <w:p w:rsidR="00F31B0B" w:rsidRDefault="00F31B0B">
      <w:pPr>
        <w:pStyle w:val="ConsPlusNormal"/>
        <w:spacing w:before="220"/>
        <w:ind w:firstLine="540"/>
        <w:jc w:val="both"/>
      </w:pPr>
      <w:r>
        <w:t>Программа является основным управленческим документом развития государственной политики в сфере обеспечения гарантий прав малочисленных народов и иных лиц в крае.</w:t>
      </w:r>
    </w:p>
    <w:p w:rsidR="00F31B0B" w:rsidRDefault="00F31B0B">
      <w:pPr>
        <w:pStyle w:val="ConsPlusNormal"/>
        <w:spacing w:before="220"/>
        <w:ind w:firstLine="540"/>
        <w:jc w:val="both"/>
      </w:pPr>
      <w:r>
        <w:t xml:space="preserve">В соответствии со </w:t>
      </w:r>
      <w:hyperlink r:id="rId106" w:history="1">
        <w:r>
          <w:rPr>
            <w:color w:val="0000FF"/>
          </w:rPr>
          <w:t>статьей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 отнесено решение вопросов по организации и обеспечению защиты исконной среды обитания и традиционного образа жизни коренных малочисленных народов Российской Федерации.</w:t>
      </w:r>
    </w:p>
    <w:p w:rsidR="00F31B0B" w:rsidRDefault="00F31B0B">
      <w:pPr>
        <w:pStyle w:val="ConsPlusNormal"/>
        <w:spacing w:before="220"/>
        <w:ind w:firstLine="540"/>
        <w:jc w:val="both"/>
      </w:pPr>
      <w:r>
        <w:t xml:space="preserve">В целях исполнения государственных функций в крае приняты </w:t>
      </w:r>
      <w:hyperlink r:id="rId107" w:history="1">
        <w:r>
          <w:rPr>
            <w:color w:val="0000FF"/>
          </w:rPr>
          <w:t>Закон</w:t>
        </w:r>
      </w:hyperlink>
      <w:r>
        <w:t xml:space="preserve"> края N 7-2658, </w:t>
      </w:r>
      <w:hyperlink r:id="rId108" w:history="1">
        <w:r>
          <w:rPr>
            <w:color w:val="0000FF"/>
          </w:rPr>
          <w:t>Закон</w:t>
        </w:r>
      </w:hyperlink>
      <w:r>
        <w:t xml:space="preserve"> края N 7-2666, </w:t>
      </w:r>
      <w:hyperlink r:id="rId109" w:history="1">
        <w:r>
          <w:rPr>
            <w:color w:val="0000FF"/>
          </w:rPr>
          <w:t>Закон</w:t>
        </w:r>
      </w:hyperlink>
      <w:r>
        <w:t xml:space="preserve"> края N 7-2660, </w:t>
      </w:r>
      <w:hyperlink r:id="rId110" w:history="1">
        <w:r>
          <w:rPr>
            <w:color w:val="0000FF"/>
          </w:rPr>
          <w:t>Закон</w:t>
        </w:r>
      </w:hyperlink>
      <w:r>
        <w:t xml:space="preserve"> края N 7-2670, </w:t>
      </w:r>
      <w:hyperlink r:id="rId111" w:history="1">
        <w:r>
          <w:rPr>
            <w:color w:val="0000FF"/>
          </w:rPr>
          <w:t>Закон</w:t>
        </w:r>
      </w:hyperlink>
      <w:r>
        <w:t xml:space="preserve"> края N 11-5343, </w:t>
      </w:r>
      <w:hyperlink r:id="rId112" w:history="1">
        <w:r>
          <w:rPr>
            <w:color w:val="0000FF"/>
          </w:rPr>
          <w:t>Закон</w:t>
        </w:r>
      </w:hyperlink>
      <w:r>
        <w:t xml:space="preserve"> края N 13-6668, а также порядки, определяющие сроки и последовательность предоставления мер государственной поддержки, в том числе государственных услуг, лицам из числа малочисленных народов и иным лицам.</w:t>
      </w:r>
    </w:p>
    <w:p w:rsidR="00F31B0B" w:rsidRDefault="00F31B0B">
      <w:pPr>
        <w:pStyle w:val="ConsPlusNormal"/>
        <w:spacing w:before="220"/>
        <w:ind w:firstLine="540"/>
        <w:jc w:val="both"/>
      </w:pPr>
      <w:r>
        <w:t>Исполнительно-распорядительные органы местного самоуправления муниципальных образований края согласно утвержденным порядкам предоставления мер государственной поддержки принимают документы от граждан, назначают положенные меры государственной поддержки и предоставляют их получателям.</w:t>
      </w:r>
    </w:p>
    <w:p w:rsidR="00F31B0B" w:rsidRDefault="00F31B0B">
      <w:pPr>
        <w:pStyle w:val="ConsPlusNormal"/>
        <w:spacing w:before="220"/>
        <w:ind w:firstLine="540"/>
        <w:jc w:val="both"/>
      </w:pPr>
      <w:r>
        <w:t xml:space="preserve">Для обеспечения реализации компетенции агентства в рамках программы разработана </w:t>
      </w:r>
      <w:hyperlink w:anchor="P3173" w:history="1">
        <w:r>
          <w:rPr>
            <w:color w:val="0000FF"/>
          </w:rPr>
          <w:t>подпрограмма 3</w:t>
        </w:r>
      </w:hyperlink>
      <w:r>
        <w:t>, мероприятия которой содержат расходы краевого бюджета на обеспечение деятельности государственных гражданских служащих агентства, а также субвенции бюджетам муниципальных образований края, направленные на обеспечение деятельности муниципальных служащих исполнительно-распорядительных органов местного самоуправления, реализующих переданные государственные полномочия.</w:t>
      </w:r>
    </w:p>
    <w:p w:rsidR="00F31B0B" w:rsidRDefault="00F31B0B">
      <w:pPr>
        <w:pStyle w:val="ConsPlusNormal"/>
        <w:spacing w:before="220"/>
        <w:ind w:firstLine="540"/>
        <w:jc w:val="both"/>
      </w:pPr>
      <w:r>
        <w:t xml:space="preserve">Целью </w:t>
      </w:r>
      <w:hyperlink w:anchor="P3173" w:history="1">
        <w:r>
          <w:rPr>
            <w:color w:val="0000FF"/>
          </w:rPr>
          <w:t>подпрограммы 3</w:t>
        </w:r>
      </w:hyperlink>
      <w:r>
        <w:t xml:space="preserve"> является 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w:t>
      </w:r>
    </w:p>
    <w:p w:rsidR="00F31B0B" w:rsidRDefault="00F31B0B">
      <w:pPr>
        <w:pStyle w:val="ConsPlusNormal"/>
        <w:spacing w:before="220"/>
        <w:ind w:firstLine="540"/>
        <w:jc w:val="both"/>
      </w:pPr>
      <w:r>
        <w:t xml:space="preserve">Задачи </w:t>
      </w:r>
      <w:hyperlink w:anchor="P3173" w:history="1">
        <w:r>
          <w:rPr>
            <w:color w:val="0000FF"/>
          </w:rPr>
          <w:t>подпрограммы 3</w:t>
        </w:r>
      </w:hyperlink>
      <w:r>
        <w:t>:</w:t>
      </w:r>
    </w:p>
    <w:p w:rsidR="00F31B0B" w:rsidRDefault="00F31B0B">
      <w:pPr>
        <w:pStyle w:val="ConsPlusNormal"/>
        <w:spacing w:before="220"/>
        <w:ind w:firstLine="540"/>
        <w:jc w:val="both"/>
      </w:pPr>
      <w:r>
        <w:t>1. Выполнение обязательств края по государственной поддержке малочисленных народов, а также лиц, ведущих традиционный образ жизни коренных малочисленным народов Российской Федерации, проживающих на территории Красноярского края, и (или) осуществляющих традиционную хозяйственную деятельность коренных малочисленных народов Российской Федерации, проживающих на территории Красноярского края;</w:t>
      </w:r>
    </w:p>
    <w:p w:rsidR="00F31B0B" w:rsidRDefault="00F31B0B">
      <w:pPr>
        <w:pStyle w:val="ConsPlusNormal"/>
        <w:spacing w:before="220"/>
        <w:ind w:firstLine="540"/>
        <w:jc w:val="both"/>
      </w:pPr>
      <w:r>
        <w:t>2. Повышение качества и доступности предоставления мер государственной поддержки коренным малочисленных народам Российской Федерации, проживающим на территории Красноярского края;</w:t>
      </w:r>
    </w:p>
    <w:p w:rsidR="00F31B0B" w:rsidRDefault="00F31B0B">
      <w:pPr>
        <w:pStyle w:val="ConsPlusNormal"/>
        <w:spacing w:before="220"/>
        <w:ind w:firstLine="540"/>
        <w:jc w:val="both"/>
      </w:pPr>
      <w:r>
        <w:t>3. Проведение ежегодного мониторинга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p w:rsidR="00F31B0B" w:rsidRDefault="00F31B0B">
      <w:pPr>
        <w:pStyle w:val="ConsPlusNormal"/>
        <w:spacing w:before="220"/>
        <w:ind w:firstLine="540"/>
        <w:jc w:val="both"/>
      </w:pPr>
      <w:r>
        <w:lastRenderedPageBreak/>
        <w:t xml:space="preserve">Срок реализации </w:t>
      </w:r>
      <w:hyperlink w:anchor="P3173" w:history="1">
        <w:r>
          <w:rPr>
            <w:color w:val="0000FF"/>
          </w:rPr>
          <w:t>подпрограммы 3</w:t>
        </w:r>
      </w:hyperlink>
      <w:r>
        <w:t>: 2014 - 2022 годы. Этапы не выделяются.</w:t>
      </w:r>
    </w:p>
    <w:p w:rsidR="00F31B0B" w:rsidRDefault="00F31B0B">
      <w:pPr>
        <w:pStyle w:val="ConsPlusNormal"/>
        <w:spacing w:before="220"/>
        <w:ind w:firstLine="540"/>
        <w:jc w:val="both"/>
      </w:pPr>
      <w:r>
        <w:t xml:space="preserve">Мониторинг и оценка агентством реализации программы будут осуществляться с использованием показателей для оценки эффективности деятельности органов местного самоуправления муниципальных образований края, утвержденных Постановлениями Правительства края от 04.03.2011 </w:t>
      </w:r>
      <w:hyperlink r:id="rId113" w:history="1">
        <w:r>
          <w:rPr>
            <w:color w:val="0000FF"/>
          </w:rPr>
          <w:t>N 112-п</w:t>
        </w:r>
      </w:hyperlink>
      <w:r>
        <w:t xml:space="preserve"> "Об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Красноярского края", от 01.03.2012 </w:t>
      </w:r>
      <w:hyperlink r:id="rId114" w:history="1">
        <w:r>
          <w:rPr>
            <w:color w:val="0000FF"/>
          </w:rPr>
          <w:t>N 72-п</w:t>
        </w:r>
      </w:hyperlink>
      <w:r>
        <w:t xml:space="preserve"> "Об утверждении Порядка, методики оценки качества финансового менеджмента главных распорядителей средств краевого бюджета".</w:t>
      </w:r>
    </w:p>
    <w:p w:rsidR="00F31B0B" w:rsidRDefault="00F31B0B">
      <w:pPr>
        <w:pStyle w:val="ConsPlusNormal"/>
        <w:spacing w:before="220"/>
        <w:ind w:firstLine="540"/>
        <w:jc w:val="both"/>
      </w:pPr>
      <w:r>
        <w:t>В результате реализации мероприятий подпрограммы 3:</w:t>
      </w:r>
    </w:p>
    <w:p w:rsidR="00F31B0B" w:rsidRDefault="00F31B0B">
      <w:pPr>
        <w:pStyle w:val="ConsPlusNormal"/>
        <w:spacing w:before="220"/>
        <w:ind w:firstLine="540"/>
        <w:jc w:val="both"/>
      </w:pPr>
      <w:r>
        <w:t>своевременность принятия нормативных правовых актов, регулирующих порядок расходования средств краевого бюджета, принятие которых необходимо в соответствии с законом края о краевом бюджете за отчетный год, составит не менее 3 баллов ежегодно - данные оценки качества финансового менеджмента;</w:t>
      </w:r>
    </w:p>
    <w:p w:rsidR="00F31B0B" w:rsidRDefault="00F31B0B">
      <w:pPr>
        <w:pStyle w:val="ConsPlusNormal"/>
        <w:spacing w:before="220"/>
        <w:ind w:firstLine="540"/>
        <w:jc w:val="both"/>
      </w:pPr>
      <w:r>
        <w:t xml:space="preserve">количество контрольных мероприятий в отношении исполнительно-распорядительных органов местного самоуправления муниципальных районов края по исполнению переданных государственных полномочий в сфере организации и обеспечения защиты исконной среды обитания, традиционного образа жизни, хозяйствования и промыслов малочисленных народов составит за период реализации </w:t>
      </w:r>
      <w:hyperlink w:anchor="P3173" w:history="1">
        <w:r>
          <w:rPr>
            <w:color w:val="0000FF"/>
          </w:rPr>
          <w:t>подпрограммы 3</w:t>
        </w:r>
      </w:hyperlink>
      <w:r>
        <w:t xml:space="preserve"> - 23 актов проверки (2014 год - 3 акта проверки, 2015 год - 3 акта проверки, 2016 год - 2 акта проверки, 2017 год - 1 акт проверки, 2018 год - 2 акта проверки, 2019 год - 3 акта проверки, 2020 год - 3 акта проверки, 2021 год - 3 акта проверки, 2022 год - 3 акта проверки);</w:t>
      </w:r>
    </w:p>
    <w:p w:rsidR="00F31B0B" w:rsidRDefault="00F31B0B">
      <w:pPr>
        <w:pStyle w:val="ConsPlusNormal"/>
        <w:spacing w:before="220"/>
        <w:ind w:firstLine="540"/>
        <w:jc w:val="both"/>
      </w:pPr>
      <w:r>
        <w:t>своевременность представления уточненного фрагмента реестра расходных обязательств главного распорядителя средств краевого бюджета составит не менее 3 баллов в 2014 году, не менее 4 баллов в 2015 - 2022 годах - данные оценки качества финансового менеджмента;</w:t>
      </w:r>
    </w:p>
    <w:p w:rsidR="00F31B0B" w:rsidRDefault="00F31B0B">
      <w:pPr>
        <w:pStyle w:val="ConsPlusNormal"/>
        <w:spacing w:before="220"/>
        <w:ind w:firstLine="540"/>
        <w:jc w:val="both"/>
      </w:pPr>
      <w:r>
        <w:t>процент произведенных расходов главного распорядителя за счет средств краевого бюджета (без учета межбюджетных трансфертов, имеющих целевое назначение) составит не менее 4 баллов ежегодно - данные оценки качества финансового менеджмента;</w:t>
      </w:r>
    </w:p>
    <w:p w:rsidR="00F31B0B" w:rsidRDefault="00F31B0B">
      <w:pPr>
        <w:pStyle w:val="ConsPlusNormal"/>
        <w:spacing w:before="220"/>
        <w:ind w:firstLine="540"/>
        <w:jc w:val="both"/>
      </w:pPr>
      <w:r>
        <w:t>соблюдение сроков представления главным распорядителем средств краевого бюджета годовой бюджетной отчетности составит не менее 5 баллов ежегодно - данные оценки качества финансового менеджмента.</w:t>
      </w:r>
    </w:p>
    <w:p w:rsidR="00F31B0B" w:rsidRDefault="00F31B0B">
      <w:pPr>
        <w:pStyle w:val="ConsPlusNormal"/>
        <w:jc w:val="both"/>
      </w:pPr>
    </w:p>
    <w:p w:rsidR="00F31B0B" w:rsidRDefault="00F31B0B">
      <w:pPr>
        <w:pStyle w:val="ConsPlusTitle"/>
        <w:jc w:val="center"/>
        <w:outlineLvl w:val="1"/>
      </w:pPr>
      <w:r>
        <w:t>6. ИНФОРМАЦИЯ ОБ ОСНОВНЫХ МЕРАХ ПРАВОВОГО РЕГУЛИРОВАНИЯ</w:t>
      </w:r>
    </w:p>
    <w:p w:rsidR="00F31B0B" w:rsidRDefault="00F31B0B">
      <w:pPr>
        <w:pStyle w:val="ConsPlusTitle"/>
        <w:jc w:val="center"/>
      </w:pPr>
      <w:r>
        <w:t>В СФЕРЕ СОХРАНЕНИЯ И РАЗВИТИЯ ТРАДИЦИОННОГО ОБРАЗА ЖИЗНИ</w:t>
      </w:r>
    </w:p>
    <w:p w:rsidR="00F31B0B" w:rsidRDefault="00F31B0B">
      <w:pPr>
        <w:pStyle w:val="ConsPlusTitle"/>
        <w:jc w:val="center"/>
      </w:pPr>
      <w:r>
        <w:t>И ХОЗЯЙСТВЕННОЙ ДЕЯТЕЛЬНОСТИ МАЛОЧИСЛЕННЫХ НАРОДОВ</w:t>
      </w:r>
    </w:p>
    <w:p w:rsidR="00F31B0B" w:rsidRDefault="00F31B0B">
      <w:pPr>
        <w:pStyle w:val="ConsPlusNormal"/>
        <w:jc w:val="both"/>
      </w:pPr>
    </w:p>
    <w:p w:rsidR="00F31B0B" w:rsidRDefault="00F31B0B">
      <w:pPr>
        <w:pStyle w:val="ConsPlusNormal"/>
        <w:ind w:firstLine="540"/>
        <w:jc w:val="both"/>
      </w:pPr>
      <w:r>
        <w:t>Принятие нормативных правовых актов, направленных на достижение цели и (или) задач программы, не требуется.</w:t>
      </w:r>
    </w:p>
    <w:p w:rsidR="00F31B0B" w:rsidRDefault="00F31B0B">
      <w:pPr>
        <w:pStyle w:val="ConsPlusNormal"/>
        <w:jc w:val="both"/>
      </w:pPr>
    </w:p>
    <w:p w:rsidR="00F31B0B" w:rsidRDefault="00F31B0B">
      <w:pPr>
        <w:pStyle w:val="ConsPlusTitle"/>
        <w:jc w:val="center"/>
        <w:outlineLvl w:val="1"/>
      </w:pPr>
      <w:r>
        <w:t>7. ИНФОРМАЦИЯ ОБ ИСПОЛЬЗОВАНИИ БЮДЖЕТНЫХ АССИГНОВАНИЙ</w:t>
      </w:r>
    </w:p>
    <w:p w:rsidR="00F31B0B" w:rsidRDefault="00F31B0B">
      <w:pPr>
        <w:pStyle w:val="ConsPlusTitle"/>
        <w:jc w:val="center"/>
      </w:pPr>
      <w:r>
        <w:t>НА ОСУЩЕСТВЛЕНИЕ БЮДЖЕТНЫХ ИНВЕСТИЦИЙ В ФОРМЕ КАПИТАЛЬНЫХ</w:t>
      </w:r>
    </w:p>
    <w:p w:rsidR="00F31B0B" w:rsidRDefault="00F31B0B">
      <w:pPr>
        <w:pStyle w:val="ConsPlusTitle"/>
        <w:jc w:val="center"/>
      </w:pPr>
      <w:r>
        <w:t>ВЛОЖЕНИЙ В ОБЪЕКТЫ ГОСУДАРСТВЕННОЙ СОБСТВЕННОСТИ КРАЯ,</w:t>
      </w:r>
    </w:p>
    <w:p w:rsidR="00F31B0B" w:rsidRDefault="00F31B0B">
      <w:pPr>
        <w:pStyle w:val="ConsPlusTitle"/>
        <w:jc w:val="center"/>
      </w:pPr>
      <w:r>
        <w:t>БЮДЖЕТНЫХ АССИГНОВАНИЙ НА ОСУЩЕСТВЛЕНИЕ КРАЕВЫМИ</w:t>
      </w:r>
    </w:p>
    <w:p w:rsidR="00F31B0B" w:rsidRDefault="00F31B0B">
      <w:pPr>
        <w:pStyle w:val="ConsPlusTitle"/>
        <w:jc w:val="center"/>
      </w:pPr>
      <w:r>
        <w:t>ГОСУДАРСТВЕННЫМИ БЮДЖЕТНЫМИ И АВТОНОМНЫМИ УЧРЕЖДЕНИЯМИ</w:t>
      </w:r>
    </w:p>
    <w:p w:rsidR="00F31B0B" w:rsidRDefault="00F31B0B">
      <w:pPr>
        <w:pStyle w:val="ConsPlusTitle"/>
        <w:jc w:val="center"/>
      </w:pPr>
      <w:r>
        <w:t>И КРАЕВЫМИ УНИТАРНЫМИ ПРЕДПРИЯТИЯМИ ЗА СЧЕТ СРЕДСТВ</w:t>
      </w:r>
    </w:p>
    <w:p w:rsidR="00F31B0B" w:rsidRDefault="00F31B0B">
      <w:pPr>
        <w:pStyle w:val="ConsPlusTitle"/>
        <w:jc w:val="center"/>
      </w:pPr>
      <w:r>
        <w:t>СУБСИДИИ ИЗ КРАЕВОГО БЮДЖЕТА КАПИТАЛЬНЫХ ВЛОЖЕНИЙ В ОБЪЕКТЫ</w:t>
      </w:r>
    </w:p>
    <w:p w:rsidR="00F31B0B" w:rsidRDefault="00F31B0B">
      <w:pPr>
        <w:pStyle w:val="ConsPlusTitle"/>
        <w:jc w:val="center"/>
      </w:pPr>
      <w:r>
        <w:t>КАПИТАЛЬНОГО СТРОИТЕЛЬСТВА ГОСУДАРСТВЕННОЙ СОБСТВЕННОСТИ</w:t>
      </w:r>
    </w:p>
    <w:p w:rsidR="00F31B0B" w:rsidRDefault="00F31B0B">
      <w:pPr>
        <w:pStyle w:val="ConsPlusTitle"/>
        <w:jc w:val="center"/>
      </w:pPr>
      <w:r>
        <w:t>КРАЯ ИЛИ ПРИОБРЕТЕНИЕ ОБЪЕКТОВ НЕДВИЖИМОГО ИМУЩЕСТВА</w:t>
      </w:r>
    </w:p>
    <w:p w:rsidR="00F31B0B" w:rsidRDefault="00F31B0B">
      <w:pPr>
        <w:pStyle w:val="ConsPlusTitle"/>
        <w:jc w:val="center"/>
      </w:pPr>
      <w:r>
        <w:lastRenderedPageBreak/>
        <w:t>В ГОСУДАРСТВЕННУЮ СОБСТВЕННОСТЬ КРАЯ</w:t>
      </w:r>
    </w:p>
    <w:p w:rsidR="00F31B0B" w:rsidRDefault="00F31B0B">
      <w:pPr>
        <w:pStyle w:val="ConsPlusNormal"/>
        <w:jc w:val="both"/>
      </w:pPr>
    </w:p>
    <w:p w:rsidR="00F31B0B" w:rsidRDefault="00F31B0B">
      <w:pPr>
        <w:pStyle w:val="ConsPlusNormal"/>
        <w:ind w:firstLine="540"/>
        <w:jc w:val="both"/>
      </w:pPr>
      <w:r>
        <w:t>В программном периоде не предусмотрены объемы бюджетных ассигнований на осуществление бюджетных инвестиций в форме капитальных вложений в объекты государственной собственности края, а также бюджетных ассигнований на осуществление краевыми государственными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края или приобретение объектов недвижимого имущества в государственную собственность края.</w:t>
      </w:r>
    </w:p>
    <w:p w:rsidR="00F31B0B" w:rsidRDefault="00F31B0B">
      <w:pPr>
        <w:pStyle w:val="ConsPlusNormal"/>
        <w:jc w:val="both"/>
      </w:pPr>
    </w:p>
    <w:p w:rsidR="00F31B0B" w:rsidRDefault="00F31B0B">
      <w:pPr>
        <w:pStyle w:val="ConsPlusTitle"/>
        <w:jc w:val="center"/>
        <w:outlineLvl w:val="1"/>
      </w:pPr>
      <w:r>
        <w:t>8. ИНФОРМАЦИЯ О РЕСУРСНОМ ОБЕСПЕЧЕНИИ ПРОГРАММЫ</w:t>
      </w:r>
    </w:p>
    <w:p w:rsidR="00F31B0B" w:rsidRDefault="00F31B0B">
      <w:pPr>
        <w:pStyle w:val="ConsPlusNormal"/>
        <w:jc w:val="both"/>
      </w:pPr>
    </w:p>
    <w:p w:rsidR="00F31B0B" w:rsidRDefault="00F31B0B">
      <w:pPr>
        <w:pStyle w:val="ConsPlusNormal"/>
        <w:ind w:firstLine="540"/>
        <w:jc w:val="both"/>
      </w:pPr>
      <w:hyperlink w:anchor="P3611" w:history="1">
        <w:r>
          <w:rPr>
            <w:color w:val="0000FF"/>
          </w:rPr>
          <w:t>Информация</w:t>
        </w:r>
      </w:hyperlink>
      <w:r>
        <w:t xml:space="preserve"> о ресурсном обеспечении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краевого бюджета, в разрезе подпрограмм, отдельных мероприятий программы), приведена в приложении N 4 к программе.</w:t>
      </w:r>
    </w:p>
    <w:p w:rsidR="00F31B0B" w:rsidRDefault="00F31B0B">
      <w:pPr>
        <w:pStyle w:val="ConsPlusNormal"/>
        <w:spacing w:before="220"/>
        <w:ind w:firstLine="540"/>
        <w:jc w:val="both"/>
      </w:pPr>
      <w:hyperlink w:anchor="P3794" w:history="1">
        <w:r>
          <w:rPr>
            <w:color w:val="0000FF"/>
          </w:rPr>
          <w:t>Информация</w:t>
        </w:r>
      </w:hyperlink>
      <w:r>
        <w:t xml:space="preserve"> об источниках финансирования подпрограмм, отдельных мероприятий программы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N 5 к программе.</w:t>
      </w: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w:t>
      </w:r>
    </w:p>
    <w:p w:rsidR="00F31B0B" w:rsidRDefault="00F31B0B">
      <w:pPr>
        <w:pStyle w:val="ConsPlusNormal"/>
        <w:jc w:val="right"/>
      </w:pPr>
      <w:r>
        <w:t>к паспорту</w:t>
      </w:r>
    </w:p>
    <w:p w:rsidR="00F31B0B" w:rsidRDefault="00F31B0B">
      <w:pPr>
        <w:pStyle w:val="ConsPlusNormal"/>
        <w:jc w:val="right"/>
      </w:pPr>
      <w:r>
        <w:t>государственной программы</w:t>
      </w:r>
    </w:p>
    <w:p w:rsidR="00F31B0B" w:rsidRDefault="00F31B0B">
      <w:pPr>
        <w:pStyle w:val="ConsPlusNormal"/>
        <w:jc w:val="right"/>
      </w:pPr>
      <w:r>
        <w:t>Красноярского края</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r>
        <w:t>ПЕРЕЧЕНЬ</w:t>
      </w:r>
    </w:p>
    <w:p w:rsidR="00F31B0B" w:rsidRDefault="00F31B0B">
      <w:pPr>
        <w:pStyle w:val="ConsPlusTitle"/>
        <w:jc w:val="center"/>
      </w:pPr>
      <w:r>
        <w:t>ЦЕЛЕВЫХ ПОКАЗАТЕЛЕЙ ГОСУДАРСТВЕННОЙ ПРОГРАММЫ КРАСНОЯРСКОГО</w:t>
      </w:r>
    </w:p>
    <w:p w:rsidR="00F31B0B" w:rsidRDefault="00F31B0B">
      <w:pPr>
        <w:pStyle w:val="ConsPlusTitle"/>
        <w:jc w:val="center"/>
      </w:pPr>
      <w:r>
        <w:t>КРАЯ "СОХРАНЕНИЕ И РАЗВИТИЕ ТРАДИЦИОННОГО ОБРАЗА ЖИЗНИ</w:t>
      </w:r>
    </w:p>
    <w:p w:rsidR="00F31B0B" w:rsidRDefault="00F31B0B">
      <w:pPr>
        <w:pStyle w:val="ConsPlusTitle"/>
        <w:jc w:val="center"/>
      </w:pPr>
      <w:r>
        <w:t>И ХОЗЯЙСТВЕННОЙ ДЕЯТЕЛЬНОСТИ КОРЕННЫХ МАЛОЧИСЛЕННЫХ</w:t>
      </w:r>
    </w:p>
    <w:p w:rsidR="00F31B0B" w:rsidRDefault="00F31B0B">
      <w:pPr>
        <w:pStyle w:val="ConsPlusTitle"/>
        <w:jc w:val="center"/>
      </w:pPr>
      <w:r>
        <w:t>НАРОДОВ" С УКАЗАНИЕМ ПЛАНИРУЕМЫХ К ДОСТИЖЕНИЮ ЗНАЧЕНИЙ</w:t>
      </w:r>
    </w:p>
    <w:p w:rsidR="00F31B0B" w:rsidRDefault="00F31B0B">
      <w:pPr>
        <w:pStyle w:val="ConsPlusTitle"/>
        <w:jc w:val="center"/>
      </w:pPr>
      <w:r>
        <w:t>В РЕЗУЛЬТАТЕ РЕАЛИЗАЦИИ ГОСУДАРСТВЕННОЙ ПРОГРАММЫ</w:t>
      </w:r>
    </w:p>
    <w:p w:rsidR="00F31B0B" w:rsidRDefault="00F31B0B">
      <w:pPr>
        <w:pStyle w:val="ConsPlusTitle"/>
        <w:jc w:val="center"/>
      </w:pPr>
      <w:r>
        <w:t>КРАСНОЯРСКОГО КРАЯ "СОХРАНЕНИЕ И РАЗВИТИЕ ТРАДИЦИОННОГО</w:t>
      </w:r>
    </w:p>
    <w:p w:rsidR="00F31B0B" w:rsidRDefault="00F31B0B">
      <w:pPr>
        <w:pStyle w:val="ConsPlusTitle"/>
        <w:jc w:val="center"/>
      </w:pPr>
      <w:r>
        <w:t>ОБРАЗА ЖИЗНИ И ХОЗЯЙСТВЕННОЙ ДЕЯТЕЛЬНОСТИ КОРЕННЫХ</w:t>
      </w:r>
    </w:p>
    <w:p w:rsidR="00F31B0B" w:rsidRDefault="00F31B0B">
      <w:pPr>
        <w:pStyle w:val="ConsPlusTitle"/>
        <w:jc w:val="center"/>
      </w:pPr>
      <w:r>
        <w:t>МАЛОЧИСЛЕННЫХ НАРОДОВ"</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Красноярского края</w:t>
            </w:r>
          </w:p>
          <w:p w:rsidR="00F31B0B" w:rsidRDefault="00F31B0B">
            <w:pPr>
              <w:pStyle w:val="ConsPlusNormal"/>
              <w:jc w:val="center"/>
            </w:pPr>
            <w:r>
              <w:rPr>
                <w:color w:val="392C69"/>
              </w:rPr>
              <w:t>от 28.04.2020 N 295-п)</w:t>
            </w:r>
          </w:p>
        </w:tc>
      </w:tr>
    </w:tbl>
    <w:p w:rsidR="00F31B0B" w:rsidRDefault="00F31B0B">
      <w:pPr>
        <w:pStyle w:val="ConsPlusNormal"/>
        <w:jc w:val="both"/>
      </w:pPr>
    </w:p>
    <w:p w:rsidR="00F31B0B" w:rsidRDefault="00F31B0B">
      <w:pPr>
        <w:sectPr w:rsidR="00F31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49"/>
        <w:gridCol w:w="1699"/>
        <w:gridCol w:w="1924"/>
        <w:gridCol w:w="664"/>
        <w:gridCol w:w="664"/>
        <w:gridCol w:w="604"/>
        <w:gridCol w:w="604"/>
        <w:gridCol w:w="604"/>
        <w:gridCol w:w="664"/>
        <w:gridCol w:w="604"/>
        <w:gridCol w:w="664"/>
        <w:gridCol w:w="664"/>
        <w:gridCol w:w="924"/>
        <w:gridCol w:w="924"/>
      </w:tblGrid>
      <w:tr w:rsidR="00F31B0B">
        <w:tc>
          <w:tcPr>
            <w:tcW w:w="454" w:type="dxa"/>
            <w:vMerge w:val="restart"/>
          </w:tcPr>
          <w:p w:rsidR="00F31B0B" w:rsidRDefault="00F31B0B">
            <w:pPr>
              <w:pStyle w:val="ConsPlusNormal"/>
              <w:jc w:val="center"/>
            </w:pPr>
            <w:r>
              <w:lastRenderedPageBreak/>
              <w:t>N п/п</w:t>
            </w:r>
          </w:p>
        </w:tc>
        <w:tc>
          <w:tcPr>
            <w:tcW w:w="2149" w:type="dxa"/>
            <w:vMerge w:val="restart"/>
          </w:tcPr>
          <w:p w:rsidR="00F31B0B" w:rsidRDefault="00F31B0B">
            <w:pPr>
              <w:pStyle w:val="ConsPlusNormal"/>
              <w:jc w:val="center"/>
            </w:pPr>
            <w:r>
              <w:t>Цели, целевые показатели государственной программы Красноярского края</w:t>
            </w:r>
          </w:p>
        </w:tc>
        <w:tc>
          <w:tcPr>
            <w:tcW w:w="1699" w:type="dxa"/>
            <w:vMerge w:val="restart"/>
          </w:tcPr>
          <w:p w:rsidR="00F31B0B" w:rsidRDefault="00F31B0B">
            <w:pPr>
              <w:pStyle w:val="ConsPlusNormal"/>
              <w:jc w:val="center"/>
            </w:pPr>
            <w:r>
              <w:t>Единица измерения</w:t>
            </w:r>
          </w:p>
        </w:tc>
        <w:tc>
          <w:tcPr>
            <w:tcW w:w="1924" w:type="dxa"/>
            <w:vMerge w:val="restart"/>
          </w:tcPr>
          <w:p w:rsidR="00F31B0B" w:rsidRDefault="00F31B0B">
            <w:pPr>
              <w:pStyle w:val="ConsPlusNormal"/>
              <w:jc w:val="center"/>
            </w:pPr>
            <w:r>
              <w:t>Год, предшествующий реализации государственной программы Красноярского края</w:t>
            </w:r>
          </w:p>
        </w:tc>
        <w:tc>
          <w:tcPr>
            <w:tcW w:w="7584" w:type="dxa"/>
            <w:gridSpan w:val="11"/>
          </w:tcPr>
          <w:p w:rsidR="00F31B0B" w:rsidRDefault="00F31B0B">
            <w:pPr>
              <w:pStyle w:val="ConsPlusNormal"/>
              <w:jc w:val="center"/>
            </w:pPr>
            <w:r>
              <w:t>Годы реализации государственной программы Красноярского края</w:t>
            </w:r>
          </w:p>
        </w:tc>
      </w:tr>
      <w:tr w:rsidR="00F31B0B">
        <w:tc>
          <w:tcPr>
            <w:tcW w:w="454" w:type="dxa"/>
            <w:vMerge/>
          </w:tcPr>
          <w:p w:rsidR="00F31B0B" w:rsidRDefault="00F31B0B"/>
        </w:tc>
        <w:tc>
          <w:tcPr>
            <w:tcW w:w="2149" w:type="dxa"/>
            <w:vMerge/>
          </w:tcPr>
          <w:p w:rsidR="00F31B0B" w:rsidRDefault="00F31B0B"/>
        </w:tc>
        <w:tc>
          <w:tcPr>
            <w:tcW w:w="1699" w:type="dxa"/>
            <w:vMerge/>
          </w:tcPr>
          <w:p w:rsidR="00F31B0B" w:rsidRDefault="00F31B0B"/>
        </w:tc>
        <w:tc>
          <w:tcPr>
            <w:tcW w:w="1924" w:type="dxa"/>
            <w:vMerge/>
          </w:tcPr>
          <w:p w:rsidR="00F31B0B" w:rsidRDefault="00F31B0B"/>
        </w:tc>
        <w:tc>
          <w:tcPr>
            <w:tcW w:w="664" w:type="dxa"/>
            <w:vMerge w:val="restart"/>
          </w:tcPr>
          <w:p w:rsidR="00F31B0B" w:rsidRDefault="00F31B0B">
            <w:pPr>
              <w:pStyle w:val="ConsPlusNormal"/>
              <w:jc w:val="center"/>
            </w:pPr>
            <w:r>
              <w:t>2014</w:t>
            </w:r>
          </w:p>
        </w:tc>
        <w:tc>
          <w:tcPr>
            <w:tcW w:w="664" w:type="dxa"/>
            <w:vMerge w:val="restart"/>
          </w:tcPr>
          <w:p w:rsidR="00F31B0B" w:rsidRDefault="00F31B0B">
            <w:pPr>
              <w:pStyle w:val="ConsPlusNormal"/>
              <w:jc w:val="center"/>
            </w:pPr>
            <w:r>
              <w:t>2015</w:t>
            </w:r>
          </w:p>
        </w:tc>
        <w:tc>
          <w:tcPr>
            <w:tcW w:w="604" w:type="dxa"/>
            <w:vMerge w:val="restart"/>
          </w:tcPr>
          <w:p w:rsidR="00F31B0B" w:rsidRDefault="00F31B0B">
            <w:pPr>
              <w:pStyle w:val="ConsPlusNormal"/>
              <w:jc w:val="center"/>
            </w:pPr>
            <w:r>
              <w:t>2016</w:t>
            </w:r>
          </w:p>
        </w:tc>
        <w:tc>
          <w:tcPr>
            <w:tcW w:w="604" w:type="dxa"/>
            <w:vMerge w:val="restart"/>
          </w:tcPr>
          <w:p w:rsidR="00F31B0B" w:rsidRDefault="00F31B0B">
            <w:pPr>
              <w:pStyle w:val="ConsPlusNormal"/>
              <w:jc w:val="center"/>
            </w:pPr>
            <w:r>
              <w:t>2017</w:t>
            </w:r>
          </w:p>
        </w:tc>
        <w:tc>
          <w:tcPr>
            <w:tcW w:w="604" w:type="dxa"/>
            <w:vMerge w:val="restart"/>
          </w:tcPr>
          <w:p w:rsidR="00F31B0B" w:rsidRDefault="00F31B0B">
            <w:pPr>
              <w:pStyle w:val="ConsPlusNormal"/>
              <w:jc w:val="center"/>
            </w:pPr>
            <w:r>
              <w:t>2018</w:t>
            </w:r>
          </w:p>
        </w:tc>
        <w:tc>
          <w:tcPr>
            <w:tcW w:w="664" w:type="dxa"/>
            <w:vMerge w:val="restart"/>
          </w:tcPr>
          <w:p w:rsidR="00F31B0B" w:rsidRDefault="00F31B0B">
            <w:pPr>
              <w:pStyle w:val="ConsPlusNormal"/>
              <w:jc w:val="center"/>
            </w:pPr>
            <w:r>
              <w:t>2019</w:t>
            </w:r>
          </w:p>
        </w:tc>
        <w:tc>
          <w:tcPr>
            <w:tcW w:w="604" w:type="dxa"/>
            <w:vMerge w:val="restart"/>
          </w:tcPr>
          <w:p w:rsidR="00F31B0B" w:rsidRDefault="00F31B0B">
            <w:pPr>
              <w:pStyle w:val="ConsPlusNormal"/>
              <w:jc w:val="center"/>
            </w:pPr>
            <w:r>
              <w:t>2020</w:t>
            </w:r>
          </w:p>
        </w:tc>
        <w:tc>
          <w:tcPr>
            <w:tcW w:w="664" w:type="dxa"/>
            <w:vMerge w:val="restart"/>
          </w:tcPr>
          <w:p w:rsidR="00F31B0B" w:rsidRDefault="00F31B0B">
            <w:pPr>
              <w:pStyle w:val="ConsPlusNormal"/>
              <w:jc w:val="center"/>
            </w:pPr>
            <w:r>
              <w:t>2021</w:t>
            </w:r>
          </w:p>
        </w:tc>
        <w:tc>
          <w:tcPr>
            <w:tcW w:w="664" w:type="dxa"/>
            <w:vMerge w:val="restart"/>
          </w:tcPr>
          <w:p w:rsidR="00F31B0B" w:rsidRDefault="00F31B0B">
            <w:pPr>
              <w:pStyle w:val="ConsPlusNormal"/>
              <w:jc w:val="center"/>
            </w:pPr>
            <w:r>
              <w:t>2022</w:t>
            </w:r>
          </w:p>
        </w:tc>
        <w:tc>
          <w:tcPr>
            <w:tcW w:w="1848" w:type="dxa"/>
            <w:gridSpan w:val="2"/>
          </w:tcPr>
          <w:p w:rsidR="00F31B0B" w:rsidRDefault="00F31B0B">
            <w:pPr>
              <w:pStyle w:val="ConsPlusNormal"/>
              <w:jc w:val="center"/>
            </w:pPr>
            <w:r>
              <w:t>годы до конца реализации государственной программы Красноярского края в пятилетнем интервале</w:t>
            </w:r>
          </w:p>
        </w:tc>
      </w:tr>
      <w:tr w:rsidR="00F31B0B">
        <w:tc>
          <w:tcPr>
            <w:tcW w:w="454" w:type="dxa"/>
            <w:vMerge/>
          </w:tcPr>
          <w:p w:rsidR="00F31B0B" w:rsidRDefault="00F31B0B"/>
        </w:tc>
        <w:tc>
          <w:tcPr>
            <w:tcW w:w="2149" w:type="dxa"/>
            <w:vMerge/>
          </w:tcPr>
          <w:p w:rsidR="00F31B0B" w:rsidRDefault="00F31B0B"/>
        </w:tc>
        <w:tc>
          <w:tcPr>
            <w:tcW w:w="1699" w:type="dxa"/>
            <w:vMerge/>
          </w:tcPr>
          <w:p w:rsidR="00F31B0B" w:rsidRDefault="00F31B0B"/>
        </w:tc>
        <w:tc>
          <w:tcPr>
            <w:tcW w:w="1924" w:type="dxa"/>
            <w:vMerge/>
          </w:tcPr>
          <w:p w:rsidR="00F31B0B" w:rsidRDefault="00F31B0B"/>
        </w:tc>
        <w:tc>
          <w:tcPr>
            <w:tcW w:w="664" w:type="dxa"/>
            <w:vMerge/>
          </w:tcPr>
          <w:p w:rsidR="00F31B0B" w:rsidRDefault="00F31B0B"/>
        </w:tc>
        <w:tc>
          <w:tcPr>
            <w:tcW w:w="664" w:type="dxa"/>
            <w:vMerge/>
          </w:tcPr>
          <w:p w:rsidR="00F31B0B" w:rsidRDefault="00F31B0B"/>
        </w:tc>
        <w:tc>
          <w:tcPr>
            <w:tcW w:w="604" w:type="dxa"/>
            <w:vMerge/>
          </w:tcPr>
          <w:p w:rsidR="00F31B0B" w:rsidRDefault="00F31B0B"/>
        </w:tc>
        <w:tc>
          <w:tcPr>
            <w:tcW w:w="604" w:type="dxa"/>
            <w:vMerge/>
          </w:tcPr>
          <w:p w:rsidR="00F31B0B" w:rsidRDefault="00F31B0B"/>
        </w:tc>
        <w:tc>
          <w:tcPr>
            <w:tcW w:w="604" w:type="dxa"/>
            <w:vMerge/>
          </w:tcPr>
          <w:p w:rsidR="00F31B0B" w:rsidRDefault="00F31B0B"/>
        </w:tc>
        <w:tc>
          <w:tcPr>
            <w:tcW w:w="664" w:type="dxa"/>
            <w:vMerge/>
          </w:tcPr>
          <w:p w:rsidR="00F31B0B" w:rsidRDefault="00F31B0B"/>
        </w:tc>
        <w:tc>
          <w:tcPr>
            <w:tcW w:w="604" w:type="dxa"/>
            <w:vMerge/>
          </w:tcPr>
          <w:p w:rsidR="00F31B0B" w:rsidRDefault="00F31B0B"/>
        </w:tc>
        <w:tc>
          <w:tcPr>
            <w:tcW w:w="664" w:type="dxa"/>
            <w:vMerge/>
          </w:tcPr>
          <w:p w:rsidR="00F31B0B" w:rsidRDefault="00F31B0B"/>
        </w:tc>
        <w:tc>
          <w:tcPr>
            <w:tcW w:w="664" w:type="dxa"/>
            <w:vMerge/>
          </w:tcPr>
          <w:p w:rsidR="00F31B0B" w:rsidRDefault="00F31B0B"/>
        </w:tc>
        <w:tc>
          <w:tcPr>
            <w:tcW w:w="924" w:type="dxa"/>
          </w:tcPr>
          <w:p w:rsidR="00F31B0B" w:rsidRDefault="00F31B0B">
            <w:pPr>
              <w:pStyle w:val="ConsPlusNormal"/>
              <w:jc w:val="center"/>
            </w:pPr>
            <w:r>
              <w:t>2026</w:t>
            </w:r>
          </w:p>
        </w:tc>
        <w:tc>
          <w:tcPr>
            <w:tcW w:w="924" w:type="dxa"/>
          </w:tcPr>
          <w:p w:rsidR="00F31B0B" w:rsidRDefault="00F31B0B">
            <w:pPr>
              <w:pStyle w:val="ConsPlusNormal"/>
              <w:jc w:val="center"/>
            </w:pPr>
            <w:r>
              <w:t>2030</w:t>
            </w:r>
          </w:p>
        </w:tc>
      </w:tr>
      <w:tr w:rsidR="00F31B0B">
        <w:tc>
          <w:tcPr>
            <w:tcW w:w="454" w:type="dxa"/>
          </w:tcPr>
          <w:p w:rsidR="00F31B0B" w:rsidRDefault="00F31B0B">
            <w:pPr>
              <w:pStyle w:val="ConsPlusNormal"/>
              <w:jc w:val="center"/>
            </w:pPr>
            <w:r>
              <w:t>1</w:t>
            </w:r>
          </w:p>
        </w:tc>
        <w:tc>
          <w:tcPr>
            <w:tcW w:w="2149" w:type="dxa"/>
          </w:tcPr>
          <w:p w:rsidR="00F31B0B" w:rsidRDefault="00F31B0B">
            <w:pPr>
              <w:pStyle w:val="ConsPlusNormal"/>
              <w:jc w:val="center"/>
            </w:pPr>
            <w:r>
              <w:t>2</w:t>
            </w:r>
          </w:p>
        </w:tc>
        <w:tc>
          <w:tcPr>
            <w:tcW w:w="1699" w:type="dxa"/>
          </w:tcPr>
          <w:p w:rsidR="00F31B0B" w:rsidRDefault="00F31B0B">
            <w:pPr>
              <w:pStyle w:val="ConsPlusNormal"/>
              <w:jc w:val="center"/>
            </w:pPr>
            <w:r>
              <w:t>3</w:t>
            </w:r>
          </w:p>
        </w:tc>
        <w:tc>
          <w:tcPr>
            <w:tcW w:w="1924" w:type="dxa"/>
          </w:tcPr>
          <w:p w:rsidR="00F31B0B" w:rsidRDefault="00F31B0B">
            <w:pPr>
              <w:pStyle w:val="ConsPlusNormal"/>
              <w:jc w:val="center"/>
            </w:pPr>
            <w:r>
              <w:t>4</w:t>
            </w:r>
          </w:p>
        </w:tc>
        <w:tc>
          <w:tcPr>
            <w:tcW w:w="664" w:type="dxa"/>
          </w:tcPr>
          <w:p w:rsidR="00F31B0B" w:rsidRDefault="00F31B0B">
            <w:pPr>
              <w:pStyle w:val="ConsPlusNormal"/>
              <w:jc w:val="center"/>
            </w:pPr>
            <w:r>
              <w:t>5</w:t>
            </w:r>
          </w:p>
        </w:tc>
        <w:tc>
          <w:tcPr>
            <w:tcW w:w="664" w:type="dxa"/>
          </w:tcPr>
          <w:p w:rsidR="00F31B0B" w:rsidRDefault="00F31B0B">
            <w:pPr>
              <w:pStyle w:val="ConsPlusNormal"/>
              <w:jc w:val="center"/>
            </w:pPr>
            <w:r>
              <w:t>6</w:t>
            </w:r>
          </w:p>
        </w:tc>
        <w:tc>
          <w:tcPr>
            <w:tcW w:w="604" w:type="dxa"/>
          </w:tcPr>
          <w:p w:rsidR="00F31B0B" w:rsidRDefault="00F31B0B">
            <w:pPr>
              <w:pStyle w:val="ConsPlusNormal"/>
              <w:jc w:val="center"/>
            </w:pPr>
            <w:r>
              <w:t>7</w:t>
            </w:r>
          </w:p>
        </w:tc>
        <w:tc>
          <w:tcPr>
            <w:tcW w:w="604" w:type="dxa"/>
          </w:tcPr>
          <w:p w:rsidR="00F31B0B" w:rsidRDefault="00F31B0B">
            <w:pPr>
              <w:pStyle w:val="ConsPlusNormal"/>
              <w:jc w:val="center"/>
            </w:pPr>
            <w:r>
              <w:t>8</w:t>
            </w:r>
          </w:p>
        </w:tc>
        <w:tc>
          <w:tcPr>
            <w:tcW w:w="604" w:type="dxa"/>
          </w:tcPr>
          <w:p w:rsidR="00F31B0B" w:rsidRDefault="00F31B0B">
            <w:pPr>
              <w:pStyle w:val="ConsPlusNormal"/>
              <w:jc w:val="center"/>
            </w:pPr>
            <w:r>
              <w:t>9</w:t>
            </w:r>
          </w:p>
        </w:tc>
        <w:tc>
          <w:tcPr>
            <w:tcW w:w="664" w:type="dxa"/>
          </w:tcPr>
          <w:p w:rsidR="00F31B0B" w:rsidRDefault="00F31B0B">
            <w:pPr>
              <w:pStyle w:val="ConsPlusNormal"/>
              <w:jc w:val="center"/>
            </w:pPr>
            <w:r>
              <w:t>10</w:t>
            </w:r>
          </w:p>
        </w:tc>
        <w:tc>
          <w:tcPr>
            <w:tcW w:w="604" w:type="dxa"/>
          </w:tcPr>
          <w:p w:rsidR="00F31B0B" w:rsidRDefault="00F31B0B">
            <w:pPr>
              <w:pStyle w:val="ConsPlusNormal"/>
              <w:jc w:val="center"/>
            </w:pPr>
            <w:r>
              <w:t>11</w:t>
            </w:r>
          </w:p>
        </w:tc>
        <w:tc>
          <w:tcPr>
            <w:tcW w:w="664" w:type="dxa"/>
          </w:tcPr>
          <w:p w:rsidR="00F31B0B" w:rsidRDefault="00F31B0B">
            <w:pPr>
              <w:pStyle w:val="ConsPlusNormal"/>
              <w:jc w:val="center"/>
            </w:pPr>
            <w:r>
              <w:t>12</w:t>
            </w:r>
          </w:p>
        </w:tc>
        <w:tc>
          <w:tcPr>
            <w:tcW w:w="664" w:type="dxa"/>
          </w:tcPr>
          <w:p w:rsidR="00F31B0B" w:rsidRDefault="00F31B0B">
            <w:pPr>
              <w:pStyle w:val="ConsPlusNormal"/>
              <w:jc w:val="center"/>
            </w:pPr>
            <w:r>
              <w:t>13</w:t>
            </w:r>
          </w:p>
        </w:tc>
        <w:tc>
          <w:tcPr>
            <w:tcW w:w="924" w:type="dxa"/>
          </w:tcPr>
          <w:p w:rsidR="00F31B0B" w:rsidRDefault="00F31B0B">
            <w:pPr>
              <w:pStyle w:val="ConsPlusNormal"/>
              <w:jc w:val="center"/>
            </w:pPr>
            <w:r>
              <w:t>14</w:t>
            </w:r>
          </w:p>
        </w:tc>
        <w:tc>
          <w:tcPr>
            <w:tcW w:w="924" w:type="dxa"/>
          </w:tcPr>
          <w:p w:rsidR="00F31B0B" w:rsidRDefault="00F31B0B">
            <w:pPr>
              <w:pStyle w:val="ConsPlusNormal"/>
              <w:jc w:val="center"/>
            </w:pPr>
            <w:r>
              <w:t>15</w:t>
            </w:r>
          </w:p>
        </w:tc>
      </w:tr>
      <w:tr w:rsidR="00F31B0B">
        <w:tc>
          <w:tcPr>
            <w:tcW w:w="454" w:type="dxa"/>
          </w:tcPr>
          <w:p w:rsidR="00F31B0B" w:rsidRDefault="00F31B0B">
            <w:pPr>
              <w:pStyle w:val="ConsPlusNormal"/>
            </w:pPr>
            <w:r>
              <w:t>1</w:t>
            </w:r>
          </w:p>
        </w:tc>
        <w:tc>
          <w:tcPr>
            <w:tcW w:w="13356" w:type="dxa"/>
            <w:gridSpan w:val="14"/>
          </w:tcPr>
          <w:p w:rsidR="00F31B0B" w:rsidRDefault="00F31B0B">
            <w:pPr>
              <w:pStyle w:val="ConsPlusNormal"/>
            </w:pPr>
            <w:r>
              <w:t>Цель государственной программы Красноярского края - создание условий для сохранения и развития традиционного образа жизни и хозяйственной деятельности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blPrEx>
          <w:tblBorders>
            <w:insideH w:val="nil"/>
          </w:tblBorders>
        </w:tblPrEx>
        <w:tc>
          <w:tcPr>
            <w:tcW w:w="454" w:type="dxa"/>
            <w:tcBorders>
              <w:bottom w:val="nil"/>
            </w:tcBorders>
          </w:tcPr>
          <w:p w:rsidR="00F31B0B" w:rsidRDefault="00F31B0B">
            <w:pPr>
              <w:pStyle w:val="ConsPlusNormal"/>
            </w:pPr>
            <w:r>
              <w:t>1.1</w:t>
            </w:r>
          </w:p>
        </w:tc>
        <w:tc>
          <w:tcPr>
            <w:tcW w:w="2149" w:type="dxa"/>
            <w:tcBorders>
              <w:bottom w:val="nil"/>
            </w:tcBorders>
          </w:tcPr>
          <w:p w:rsidR="00F31B0B" w:rsidRDefault="00F31B0B">
            <w:pPr>
              <w:pStyle w:val="ConsPlusNormal"/>
            </w:pPr>
            <w:r>
              <w:t xml:space="preserve">Удельный вес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которым оказано содействие </w:t>
            </w:r>
            <w:r>
              <w:lastRenderedPageBreak/>
              <w:t>в адаптации ведения традиционного образа жизни коренных малочисленных народов Российской Федерации к экологическим, экономическим и социальным негативным последствиям, от общей численности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c>
          <w:tcPr>
            <w:tcW w:w="1699" w:type="dxa"/>
            <w:tcBorders>
              <w:bottom w:val="nil"/>
            </w:tcBorders>
          </w:tcPr>
          <w:p w:rsidR="00F31B0B" w:rsidRDefault="00F31B0B">
            <w:pPr>
              <w:pStyle w:val="ConsPlusNormal"/>
            </w:pPr>
            <w:r>
              <w:lastRenderedPageBreak/>
              <w:t>процентов</w:t>
            </w:r>
          </w:p>
        </w:tc>
        <w:tc>
          <w:tcPr>
            <w:tcW w:w="1924" w:type="dxa"/>
            <w:tcBorders>
              <w:bottom w:val="nil"/>
            </w:tcBorders>
          </w:tcPr>
          <w:p w:rsidR="00F31B0B" w:rsidRDefault="00F31B0B">
            <w:pPr>
              <w:pStyle w:val="ConsPlusNormal"/>
              <w:jc w:val="center"/>
            </w:pPr>
            <w:r>
              <w:t>13,9</w:t>
            </w:r>
          </w:p>
        </w:tc>
        <w:tc>
          <w:tcPr>
            <w:tcW w:w="664" w:type="dxa"/>
            <w:tcBorders>
              <w:bottom w:val="nil"/>
            </w:tcBorders>
          </w:tcPr>
          <w:p w:rsidR="00F31B0B" w:rsidRDefault="00F31B0B">
            <w:pPr>
              <w:pStyle w:val="ConsPlusNormal"/>
              <w:jc w:val="center"/>
            </w:pPr>
            <w:r>
              <w:t>14,16</w:t>
            </w:r>
          </w:p>
        </w:tc>
        <w:tc>
          <w:tcPr>
            <w:tcW w:w="664" w:type="dxa"/>
            <w:tcBorders>
              <w:bottom w:val="nil"/>
            </w:tcBorders>
          </w:tcPr>
          <w:p w:rsidR="00F31B0B" w:rsidRDefault="00F31B0B">
            <w:pPr>
              <w:pStyle w:val="ConsPlusNormal"/>
              <w:jc w:val="center"/>
            </w:pPr>
            <w:r>
              <w:t>16,85</w:t>
            </w:r>
          </w:p>
        </w:tc>
        <w:tc>
          <w:tcPr>
            <w:tcW w:w="604" w:type="dxa"/>
            <w:tcBorders>
              <w:bottom w:val="nil"/>
            </w:tcBorders>
          </w:tcPr>
          <w:p w:rsidR="00F31B0B" w:rsidRDefault="00F31B0B">
            <w:pPr>
              <w:pStyle w:val="ConsPlusNormal"/>
              <w:jc w:val="center"/>
            </w:pPr>
            <w:r>
              <w:t>18,3</w:t>
            </w:r>
          </w:p>
        </w:tc>
        <w:tc>
          <w:tcPr>
            <w:tcW w:w="604" w:type="dxa"/>
            <w:tcBorders>
              <w:bottom w:val="nil"/>
            </w:tcBorders>
          </w:tcPr>
          <w:p w:rsidR="00F31B0B" w:rsidRDefault="00F31B0B">
            <w:pPr>
              <w:pStyle w:val="ConsPlusNormal"/>
              <w:jc w:val="center"/>
            </w:pPr>
            <w:r>
              <w:t>19,3</w:t>
            </w:r>
          </w:p>
        </w:tc>
        <w:tc>
          <w:tcPr>
            <w:tcW w:w="604" w:type="dxa"/>
            <w:tcBorders>
              <w:bottom w:val="nil"/>
            </w:tcBorders>
          </w:tcPr>
          <w:p w:rsidR="00F31B0B" w:rsidRDefault="00F31B0B">
            <w:pPr>
              <w:pStyle w:val="ConsPlusNormal"/>
              <w:jc w:val="center"/>
            </w:pPr>
            <w:r>
              <w:t>19,4</w:t>
            </w:r>
          </w:p>
        </w:tc>
        <w:tc>
          <w:tcPr>
            <w:tcW w:w="664" w:type="dxa"/>
            <w:tcBorders>
              <w:bottom w:val="nil"/>
            </w:tcBorders>
          </w:tcPr>
          <w:p w:rsidR="00F31B0B" w:rsidRDefault="00F31B0B">
            <w:pPr>
              <w:pStyle w:val="ConsPlusNormal"/>
              <w:jc w:val="center"/>
            </w:pPr>
            <w:r>
              <w:t>21,46</w:t>
            </w:r>
          </w:p>
        </w:tc>
        <w:tc>
          <w:tcPr>
            <w:tcW w:w="604" w:type="dxa"/>
            <w:tcBorders>
              <w:bottom w:val="nil"/>
            </w:tcBorders>
          </w:tcPr>
          <w:p w:rsidR="00F31B0B" w:rsidRDefault="00F31B0B">
            <w:pPr>
              <w:pStyle w:val="ConsPlusNormal"/>
              <w:jc w:val="center"/>
            </w:pPr>
            <w:r>
              <w:t>18,4</w:t>
            </w:r>
          </w:p>
        </w:tc>
        <w:tc>
          <w:tcPr>
            <w:tcW w:w="664" w:type="dxa"/>
            <w:tcBorders>
              <w:bottom w:val="nil"/>
            </w:tcBorders>
          </w:tcPr>
          <w:p w:rsidR="00F31B0B" w:rsidRDefault="00F31B0B">
            <w:pPr>
              <w:pStyle w:val="ConsPlusNormal"/>
              <w:jc w:val="center"/>
            </w:pPr>
            <w:r>
              <w:t>18,41</w:t>
            </w:r>
          </w:p>
        </w:tc>
        <w:tc>
          <w:tcPr>
            <w:tcW w:w="664" w:type="dxa"/>
            <w:tcBorders>
              <w:bottom w:val="nil"/>
            </w:tcBorders>
          </w:tcPr>
          <w:p w:rsidR="00F31B0B" w:rsidRDefault="00F31B0B">
            <w:pPr>
              <w:pStyle w:val="ConsPlusNormal"/>
              <w:jc w:val="center"/>
            </w:pPr>
            <w:r>
              <w:t>18,42</w:t>
            </w:r>
          </w:p>
        </w:tc>
        <w:tc>
          <w:tcPr>
            <w:tcW w:w="924" w:type="dxa"/>
            <w:tcBorders>
              <w:bottom w:val="nil"/>
            </w:tcBorders>
          </w:tcPr>
          <w:p w:rsidR="00F31B0B" w:rsidRDefault="00F31B0B">
            <w:pPr>
              <w:pStyle w:val="ConsPlusNormal"/>
              <w:jc w:val="center"/>
            </w:pPr>
            <w:r>
              <w:t>18,42</w:t>
            </w:r>
          </w:p>
        </w:tc>
        <w:tc>
          <w:tcPr>
            <w:tcW w:w="924" w:type="dxa"/>
            <w:tcBorders>
              <w:bottom w:val="nil"/>
            </w:tcBorders>
          </w:tcPr>
          <w:p w:rsidR="00F31B0B" w:rsidRDefault="00F31B0B">
            <w:pPr>
              <w:pStyle w:val="ConsPlusNormal"/>
              <w:jc w:val="center"/>
            </w:pPr>
            <w:r>
              <w:t>18,42</w:t>
            </w:r>
          </w:p>
        </w:tc>
      </w:tr>
      <w:tr w:rsidR="00F31B0B">
        <w:tblPrEx>
          <w:tblBorders>
            <w:insideH w:val="nil"/>
          </w:tblBorders>
        </w:tblPrEx>
        <w:tc>
          <w:tcPr>
            <w:tcW w:w="13810" w:type="dxa"/>
            <w:gridSpan w:val="15"/>
            <w:tcBorders>
              <w:top w:val="nil"/>
            </w:tcBorders>
          </w:tcPr>
          <w:p w:rsidR="00F31B0B" w:rsidRDefault="00F31B0B">
            <w:pPr>
              <w:pStyle w:val="ConsPlusNormal"/>
              <w:jc w:val="both"/>
            </w:pPr>
            <w:r>
              <w:lastRenderedPageBreak/>
              <w:t xml:space="preserve">(в ред. </w:t>
            </w:r>
            <w:hyperlink r:id="rId116"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4" w:type="dxa"/>
            <w:tcBorders>
              <w:bottom w:val="nil"/>
            </w:tcBorders>
          </w:tcPr>
          <w:p w:rsidR="00F31B0B" w:rsidRDefault="00F31B0B">
            <w:pPr>
              <w:pStyle w:val="ConsPlusNormal"/>
            </w:pPr>
            <w:r>
              <w:t>1.2</w:t>
            </w:r>
          </w:p>
        </w:tc>
        <w:tc>
          <w:tcPr>
            <w:tcW w:w="2149" w:type="dxa"/>
            <w:tcBorders>
              <w:bottom w:val="nil"/>
            </w:tcBorders>
          </w:tcPr>
          <w:p w:rsidR="00F31B0B" w:rsidRDefault="00F31B0B">
            <w:pPr>
              <w:pStyle w:val="ConsPlusNormal"/>
            </w:pPr>
            <w:r>
              <w:t xml:space="preserve">Количество </w:t>
            </w:r>
            <w:r>
              <w:lastRenderedPageBreak/>
              <w:t>юридических лиц, индивидуальных предпринимателей, которым оказано содействие в развитии видов традиционной хозяйственной деятельности коренных малочисленных народов Российской Федерации, в том числе через создание и модернизацию цехов по первичной и глубокой переработке продукции и стимулирование сбыта продукции</w:t>
            </w:r>
          </w:p>
        </w:tc>
        <w:tc>
          <w:tcPr>
            <w:tcW w:w="1699" w:type="dxa"/>
            <w:tcBorders>
              <w:bottom w:val="nil"/>
            </w:tcBorders>
          </w:tcPr>
          <w:p w:rsidR="00F31B0B" w:rsidRDefault="00F31B0B">
            <w:pPr>
              <w:pStyle w:val="ConsPlusNormal"/>
            </w:pPr>
            <w:r>
              <w:lastRenderedPageBreak/>
              <w:t xml:space="preserve">хозяйствующих </w:t>
            </w:r>
            <w:r>
              <w:lastRenderedPageBreak/>
              <w:t>субъектов</w:t>
            </w:r>
          </w:p>
        </w:tc>
        <w:tc>
          <w:tcPr>
            <w:tcW w:w="1924" w:type="dxa"/>
            <w:tcBorders>
              <w:bottom w:val="nil"/>
            </w:tcBorders>
          </w:tcPr>
          <w:p w:rsidR="00F31B0B" w:rsidRDefault="00F31B0B">
            <w:pPr>
              <w:pStyle w:val="ConsPlusNormal"/>
              <w:jc w:val="center"/>
            </w:pPr>
            <w:r>
              <w:lastRenderedPageBreak/>
              <w:t>48</w:t>
            </w:r>
          </w:p>
        </w:tc>
        <w:tc>
          <w:tcPr>
            <w:tcW w:w="664" w:type="dxa"/>
            <w:tcBorders>
              <w:bottom w:val="nil"/>
            </w:tcBorders>
          </w:tcPr>
          <w:p w:rsidR="00F31B0B" w:rsidRDefault="00F31B0B">
            <w:pPr>
              <w:pStyle w:val="ConsPlusNormal"/>
              <w:jc w:val="center"/>
            </w:pPr>
            <w:r>
              <w:t>66</w:t>
            </w:r>
          </w:p>
        </w:tc>
        <w:tc>
          <w:tcPr>
            <w:tcW w:w="664" w:type="dxa"/>
            <w:tcBorders>
              <w:bottom w:val="nil"/>
            </w:tcBorders>
          </w:tcPr>
          <w:p w:rsidR="00F31B0B" w:rsidRDefault="00F31B0B">
            <w:pPr>
              <w:pStyle w:val="ConsPlusNormal"/>
              <w:jc w:val="center"/>
            </w:pPr>
            <w:r>
              <w:t>60</w:t>
            </w:r>
          </w:p>
        </w:tc>
        <w:tc>
          <w:tcPr>
            <w:tcW w:w="604" w:type="dxa"/>
            <w:tcBorders>
              <w:bottom w:val="nil"/>
            </w:tcBorders>
          </w:tcPr>
          <w:p w:rsidR="00F31B0B" w:rsidRDefault="00F31B0B">
            <w:pPr>
              <w:pStyle w:val="ConsPlusNormal"/>
              <w:jc w:val="center"/>
            </w:pPr>
            <w:r>
              <w:t>80</w:t>
            </w:r>
          </w:p>
        </w:tc>
        <w:tc>
          <w:tcPr>
            <w:tcW w:w="604" w:type="dxa"/>
            <w:tcBorders>
              <w:bottom w:val="nil"/>
            </w:tcBorders>
          </w:tcPr>
          <w:p w:rsidR="00F31B0B" w:rsidRDefault="00F31B0B">
            <w:pPr>
              <w:pStyle w:val="ConsPlusNormal"/>
              <w:jc w:val="center"/>
            </w:pPr>
            <w:r>
              <w:t>75</w:t>
            </w:r>
          </w:p>
        </w:tc>
        <w:tc>
          <w:tcPr>
            <w:tcW w:w="604" w:type="dxa"/>
            <w:tcBorders>
              <w:bottom w:val="nil"/>
            </w:tcBorders>
          </w:tcPr>
          <w:p w:rsidR="00F31B0B" w:rsidRDefault="00F31B0B">
            <w:pPr>
              <w:pStyle w:val="ConsPlusNormal"/>
              <w:jc w:val="center"/>
            </w:pPr>
            <w:r>
              <w:t>45</w:t>
            </w:r>
          </w:p>
        </w:tc>
        <w:tc>
          <w:tcPr>
            <w:tcW w:w="664" w:type="dxa"/>
            <w:tcBorders>
              <w:bottom w:val="nil"/>
            </w:tcBorders>
          </w:tcPr>
          <w:p w:rsidR="00F31B0B" w:rsidRDefault="00F31B0B">
            <w:pPr>
              <w:pStyle w:val="ConsPlusNormal"/>
              <w:jc w:val="center"/>
            </w:pPr>
            <w:r>
              <w:t>61</w:t>
            </w:r>
          </w:p>
        </w:tc>
        <w:tc>
          <w:tcPr>
            <w:tcW w:w="604" w:type="dxa"/>
            <w:tcBorders>
              <w:bottom w:val="nil"/>
            </w:tcBorders>
          </w:tcPr>
          <w:p w:rsidR="00F31B0B" w:rsidRDefault="00F31B0B">
            <w:pPr>
              <w:pStyle w:val="ConsPlusNormal"/>
              <w:jc w:val="center"/>
            </w:pPr>
            <w:r>
              <w:t>75</w:t>
            </w:r>
          </w:p>
        </w:tc>
        <w:tc>
          <w:tcPr>
            <w:tcW w:w="664" w:type="dxa"/>
            <w:tcBorders>
              <w:bottom w:val="nil"/>
            </w:tcBorders>
          </w:tcPr>
          <w:p w:rsidR="00F31B0B" w:rsidRDefault="00F31B0B">
            <w:pPr>
              <w:pStyle w:val="ConsPlusNormal"/>
              <w:jc w:val="center"/>
            </w:pPr>
            <w:r>
              <w:t>75</w:t>
            </w:r>
          </w:p>
        </w:tc>
        <w:tc>
          <w:tcPr>
            <w:tcW w:w="664" w:type="dxa"/>
            <w:tcBorders>
              <w:bottom w:val="nil"/>
            </w:tcBorders>
          </w:tcPr>
          <w:p w:rsidR="00F31B0B" w:rsidRDefault="00F31B0B">
            <w:pPr>
              <w:pStyle w:val="ConsPlusNormal"/>
              <w:jc w:val="center"/>
            </w:pPr>
            <w:r>
              <w:t>75</w:t>
            </w:r>
          </w:p>
        </w:tc>
        <w:tc>
          <w:tcPr>
            <w:tcW w:w="924" w:type="dxa"/>
            <w:tcBorders>
              <w:bottom w:val="nil"/>
            </w:tcBorders>
          </w:tcPr>
          <w:p w:rsidR="00F31B0B" w:rsidRDefault="00F31B0B">
            <w:pPr>
              <w:pStyle w:val="ConsPlusNormal"/>
              <w:jc w:val="center"/>
            </w:pPr>
            <w:r>
              <w:t>75</w:t>
            </w:r>
          </w:p>
        </w:tc>
        <w:tc>
          <w:tcPr>
            <w:tcW w:w="924" w:type="dxa"/>
            <w:tcBorders>
              <w:bottom w:val="nil"/>
            </w:tcBorders>
          </w:tcPr>
          <w:p w:rsidR="00F31B0B" w:rsidRDefault="00F31B0B">
            <w:pPr>
              <w:pStyle w:val="ConsPlusNormal"/>
              <w:jc w:val="center"/>
            </w:pPr>
            <w:r>
              <w:t>75</w:t>
            </w:r>
          </w:p>
        </w:tc>
      </w:tr>
      <w:tr w:rsidR="00F31B0B">
        <w:tblPrEx>
          <w:tblBorders>
            <w:insideH w:val="nil"/>
          </w:tblBorders>
        </w:tblPrEx>
        <w:tc>
          <w:tcPr>
            <w:tcW w:w="13810" w:type="dxa"/>
            <w:gridSpan w:val="15"/>
            <w:tcBorders>
              <w:top w:val="nil"/>
            </w:tcBorders>
          </w:tcPr>
          <w:p w:rsidR="00F31B0B" w:rsidRDefault="00F31B0B">
            <w:pPr>
              <w:pStyle w:val="ConsPlusNormal"/>
              <w:jc w:val="both"/>
            </w:pPr>
            <w:r>
              <w:lastRenderedPageBreak/>
              <w:t xml:space="preserve">(в ред. </w:t>
            </w:r>
            <w:hyperlink r:id="rId117"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4" w:type="dxa"/>
            <w:tcBorders>
              <w:bottom w:val="nil"/>
            </w:tcBorders>
          </w:tcPr>
          <w:p w:rsidR="00F31B0B" w:rsidRDefault="00F31B0B">
            <w:pPr>
              <w:pStyle w:val="ConsPlusNormal"/>
            </w:pPr>
            <w:r>
              <w:t>1.3</w:t>
            </w:r>
          </w:p>
        </w:tc>
        <w:tc>
          <w:tcPr>
            <w:tcW w:w="2149" w:type="dxa"/>
            <w:tcBorders>
              <w:bottom w:val="nil"/>
            </w:tcBorders>
          </w:tcPr>
          <w:p w:rsidR="00F31B0B" w:rsidRDefault="00F31B0B">
            <w:pPr>
              <w:pStyle w:val="ConsPlusNormal"/>
            </w:pPr>
            <w:r>
              <w:t xml:space="preserve">Удельный вес лиц, проживающих на территории Красноярского края в местах традиционного проживания и традиционной хозяйственной </w:t>
            </w:r>
            <w:r>
              <w:lastRenderedPageBreak/>
              <w:t xml:space="preserve">деятельности коренных малочисленных народов Российской Федерации, участвующих в социально значимых мероприятиях (профессиональных и национальных праздниках), проведенных в местах традиционного проживания и традиционной хозяйственной деятельности коренных малочисленных народов Российской Федерации, от общей численности граждан, проживающих на территории Красноярского края в местах традиционного проживания и традиционной хозяйственной деятельности коренных </w:t>
            </w:r>
            <w:r>
              <w:lastRenderedPageBreak/>
              <w:t>малочисленных народов Российской Федерации</w:t>
            </w:r>
          </w:p>
        </w:tc>
        <w:tc>
          <w:tcPr>
            <w:tcW w:w="1699" w:type="dxa"/>
            <w:tcBorders>
              <w:bottom w:val="nil"/>
            </w:tcBorders>
          </w:tcPr>
          <w:p w:rsidR="00F31B0B" w:rsidRDefault="00F31B0B">
            <w:pPr>
              <w:pStyle w:val="ConsPlusNormal"/>
            </w:pPr>
            <w:r>
              <w:lastRenderedPageBreak/>
              <w:t>процентов</w:t>
            </w:r>
          </w:p>
        </w:tc>
        <w:tc>
          <w:tcPr>
            <w:tcW w:w="1924" w:type="dxa"/>
            <w:tcBorders>
              <w:bottom w:val="nil"/>
            </w:tcBorders>
          </w:tcPr>
          <w:p w:rsidR="00F31B0B" w:rsidRDefault="00F31B0B">
            <w:pPr>
              <w:pStyle w:val="ConsPlusNormal"/>
              <w:jc w:val="center"/>
            </w:pPr>
            <w:r>
              <w:t>8,23</w:t>
            </w:r>
          </w:p>
        </w:tc>
        <w:tc>
          <w:tcPr>
            <w:tcW w:w="664" w:type="dxa"/>
            <w:tcBorders>
              <w:bottom w:val="nil"/>
            </w:tcBorders>
          </w:tcPr>
          <w:p w:rsidR="00F31B0B" w:rsidRDefault="00F31B0B">
            <w:pPr>
              <w:pStyle w:val="ConsPlusNormal"/>
              <w:jc w:val="center"/>
            </w:pPr>
            <w:r>
              <w:t>8,23</w:t>
            </w:r>
          </w:p>
        </w:tc>
        <w:tc>
          <w:tcPr>
            <w:tcW w:w="664" w:type="dxa"/>
            <w:tcBorders>
              <w:bottom w:val="nil"/>
            </w:tcBorders>
          </w:tcPr>
          <w:p w:rsidR="00F31B0B" w:rsidRDefault="00F31B0B">
            <w:pPr>
              <w:pStyle w:val="ConsPlusNormal"/>
              <w:jc w:val="center"/>
            </w:pPr>
            <w:r>
              <w:t>8,17</w:t>
            </w:r>
          </w:p>
        </w:tc>
        <w:tc>
          <w:tcPr>
            <w:tcW w:w="604" w:type="dxa"/>
            <w:tcBorders>
              <w:bottom w:val="nil"/>
            </w:tcBorders>
          </w:tcPr>
          <w:p w:rsidR="00F31B0B" w:rsidRDefault="00F31B0B">
            <w:pPr>
              <w:pStyle w:val="ConsPlusNormal"/>
              <w:jc w:val="center"/>
            </w:pPr>
            <w:r>
              <w:t>8,04</w:t>
            </w:r>
          </w:p>
        </w:tc>
        <w:tc>
          <w:tcPr>
            <w:tcW w:w="604" w:type="dxa"/>
            <w:tcBorders>
              <w:bottom w:val="nil"/>
            </w:tcBorders>
          </w:tcPr>
          <w:p w:rsidR="00F31B0B" w:rsidRDefault="00F31B0B">
            <w:pPr>
              <w:pStyle w:val="ConsPlusNormal"/>
              <w:jc w:val="center"/>
            </w:pPr>
            <w:r>
              <w:t>10,1</w:t>
            </w:r>
          </w:p>
        </w:tc>
        <w:tc>
          <w:tcPr>
            <w:tcW w:w="604" w:type="dxa"/>
            <w:tcBorders>
              <w:bottom w:val="nil"/>
            </w:tcBorders>
          </w:tcPr>
          <w:p w:rsidR="00F31B0B" w:rsidRDefault="00F31B0B">
            <w:pPr>
              <w:pStyle w:val="ConsPlusNormal"/>
              <w:jc w:val="center"/>
            </w:pPr>
            <w:r>
              <w:t>5,7</w:t>
            </w:r>
          </w:p>
        </w:tc>
        <w:tc>
          <w:tcPr>
            <w:tcW w:w="664" w:type="dxa"/>
            <w:tcBorders>
              <w:bottom w:val="nil"/>
            </w:tcBorders>
          </w:tcPr>
          <w:p w:rsidR="00F31B0B" w:rsidRDefault="00F31B0B">
            <w:pPr>
              <w:pStyle w:val="ConsPlusNormal"/>
              <w:jc w:val="center"/>
            </w:pPr>
            <w:r>
              <w:t>7,789</w:t>
            </w:r>
          </w:p>
        </w:tc>
        <w:tc>
          <w:tcPr>
            <w:tcW w:w="604" w:type="dxa"/>
            <w:tcBorders>
              <w:bottom w:val="nil"/>
            </w:tcBorders>
          </w:tcPr>
          <w:p w:rsidR="00F31B0B" w:rsidRDefault="00F31B0B">
            <w:pPr>
              <w:pStyle w:val="ConsPlusNormal"/>
              <w:jc w:val="center"/>
            </w:pPr>
            <w:r>
              <w:t>7,1</w:t>
            </w:r>
          </w:p>
        </w:tc>
        <w:tc>
          <w:tcPr>
            <w:tcW w:w="664" w:type="dxa"/>
            <w:tcBorders>
              <w:bottom w:val="nil"/>
            </w:tcBorders>
          </w:tcPr>
          <w:p w:rsidR="00F31B0B" w:rsidRDefault="00F31B0B">
            <w:pPr>
              <w:pStyle w:val="ConsPlusNormal"/>
              <w:jc w:val="center"/>
            </w:pPr>
            <w:r>
              <w:t>7,1</w:t>
            </w:r>
          </w:p>
        </w:tc>
        <w:tc>
          <w:tcPr>
            <w:tcW w:w="664" w:type="dxa"/>
            <w:tcBorders>
              <w:bottom w:val="nil"/>
            </w:tcBorders>
          </w:tcPr>
          <w:p w:rsidR="00F31B0B" w:rsidRDefault="00F31B0B">
            <w:pPr>
              <w:pStyle w:val="ConsPlusNormal"/>
              <w:jc w:val="center"/>
            </w:pPr>
            <w:r>
              <w:t>7,1</w:t>
            </w:r>
          </w:p>
        </w:tc>
        <w:tc>
          <w:tcPr>
            <w:tcW w:w="924" w:type="dxa"/>
            <w:tcBorders>
              <w:bottom w:val="nil"/>
            </w:tcBorders>
          </w:tcPr>
          <w:p w:rsidR="00F31B0B" w:rsidRDefault="00F31B0B">
            <w:pPr>
              <w:pStyle w:val="ConsPlusNormal"/>
              <w:jc w:val="center"/>
            </w:pPr>
            <w:r>
              <w:t>7,1</w:t>
            </w:r>
          </w:p>
        </w:tc>
        <w:tc>
          <w:tcPr>
            <w:tcW w:w="924" w:type="dxa"/>
            <w:tcBorders>
              <w:bottom w:val="nil"/>
            </w:tcBorders>
          </w:tcPr>
          <w:p w:rsidR="00F31B0B" w:rsidRDefault="00F31B0B">
            <w:pPr>
              <w:pStyle w:val="ConsPlusNormal"/>
              <w:jc w:val="center"/>
            </w:pPr>
            <w:r>
              <w:t>7,1</w:t>
            </w:r>
          </w:p>
        </w:tc>
      </w:tr>
      <w:tr w:rsidR="00F31B0B">
        <w:tblPrEx>
          <w:tblBorders>
            <w:insideH w:val="nil"/>
          </w:tblBorders>
        </w:tblPrEx>
        <w:tc>
          <w:tcPr>
            <w:tcW w:w="13810" w:type="dxa"/>
            <w:gridSpan w:val="15"/>
            <w:tcBorders>
              <w:top w:val="nil"/>
            </w:tcBorders>
          </w:tcPr>
          <w:p w:rsidR="00F31B0B" w:rsidRDefault="00F31B0B">
            <w:pPr>
              <w:pStyle w:val="ConsPlusNormal"/>
              <w:jc w:val="both"/>
            </w:pPr>
            <w:r>
              <w:lastRenderedPageBreak/>
              <w:t xml:space="preserve">(в ред. </w:t>
            </w:r>
            <w:hyperlink r:id="rId118" w:history="1">
              <w:r>
                <w:rPr>
                  <w:color w:val="0000FF"/>
                </w:rPr>
                <w:t>Постановления</w:t>
              </w:r>
            </w:hyperlink>
            <w:r>
              <w:t xml:space="preserve"> Правительства Красноярского края от 28.04.2020 N 295-п)</w:t>
            </w:r>
          </w:p>
        </w:tc>
      </w:tr>
      <w:tr w:rsidR="00F31B0B">
        <w:tc>
          <w:tcPr>
            <w:tcW w:w="454" w:type="dxa"/>
          </w:tcPr>
          <w:p w:rsidR="00F31B0B" w:rsidRDefault="00F31B0B">
            <w:pPr>
              <w:pStyle w:val="ConsPlusNormal"/>
            </w:pPr>
            <w:r>
              <w:t>1.4</w:t>
            </w:r>
          </w:p>
        </w:tc>
        <w:tc>
          <w:tcPr>
            <w:tcW w:w="2149" w:type="dxa"/>
          </w:tcPr>
          <w:p w:rsidR="00F31B0B" w:rsidRDefault="00F31B0B">
            <w:pPr>
              <w:pStyle w:val="ConsPlusNormal"/>
            </w:pPr>
            <w: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(на период 2017 - 2018 годов)</w:t>
            </w:r>
          </w:p>
        </w:tc>
        <w:tc>
          <w:tcPr>
            <w:tcW w:w="1699" w:type="dxa"/>
          </w:tcPr>
          <w:p w:rsidR="00F31B0B" w:rsidRDefault="00F31B0B">
            <w:pPr>
              <w:pStyle w:val="ConsPlusNormal"/>
            </w:pPr>
            <w:r>
              <w:t>процентов</w:t>
            </w:r>
          </w:p>
        </w:tc>
        <w:tc>
          <w:tcPr>
            <w:tcW w:w="1924" w:type="dxa"/>
          </w:tcPr>
          <w:p w:rsidR="00F31B0B" w:rsidRDefault="00F31B0B">
            <w:pPr>
              <w:pStyle w:val="ConsPlusNormal"/>
              <w:jc w:val="center"/>
            </w:pPr>
            <w:r>
              <w:t>-</w:t>
            </w:r>
          </w:p>
        </w:tc>
        <w:tc>
          <w:tcPr>
            <w:tcW w:w="664" w:type="dxa"/>
          </w:tcPr>
          <w:p w:rsidR="00F31B0B" w:rsidRDefault="00F31B0B">
            <w:pPr>
              <w:pStyle w:val="ConsPlusNormal"/>
              <w:jc w:val="center"/>
            </w:pPr>
            <w:r>
              <w:t>-</w:t>
            </w:r>
          </w:p>
        </w:tc>
        <w:tc>
          <w:tcPr>
            <w:tcW w:w="664" w:type="dxa"/>
          </w:tcPr>
          <w:p w:rsidR="00F31B0B" w:rsidRDefault="00F31B0B">
            <w:pPr>
              <w:pStyle w:val="ConsPlusNormal"/>
              <w:jc w:val="center"/>
            </w:pPr>
            <w:r>
              <w:t>-</w:t>
            </w:r>
          </w:p>
        </w:tc>
        <w:tc>
          <w:tcPr>
            <w:tcW w:w="604" w:type="dxa"/>
          </w:tcPr>
          <w:p w:rsidR="00F31B0B" w:rsidRDefault="00F31B0B">
            <w:pPr>
              <w:pStyle w:val="ConsPlusNormal"/>
              <w:jc w:val="center"/>
            </w:pPr>
            <w:r>
              <w:t>-</w:t>
            </w:r>
          </w:p>
        </w:tc>
        <w:tc>
          <w:tcPr>
            <w:tcW w:w="604" w:type="dxa"/>
          </w:tcPr>
          <w:p w:rsidR="00F31B0B" w:rsidRDefault="00F31B0B">
            <w:pPr>
              <w:pStyle w:val="ConsPlusNormal"/>
              <w:jc w:val="center"/>
            </w:pPr>
            <w:r>
              <w:t>3,5</w:t>
            </w:r>
          </w:p>
        </w:tc>
        <w:tc>
          <w:tcPr>
            <w:tcW w:w="604" w:type="dxa"/>
          </w:tcPr>
          <w:p w:rsidR="00F31B0B" w:rsidRDefault="00F31B0B">
            <w:pPr>
              <w:pStyle w:val="ConsPlusNormal"/>
              <w:jc w:val="center"/>
            </w:pPr>
            <w:r>
              <w:t>3,6</w:t>
            </w:r>
          </w:p>
        </w:tc>
        <w:tc>
          <w:tcPr>
            <w:tcW w:w="664" w:type="dxa"/>
          </w:tcPr>
          <w:p w:rsidR="00F31B0B" w:rsidRDefault="00F31B0B">
            <w:pPr>
              <w:pStyle w:val="ConsPlusNormal"/>
              <w:jc w:val="center"/>
            </w:pPr>
            <w:r>
              <w:t>-</w:t>
            </w:r>
          </w:p>
        </w:tc>
        <w:tc>
          <w:tcPr>
            <w:tcW w:w="604" w:type="dxa"/>
          </w:tcPr>
          <w:p w:rsidR="00F31B0B" w:rsidRDefault="00F31B0B">
            <w:pPr>
              <w:pStyle w:val="ConsPlusNormal"/>
              <w:jc w:val="center"/>
            </w:pPr>
            <w:r>
              <w:t>-</w:t>
            </w:r>
          </w:p>
        </w:tc>
        <w:tc>
          <w:tcPr>
            <w:tcW w:w="664" w:type="dxa"/>
          </w:tcPr>
          <w:p w:rsidR="00F31B0B" w:rsidRDefault="00F31B0B">
            <w:pPr>
              <w:pStyle w:val="ConsPlusNormal"/>
              <w:jc w:val="center"/>
            </w:pPr>
            <w:r>
              <w:t>-</w:t>
            </w:r>
          </w:p>
        </w:tc>
        <w:tc>
          <w:tcPr>
            <w:tcW w:w="664" w:type="dxa"/>
          </w:tcPr>
          <w:p w:rsidR="00F31B0B" w:rsidRDefault="00F31B0B">
            <w:pPr>
              <w:pStyle w:val="ConsPlusNormal"/>
              <w:jc w:val="center"/>
            </w:pPr>
            <w:r>
              <w:t>-</w:t>
            </w:r>
          </w:p>
        </w:tc>
        <w:tc>
          <w:tcPr>
            <w:tcW w:w="924" w:type="dxa"/>
          </w:tcPr>
          <w:p w:rsidR="00F31B0B" w:rsidRDefault="00F31B0B">
            <w:pPr>
              <w:pStyle w:val="ConsPlusNormal"/>
              <w:jc w:val="center"/>
            </w:pPr>
            <w:r>
              <w:t>-</w:t>
            </w:r>
          </w:p>
        </w:tc>
        <w:tc>
          <w:tcPr>
            <w:tcW w:w="924" w:type="dxa"/>
          </w:tcPr>
          <w:p w:rsidR="00F31B0B" w:rsidRDefault="00F31B0B">
            <w:pPr>
              <w:pStyle w:val="ConsPlusNormal"/>
              <w:jc w:val="center"/>
            </w:pPr>
            <w:r>
              <w:t>-</w:t>
            </w:r>
          </w:p>
        </w:tc>
      </w:tr>
      <w:tr w:rsidR="00F31B0B">
        <w:tblPrEx>
          <w:tblBorders>
            <w:insideH w:val="nil"/>
          </w:tblBorders>
        </w:tblPrEx>
        <w:tc>
          <w:tcPr>
            <w:tcW w:w="454" w:type="dxa"/>
            <w:tcBorders>
              <w:bottom w:val="nil"/>
            </w:tcBorders>
          </w:tcPr>
          <w:p w:rsidR="00F31B0B" w:rsidRDefault="00F31B0B">
            <w:pPr>
              <w:pStyle w:val="ConsPlusNormal"/>
            </w:pPr>
            <w:r>
              <w:t>1.5</w:t>
            </w:r>
          </w:p>
        </w:tc>
        <w:tc>
          <w:tcPr>
            <w:tcW w:w="2149" w:type="dxa"/>
            <w:tcBorders>
              <w:bottom w:val="nil"/>
            </w:tcBorders>
          </w:tcPr>
          <w:p w:rsidR="00F31B0B" w:rsidRDefault="00F31B0B">
            <w:pPr>
              <w:pStyle w:val="ConsPlusNormal"/>
            </w:pPr>
            <w:r>
              <w:t xml:space="preserve">Уровень доходов населения в местах традиционного проживания и традиционной хозяйственной деятельности коренных </w:t>
            </w:r>
            <w:r>
              <w:lastRenderedPageBreak/>
              <w:t>малочисленных народов Севера, Сибири и Дальнего Востока Российской Федерации</w:t>
            </w:r>
          </w:p>
        </w:tc>
        <w:tc>
          <w:tcPr>
            <w:tcW w:w="1699" w:type="dxa"/>
            <w:tcBorders>
              <w:bottom w:val="nil"/>
            </w:tcBorders>
          </w:tcPr>
          <w:p w:rsidR="00F31B0B" w:rsidRDefault="00F31B0B">
            <w:pPr>
              <w:pStyle w:val="ConsPlusNormal"/>
            </w:pPr>
            <w:r>
              <w:lastRenderedPageBreak/>
              <w:t>тыс. рублей</w:t>
            </w:r>
          </w:p>
        </w:tc>
        <w:tc>
          <w:tcPr>
            <w:tcW w:w="192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35,9</w:t>
            </w:r>
          </w:p>
        </w:tc>
        <w:tc>
          <w:tcPr>
            <w:tcW w:w="604" w:type="dxa"/>
            <w:tcBorders>
              <w:bottom w:val="nil"/>
            </w:tcBorders>
          </w:tcPr>
          <w:p w:rsidR="00F31B0B" w:rsidRDefault="00F31B0B">
            <w:pPr>
              <w:pStyle w:val="ConsPlusNormal"/>
              <w:jc w:val="center"/>
            </w:pPr>
            <w:r>
              <w:t>44,2</w:t>
            </w:r>
          </w:p>
        </w:tc>
        <w:tc>
          <w:tcPr>
            <w:tcW w:w="664" w:type="dxa"/>
            <w:tcBorders>
              <w:bottom w:val="nil"/>
            </w:tcBorders>
          </w:tcPr>
          <w:p w:rsidR="00F31B0B" w:rsidRDefault="00F31B0B">
            <w:pPr>
              <w:pStyle w:val="ConsPlusNormal"/>
              <w:jc w:val="center"/>
            </w:pPr>
            <w:r>
              <w:t>47,02</w:t>
            </w:r>
          </w:p>
        </w:tc>
        <w:tc>
          <w:tcPr>
            <w:tcW w:w="604" w:type="dxa"/>
            <w:tcBorders>
              <w:bottom w:val="nil"/>
            </w:tcBorders>
          </w:tcPr>
          <w:p w:rsidR="00F31B0B" w:rsidRDefault="00F31B0B">
            <w:pPr>
              <w:pStyle w:val="ConsPlusNormal"/>
              <w:jc w:val="center"/>
            </w:pPr>
            <w:r>
              <w:t>40,4</w:t>
            </w:r>
          </w:p>
        </w:tc>
        <w:tc>
          <w:tcPr>
            <w:tcW w:w="664" w:type="dxa"/>
            <w:tcBorders>
              <w:bottom w:val="nil"/>
            </w:tcBorders>
          </w:tcPr>
          <w:p w:rsidR="00F31B0B" w:rsidRDefault="00F31B0B">
            <w:pPr>
              <w:pStyle w:val="ConsPlusNormal"/>
              <w:jc w:val="center"/>
            </w:pPr>
            <w:r>
              <w:t>42,4</w:t>
            </w:r>
          </w:p>
        </w:tc>
        <w:tc>
          <w:tcPr>
            <w:tcW w:w="664" w:type="dxa"/>
            <w:tcBorders>
              <w:bottom w:val="nil"/>
            </w:tcBorders>
          </w:tcPr>
          <w:p w:rsidR="00F31B0B" w:rsidRDefault="00F31B0B">
            <w:pPr>
              <w:pStyle w:val="ConsPlusNormal"/>
              <w:jc w:val="center"/>
            </w:pPr>
            <w:r>
              <w:t>44,4</w:t>
            </w:r>
          </w:p>
        </w:tc>
        <w:tc>
          <w:tcPr>
            <w:tcW w:w="924" w:type="dxa"/>
            <w:tcBorders>
              <w:bottom w:val="nil"/>
            </w:tcBorders>
          </w:tcPr>
          <w:p w:rsidR="00F31B0B" w:rsidRDefault="00F31B0B">
            <w:pPr>
              <w:pStyle w:val="ConsPlusNormal"/>
              <w:jc w:val="center"/>
            </w:pPr>
            <w:r>
              <w:t>45,8</w:t>
            </w:r>
          </w:p>
        </w:tc>
        <w:tc>
          <w:tcPr>
            <w:tcW w:w="924" w:type="dxa"/>
            <w:tcBorders>
              <w:bottom w:val="nil"/>
            </w:tcBorders>
          </w:tcPr>
          <w:p w:rsidR="00F31B0B" w:rsidRDefault="00F31B0B">
            <w:pPr>
              <w:pStyle w:val="ConsPlusNormal"/>
              <w:jc w:val="center"/>
            </w:pPr>
            <w:r>
              <w:t>48,9</w:t>
            </w:r>
          </w:p>
        </w:tc>
      </w:tr>
      <w:tr w:rsidR="00F31B0B">
        <w:tblPrEx>
          <w:tblBorders>
            <w:insideH w:val="nil"/>
          </w:tblBorders>
        </w:tblPrEx>
        <w:tc>
          <w:tcPr>
            <w:tcW w:w="13810" w:type="dxa"/>
            <w:gridSpan w:val="15"/>
            <w:tcBorders>
              <w:top w:val="nil"/>
            </w:tcBorders>
          </w:tcPr>
          <w:p w:rsidR="00F31B0B" w:rsidRDefault="00F31B0B">
            <w:pPr>
              <w:pStyle w:val="ConsPlusNormal"/>
              <w:jc w:val="both"/>
            </w:pPr>
            <w:r>
              <w:lastRenderedPageBreak/>
              <w:t xml:space="preserve">(в ред. </w:t>
            </w:r>
            <w:hyperlink r:id="rId119"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4" w:type="dxa"/>
            <w:tcBorders>
              <w:bottom w:val="nil"/>
            </w:tcBorders>
          </w:tcPr>
          <w:p w:rsidR="00F31B0B" w:rsidRDefault="00F31B0B">
            <w:pPr>
              <w:pStyle w:val="ConsPlusNormal"/>
            </w:pPr>
            <w:r>
              <w:t>1.6</w:t>
            </w:r>
          </w:p>
        </w:tc>
        <w:tc>
          <w:tcPr>
            <w:tcW w:w="2149" w:type="dxa"/>
            <w:tcBorders>
              <w:bottom w:val="nil"/>
            </w:tcBorders>
          </w:tcPr>
          <w:p w:rsidR="00F31B0B" w:rsidRDefault="00F31B0B">
            <w:pPr>
              <w:pStyle w:val="ConsPlusNormal"/>
            </w:pPr>
            <w: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 (с 2019 года)</w:t>
            </w:r>
          </w:p>
        </w:tc>
        <w:tc>
          <w:tcPr>
            <w:tcW w:w="1699" w:type="dxa"/>
            <w:tcBorders>
              <w:bottom w:val="nil"/>
            </w:tcBorders>
          </w:tcPr>
          <w:p w:rsidR="00F31B0B" w:rsidRDefault="00F31B0B">
            <w:pPr>
              <w:pStyle w:val="ConsPlusNormal"/>
            </w:pPr>
            <w:r>
              <w:t>тыс. человек</w:t>
            </w:r>
          </w:p>
        </w:tc>
        <w:tc>
          <w:tcPr>
            <w:tcW w:w="192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6,309</w:t>
            </w:r>
          </w:p>
        </w:tc>
        <w:tc>
          <w:tcPr>
            <w:tcW w:w="604" w:type="dxa"/>
            <w:tcBorders>
              <w:bottom w:val="nil"/>
            </w:tcBorders>
          </w:tcPr>
          <w:p w:rsidR="00F31B0B" w:rsidRDefault="00F31B0B">
            <w:pPr>
              <w:pStyle w:val="ConsPlusNormal"/>
              <w:jc w:val="center"/>
            </w:pPr>
            <w:r>
              <w:t>5,8</w:t>
            </w:r>
          </w:p>
        </w:tc>
        <w:tc>
          <w:tcPr>
            <w:tcW w:w="664" w:type="dxa"/>
            <w:tcBorders>
              <w:bottom w:val="nil"/>
            </w:tcBorders>
          </w:tcPr>
          <w:p w:rsidR="00F31B0B" w:rsidRDefault="00F31B0B">
            <w:pPr>
              <w:pStyle w:val="ConsPlusNormal"/>
              <w:jc w:val="center"/>
            </w:pPr>
            <w:r>
              <w:t>5,8</w:t>
            </w:r>
          </w:p>
        </w:tc>
        <w:tc>
          <w:tcPr>
            <w:tcW w:w="664" w:type="dxa"/>
            <w:tcBorders>
              <w:bottom w:val="nil"/>
            </w:tcBorders>
          </w:tcPr>
          <w:p w:rsidR="00F31B0B" w:rsidRDefault="00F31B0B">
            <w:pPr>
              <w:pStyle w:val="ConsPlusNormal"/>
              <w:jc w:val="center"/>
            </w:pPr>
            <w:r>
              <w:t>5,8</w:t>
            </w:r>
          </w:p>
        </w:tc>
        <w:tc>
          <w:tcPr>
            <w:tcW w:w="924" w:type="dxa"/>
            <w:tcBorders>
              <w:bottom w:val="nil"/>
            </w:tcBorders>
          </w:tcPr>
          <w:p w:rsidR="00F31B0B" w:rsidRDefault="00F31B0B">
            <w:pPr>
              <w:pStyle w:val="ConsPlusNormal"/>
              <w:jc w:val="center"/>
            </w:pPr>
            <w:r>
              <w:t>5,8</w:t>
            </w:r>
          </w:p>
        </w:tc>
        <w:tc>
          <w:tcPr>
            <w:tcW w:w="924" w:type="dxa"/>
            <w:tcBorders>
              <w:bottom w:val="nil"/>
            </w:tcBorders>
          </w:tcPr>
          <w:p w:rsidR="00F31B0B" w:rsidRDefault="00F31B0B">
            <w:pPr>
              <w:pStyle w:val="ConsPlusNormal"/>
              <w:jc w:val="center"/>
            </w:pPr>
            <w:r>
              <w:t>5,8</w:t>
            </w:r>
          </w:p>
        </w:tc>
      </w:tr>
      <w:tr w:rsidR="00F31B0B">
        <w:tblPrEx>
          <w:tblBorders>
            <w:insideH w:val="nil"/>
          </w:tblBorders>
        </w:tblPrEx>
        <w:tc>
          <w:tcPr>
            <w:tcW w:w="13810" w:type="dxa"/>
            <w:gridSpan w:val="15"/>
            <w:tcBorders>
              <w:top w:val="nil"/>
            </w:tcBorders>
          </w:tcPr>
          <w:p w:rsidR="00F31B0B" w:rsidRDefault="00F31B0B">
            <w:pPr>
              <w:pStyle w:val="ConsPlusNormal"/>
              <w:jc w:val="both"/>
            </w:pPr>
            <w:r>
              <w:t xml:space="preserve">(в ред. </w:t>
            </w:r>
            <w:hyperlink r:id="rId120"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4" w:type="dxa"/>
            <w:tcBorders>
              <w:bottom w:val="nil"/>
            </w:tcBorders>
          </w:tcPr>
          <w:p w:rsidR="00F31B0B" w:rsidRDefault="00F31B0B">
            <w:pPr>
              <w:pStyle w:val="ConsPlusNormal"/>
            </w:pPr>
            <w:r>
              <w:t>1.7</w:t>
            </w:r>
          </w:p>
        </w:tc>
        <w:tc>
          <w:tcPr>
            <w:tcW w:w="2149" w:type="dxa"/>
            <w:tcBorders>
              <w:bottom w:val="nil"/>
            </w:tcBorders>
          </w:tcPr>
          <w:p w:rsidR="00F31B0B" w:rsidRDefault="00F31B0B">
            <w:pPr>
              <w:pStyle w:val="ConsPlusNormal"/>
            </w:pPr>
            <w:r>
              <w:t xml:space="preserve">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w:t>
            </w:r>
            <w:r>
              <w:lastRenderedPageBreak/>
              <w:t>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(с 2019 года)</w:t>
            </w:r>
          </w:p>
        </w:tc>
        <w:tc>
          <w:tcPr>
            <w:tcW w:w="1699" w:type="dxa"/>
            <w:tcBorders>
              <w:bottom w:val="nil"/>
            </w:tcBorders>
          </w:tcPr>
          <w:p w:rsidR="00F31B0B" w:rsidRDefault="00F31B0B">
            <w:pPr>
              <w:pStyle w:val="ConsPlusNormal"/>
            </w:pPr>
            <w:r>
              <w:lastRenderedPageBreak/>
              <w:t>процентов</w:t>
            </w:r>
          </w:p>
        </w:tc>
        <w:tc>
          <w:tcPr>
            <w:tcW w:w="192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04" w:type="dxa"/>
            <w:tcBorders>
              <w:bottom w:val="nil"/>
            </w:tcBorders>
          </w:tcPr>
          <w:p w:rsidR="00F31B0B" w:rsidRDefault="00F31B0B">
            <w:pPr>
              <w:pStyle w:val="ConsPlusNormal"/>
              <w:jc w:val="center"/>
            </w:pPr>
            <w:r>
              <w:t>-</w:t>
            </w:r>
          </w:p>
        </w:tc>
        <w:tc>
          <w:tcPr>
            <w:tcW w:w="664" w:type="dxa"/>
            <w:tcBorders>
              <w:bottom w:val="nil"/>
            </w:tcBorders>
          </w:tcPr>
          <w:p w:rsidR="00F31B0B" w:rsidRDefault="00F31B0B">
            <w:pPr>
              <w:pStyle w:val="ConsPlusNormal"/>
              <w:jc w:val="center"/>
            </w:pPr>
            <w:r>
              <w:t>99,3</w:t>
            </w:r>
          </w:p>
        </w:tc>
        <w:tc>
          <w:tcPr>
            <w:tcW w:w="604" w:type="dxa"/>
            <w:tcBorders>
              <w:bottom w:val="nil"/>
            </w:tcBorders>
          </w:tcPr>
          <w:p w:rsidR="00F31B0B" w:rsidRDefault="00F31B0B">
            <w:pPr>
              <w:pStyle w:val="ConsPlusNormal"/>
              <w:jc w:val="center"/>
            </w:pPr>
            <w:r>
              <w:t>50</w:t>
            </w:r>
          </w:p>
        </w:tc>
        <w:tc>
          <w:tcPr>
            <w:tcW w:w="664" w:type="dxa"/>
            <w:tcBorders>
              <w:bottom w:val="nil"/>
            </w:tcBorders>
          </w:tcPr>
          <w:p w:rsidR="00F31B0B" w:rsidRDefault="00F31B0B">
            <w:pPr>
              <w:pStyle w:val="ConsPlusNormal"/>
              <w:jc w:val="center"/>
            </w:pPr>
            <w:r>
              <w:t>50</w:t>
            </w:r>
          </w:p>
        </w:tc>
        <w:tc>
          <w:tcPr>
            <w:tcW w:w="664" w:type="dxa"/>
            <w:tcBorders>
              <w:bottom w:val="nil"/>
            </w:tcBorders>
          </w:tcPr>
          <w:p w:rsidR="00F31B0B" w:rsidRDefault="00F31B0B">
            <w:pPr>
              <w:pStyle w:val="ConsPlusNormal"/>
              <w:jc w:val="center"/>
            </w:pPr>
            <w:r>
              <w:t>50</w:t>
            </w:r>
          </w:p>
        </w:tc>
        <w:tc>
          <w:tcPr>
            <w:tcW w:w="924" w:type="dxa"/>
            <w:tcBorders>
              <w:bottom w:val="nil"/>
            </w:tcBorders>
          </w:tcPr>
          <w:p w:rsidR="00F31B0B" w:rsidRDefault="00F31B0B">
            <w:pPr>
              <w:pStyle w:val="ConsPlusNormal"/>
              <w:jc w:val="center"/>
            </w:pPr>
            <w:r>
              <w:t>50</w:t>
            </w:r>
          </w:p>
        </w:tc>
        <w:tc>
          <w:tcPr>
            <w:tcW w:w="924" w:type="dxa"/>
            <w:tcBorders>
              <w:bottom w:val="nil"/>
            </w:tcBorders>
          </w:tcPr>
          <w:p w:rsidR="00F31B0B" w:rsidRDefault="00F31B0B">
            <w:pPr>
              <w:pStyle w:val="ConsPlusNormal"/>
              <w:jc w:val="center"/>
            </w:pPr>
            <w:r>
              <w:t>50</w:t>
            </w:r>
          </w:p>
        </w:tc>
      </w:tr>
      <w:tr w:rsidR="00F31B0B">
        <w:tblPrEx>
          <w:tblBorders>
            <w:insideH w:val="nil"/>
          </w:tblBorders>
        </w:tblPrEx>
        <w:tc>
          <w:tcPr>
            <w:tcW w:w="13810" w:type="dxa"/>
            <w:gridSpan w:val="15"/>
            <w:tcBorders>
              <w:top w:val="nil"/>
            </w:tcBorders>
          </w:tcPr>
          <w:p w:rsidR="00F31B0B" w:rsidRDefault="00F31B0B">
            <w:pPr>
              <w:pStyle w:val="ConsPlusNormal"/>
              <w:jc w:val="both"/>
            </w:pPr>
            <w:r>
              <w:lastRenderedPageBreak/>
              <w:t xml:space="preserve">(в ред. </w:t>
            </w:r>
            <w:hyperlink r:id="rId121" w:history="1">
              <w:r>
                <w:rPr>
                  <w:color w:val="0000FF"/>
                </w:rPr>
                <w:t>Постановления</w:t>
              </w:r>
            </w:hyperlink>
            <w:r>
              <w:t xml:space="preserve"> Правительства Красноярского края от 28.04.2020 N 295-п)</w:t>
            </w: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 N 1</w:t>
      </w:r>
    </w:p>
    <w:p w:rsidR="00F31B0B" w:rsidRDefault="00F31B0B">
      <w:pPr>
        <w:pStyle w:val="ConsPlusNormal"/>
        <w:jc w:val="right"/>
      </w:pPr>
      <w:r>
        <w:t>к государственной программе</w:t>
      </w:r>
    </w:p>
    <w:p w:rsidR="00F31B0B" w:rsidRDefault="00F31B0B">
      <w:pPr>
        <w:pStyle w:val="ConsPlusNormal"/>
        <w:jc w:val="right"/>
      </w:pPr>
      <w:r>
        <w:t>Красноярского края</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bookmarkStart w:id="3" w:name="P1258"/>
      <w:bookmarkEnd w:id="3"/>
      <w:r>
        <w:t>ПОДПРОГРАММА</w:t>
      </w:r>
    </w:p>
    <w:p w:rsidR="00F31B0B" w:rsidRDefault="00F31B0B">
      <w:pPr>
        <w:pStyle w:val="ConsPlusTitle"/>
        <w:jc w:val="center"/>
      </w:pPr>
      <w:r>
        <w:t>"ПОДДЕРЖКА ЛИЦ ИЗ ЧИСЛА КОРЕННЫХ МАЛОЧИСЛЕННЫХ НАРОДОВ</w:t>
      </w:r>
    </w:p>
    <w:p w:rsidR="00F31B0B" w:rsidRDefault="00F31B0B">
      <w:pPr>
        <w:pStyle w:val="ConsPlusTitle"/>
        <w:jc w:val="center"/>
      </w:pPr>
      <w:r>
        <w:t>И ЛИЦ, ВЕДУЩИХ ТРАДИЦИОННЫЙ ОБРАЗ ЖИЗНИ"</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122" w:history="1">
              <w:r>
                <w:rPr>
                  <w:color w:val="0000FF"/>
                </w:rPr>
                <w:t>N 158-п</w:t>
              </w:r>
            </w:hyperlink>
            <w:r>
              <w:rPr>
                <w:color w:val="392C69"/>
              </w:rPr>
              <w:t xml:space="preserve">, от 28.04.2020 </w:t>
            </w:r>
            <w:hyperlink r:id="rId123" w:history="1">
              <w:r>
                <w:rPr>
                  <w:color w:val="0000FF"/>
                </w:rPr>
                <w:t>N 295-п</w:t>
              </w:r>
            </w:hyperlink>
            <w:r>
              <w:rPr>
                <w:color w:val="392C69"/>
              </w:rPr>
              <w:t xml:space="preserve">, от 25.08.2020 </w:t>
            </w:r>
            <w:hyperlink r:id="rId124"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125" w:history="1">
              <w:r>
                <w:rPr>
                  <w:color w:val="0000FF"/>
                </w:rPr>
                <w:t>N 738-п</w:t>
              </w:r>
            </w:hyperlink>
            <w:r>
              <w:rPr>
                <w:color w:val="392C69"/>
              </w:rPr>
              <w:t xml:space="preserve">, от 01.12.2020 </w:t>
            </w:r>
            <w:hyperlink r:id="rId126" w:history="1">
              <w:r>
                <w:rPr>
                  <w:color w:val="0000FF"/>
                </w:rPr>
                <w:t>N 814-п</w:t>
              </w:r>
            </w:hyperlink>
            <w:r>
              <w:rPr>
                <w:color w:val="392C69"/>
              </w:rPr>
              <w:t>)</w:t>
            </w:r>
          </w:p>
        </w:tc>
      </w:tr>
    </w:tbl>
    <w:p w:rsidR="00F31B0B" w:rsidRDefault="00F31B0B">
      <w:pPr>
        <w:pStyle w:val="ConsPlusNormal"/>
        <w:jc w:val="both"/>
      </w:pPr>
    </w:p>
    <w:p w:rsidR="00F31B0B" w:rsidRDefault="00F31B0B">
      <w:pPr>
        <w:pStyle w:val="ConsPlusTitle"/>
        <w:jc w:val="center"/>
        <w:outlineLvl w:val="2"/>
      </w:pPr>
      <w:r>
        <w:t>1. ПАСПОРТ ПОДПРОГРАММЫ</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F31B0B">
        <w:tc>
          <w:tcPr>
            <w:tcW w:w="2267" w:type="dxa"/>
          </w:tcPr>
          <w:p w:rsidR="00F31B0B" w:rsidRDefault="00F31B0B">
            <w:pPr>
              <w:pStyle w:val="ConsPlusNormal"/>
            </w:pPr>
            <w:r>
              <w:t>Наименование подпрограммы</w:t>
            </w:r>
          </w:p>
        </w:tc>
        <w:tc>
          <w:tcPr>
            <w:tcW w:w="6803" w:type="dxa"/>
          </w:tcPr>
          <w:p w:rsidR="00F31B0B" w:rsidRDefault="00F31B0B">
            <w:pPr>
              <w:pStyle w:val="ConsPlusNormal"/>
            </w:pPr>
            <w:r>
              <w:t>"Поддержка лиц из числа коренных малочисленных народов и лиц, ведущих традиционный образ жизни" (далее - подпрограмма)</w:t>
            </w:r>
          </w:p>
        </w:tc>
      </w:tr>
      <w:tr w:rsidR="00F31B0B">
        <w:tc>
          <w:tcPr>
            <w:tcW w:w="2267" w:type="dxa"/>
          </w:tcPr>
          <w:p w:rsidR="00F31B0B" w:rsidRDefault="00F31B0B">
            <w:pPr>
              <w:pStyle w:val="ConsPlusNormal"/>
            </w:pPr>
            <w:r>
              <w:t>Наименование государственной программы Красноярского края, в рамках которой реализуется подпрограмма</w:t>
            </w:r>
          </w:p>
        </w:tc>
        <w:tc>
          <w:tcPr>
            <w:tcW w:w="6803" w:type="dxa"/>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 (далее - программа)</w:t>
            </w:r>
          </w:p>
        </w:tc>
      </w:tr>
      <w:tr w:rsidR="00F31B0B">
        <w:tc>
          <w:tcPr>
            <w:tcW w:w="2267" w:type="dxa"/>
          </w:tcPr>
          <w:p w:rsidR="00F31B0B" w:rsidRDefault="00F31B0B">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6803" w:type="dxa"/>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r>
      <w:tr w:rsidR="00F31B0B">
        <w:tc>
          <w:tcPr>
            <w:tcW w:w="2267" w:type="dxa"/>
          </w:tcPr>
          <w:p w:rsidR="00F31B0B" w:rsidRDefault="00F31B0B">
            <w:pPr>
              <w:pStyle w:val="ConsPlusNormal"/>
            </w:pPr>
            <w:r>
              <w:t xml:space="preserve">Главный </w:t>
            </w:r>
            <w:r>
              <w:lastRenderedPageBreak/>
              <w:t>распорядитель бюджетных средств, ответственный за реализацию мероприятий подпрограммы</w:t>
            </w:r>
          </w:p>
        </w:tc>
        <w:tc>
          <w:tcPr>
            <w:tcW w:w="6803" w:type="dxa"/>
          </w:tcPr>
          <w:p w:rsidR="00F31B0B" w:rsidRDefault="00F31B0B">
            <w:pPr>
              <w:pStyle w:val="ConsPlusNormal"/>
            </w:pPr>
            <w:r>
              <w:lastRenderedPageBreak/>
              <w:t>агентство</w:t>
            </w:r>
          </w:p>
        </w:tc>
      </w:tr>
      <w:tr w:rsidR="00F31B0B">
        <w:tc>
          <w:tcPr>
            <w:tcW w:w="2267" w:type="dxa"/>
          </w:tcPr>
          <w:p w:rsidR="00F31B0B" w:rsidRDefault="00F31B0B">
            <w:pPr>
              <w:pStyle w:val="ConsPlusNormal"/>
            </w:pPr>
            <w:r>
              <w:lastRenderedPageBreak/>
              <w:t>Цель и задачи подпрограммы</w:t>
            </w:r>
          </w:p>
        </w:tc>
        <w:tc>
          <w:tcPr>
            <w:tcW w:w="6803" w:type="dxa"/>
          </w:tcPr>
          <w:p w:rsidR="00F31B0B" w:rsidRDefault="00F31B0B">
            <w:pPr>
              <w:pStyle w:val="ConsPlusNormal"/>
            </w:pPr>
            <w:r>
              <w:t>цель - защита исконной среды обитания и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t>задача - своевременность и адресность предоставления мер государственной поддержки</w:t>
            </w:r>
          </w:p>
        </w:tc>
      </w:tr>
      <w:tr w:rsidR="00F31B0B">
        <w:tc>
          <w:tcPr>
            <w:tcW w:w="2267" w:type="dxa"/>
          </w:tcPr>
          <w:p w:rsidR="00F31B0B" w:rsidRDefault="00F31B0B">
            <w:pPr>
              <w:pStyle w:val="ConsPlusNormal"/>
            </w:pPr>
            <w:r>
              <w:t>Ожидаемые результаты от реализации подпрограммы</w:t>
            </w:r>
          </w:p>
        </w:tc>
        <w:tc>
          <w:tcPr>
            <w:tcW w:w="6803" w:type="dxa"/>
          </w:tcPr>
          <w:p w:rsidR="00F31B0B" w:rsidRDefault="00F31B0B">
            <w:pPr>
              <w:pStyle w:val="ConsPlusNormal"/>
            </w:pPr>
            <w:r>
              <w:t>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(далее - малочисленные народы), и лиц, ведущих традиционный образ жизни малочисленных народов, получивших меры государственной поддержки и (или) участвующих в социально значимых мероприятиях;</w:t>
            </w:r>
          </w:p>
          <w:p w:rsidR="00F31B0B" w:rsidRDefault="00F31B0B">
            <w:pPr>
              <w:pStyle w:val="ConsPlusNormal"/>
            </w:pPr>
            <w:r>
              <w:t>количество лиц из числа малочисленных народов, получивших впервые 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высшее образование (бакалавриат, специалитет) по очной форме обучения.</w:t>
            </w:r>
          </w:p>
          <w:p w:rsidR="00F31B0B" w:rsidRDefault="00F31B0B">
            <w:pPr>
              <w:pStyle w:val="ConsPlusNormal"/>
            </w:pPr>
            <w:hyperlink w:anchor="P1433"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F31B0B">
        <w:tc>
          <w:tcPr>
            <w:tcW w:w="2267" w:type="dxa"/>
          </w:tcPr>
          <w:p w:rsidR="00F31B0B" w:rsidRDefault="00F31B0B">
            <w:pPr>
              <w:pStyle w:val="ConsPlusNormal"/>
            </w:pPr>
            <w:r>
              <w:t>Сроки реализации подпрограммы</w:t>
            </w:r>
          </w:p>
        </w:tc>
        <w:tc>
          <w:tcPr>
            <w:tcW w:w="6803" w:type="dxa"/>
          </w:tcPr>
          <w:p w:rsidR="00F31B0B" w:rsidRDefault="00F31B0B">
            <w:pPr>
              <w:pStyle w:val="ConsPlusNormal"/>
            </w:pPr>
            <w:r>
              <w:t>2014 - 2022 годы</w:t>
            </w:r>
          </w:p>
        </w:tc>
      </w:tr>
      <w:tr w:rsidR="00F31B0B">
        <w:tblPrEx>
          <w:tblBorders>
            <w:insideH w:val="nil"/>
          </w:tblBorders>
        </w:tblPrEx>
        <w:tc>
          <w:tcPr>
            <w:tcW w:w="2267" w:type="dxa"/>
            <w:tcBorders>
              <w:bottom w:val="nil"/>
            </w:tcBorders>
          </w:tcPr>
          <w:p w:rsidR="00F31B0B" w:rsidRDefault="00F31B0B">
            <w:pPr>
              <w:pStyle w:val="ConsPlusNormal"/>
            </w:pPr>
            <w:r>
              <w:t>Информация по ресурсному обеспечению подпрограммы</w:t>
            </w:r>
          </w:p>
        </w:tc>
        <w:tc>
          <w:tcPr>
            <w:tcW w:w="6803" w:type="dxa"/>
            <w:tcBorders>
              <w:bottom w:val="nil"/>
            </w:tcBorders>
          </w:tcPr>
          <w:p w:rsidR="00F31B0B" w:rsidRDefault="00F31B0B">
            <w:pPr>
              <w:pStyle w:val="ConsPlusNormal"/>
            </w:pPr>
            <w:r>
              <w:t>общий объем бюджетных ассигнований на реализацию подпрограммы составляет 1368881,6 тыс. рублей, в том числе:</w:t>
            </w:r>
          </w:p>
          <w:p w:rsidR="00F31B0B" w:rsidRDefault="00F31B0B">
            <w:pPr>
              <w:pStyle w:val="ConsPlusNormal"/>
            </w:pPr>
            <w:r>
              <w:t>1335415,0 тыс. рублей - средства краевого бюджета, 33466,6 тыс. рублей - средства федерального бюджета, в том числе по годам:</w:t>
            </w:r>
          </w:p>
          <w:p w:rsidR="00F31B0B" w:rsidRDefault="00F31B0B">
            <w:pPr>
              <w:pStyle w:val="ConsPlusNormal"/>
            </w:pPr>
            <w:r>
              <w:t>2020 год - 486756,1 тыс. рублей, из них 475404,6 тыс. рублей - средства краевого бюджета, 11351,5 тыс. рублей - средства федерального бюджета;</w:t>
            </w:r>
          </w:p>
          <w:p w:rsidR="00F31B0B" w:rsidRDefault="00F31B0B">
            <w:pPr>
              <w:pStyle w:val="ConsPlusNormal"/>
            </w:pPr>
            <w:r>
              <w:t>2021 год - 449806,7 тыс. рублей, из них 438455,2 тыс. рублей - средства краевого бюджета, 11351,5 тыс. рублей - средства федерального бюджета;</w:t>
            </w:r>
          </w:p>
          <w:p w:rsidR="00F31B0B" w:rsidRDefault="00F31B0B">
            <w:pPr>
              <w:pStyle w:val="ConsPlusNormal"/>
            </w:pPr>
            <w:r>
              <w:t>2022 год - 432318,8 тыс. рублей, из них 421555,2 тыс. рублей - средства краевого бюджета, 10763,6 тыс. рублей - средства федерального бюджета</w:t>
            </w:r>
          </w:p>
        </w:tc>
      </w:tr>
      <w:tr w:rsidR="00F31B0B">
        <w:tblPrEx>
          <w:tblBorders>
            <w:insideH w:val="nil"/>
          </w:tblBorders>
        </w:tblPrEx>
        <w:tc>
          <w:tcPr>
            <w:tcW w:w="9070" w:type="dxa"/>
            <w:gridSpan w:val="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127" w:history="1">
              <w:r>
                <w:rPr>
                  <w:color w:val="0000FF"/>
                </w:rPr>
                <w:t>N 158-п</w:t>
              </w:r>
            </w:hyperlink>
            <w:r>
              <w:t xml:space="preserve">, от 28.04.2020 </w:t>
            </w:r>
            <w:hyperlink r:id="rId128" w:history="1">
              <w:r>
                <w:rPr>
                  <w:color w:val="0000FF"/>
                </w:rPr>
                <w:t>N 295-п</w:t>
              </w:r>
            </w:hyperlink>
            <w:r>
              <w:t xml:space="preserve">, от 25.08.2020 </w:t>
            </w:r>
            <w:hyperlink r:id="rId129" w:history="1">
              <w:r>
                <w:rPr>
                  <w:color w:val="0000FF"/>
                </w:rPr>
                <w:t>N 593-п</w:t>
              </w:r>
            </w:hyperlink>
            <w:r>
              <w:t xml:space="preserve">, от 20.10.2020 </w:t>
            </w:r>
            <w:hyperlink r:id="rId130" w:history="1">
              <w:r>
                <w:rPr>
                  <w:color w:val="0000FF"/>
                </w:rPr>
                <w:t>N 738-п</w:t>
              </w:r>
            </w:hyperlink>
            <w:r>
              <w:t>)</w:t>
            </w:r>
          </w:p>
        </w:tc>
      </w:tr>
    </w:tbl>
    <w:p w:rsidR="00F31B0B" w:rsidRDefault="00F31B0B">
      <w:pPr>
        <w:pStyle w:val="ConsPlusNormal"/>
        <w:jc w:val="both"/>
      </w:pPr>
    </w:p>
    <w:p w:rsidR="00F31B0B" w:rsidRDefault="00F31B0B">
      <w:pPr>
        <w:pStyle w:val="ConsPlusTitle"/>
        <w:jc w:val="center"/>
        <w:outlineLvl w:val="2"/>
      </w:pPr>
      <w:r>
        <w:t>2. МЕРОПРИЯТИЯ ПОДПРОГРАММЫ</w:t>
      </w:r>
    </w:p>
    <w:p w:rsidR="00F31B0B" w:rsidRDefault="00F31B0B">
      <w:pPr>
        <w:pStyle w:val="ConsPlusNormal"/>
        <w:jc w:val="both"/>
      </w:pPr>
    </w:p>
    <w:p w:rsidR="00F31B0B" w:rsidRDefault="00F31B0B">
      <w:pPr>
        <w:pStyle w:val="ConsPlusNormal"/>
        <w:ind w:firstLine="540"/>
        <w:jc w:val="both"/>
      </w:pPr>
      <w:r>
        <w:t>Реализация подпрограммы способствует сохранению и развитию традиционного образа жизни и хозяйственной деятельности малочисленных народов, повышению конкурентоспособности продукции традиционной хозяйственной деятельности малочисленных народов (рыболовного и охотничьего промыслов), улучшению качества жизни малочисленных народов за счет предоставления мер поддержки по следующим направлениям:</w:t>
      </w:r>
    </w:p>
    <w:p w:rsidR="00F31B0B" w:rsidRDefault="00F31B0B">
      <w:pPr>
        <w:pStyle w:val="ConsPlusNormal"/>
        <w:spacing w:before="220"/>
        <w:ind w:firstLine="540"/>
        <w:jc w:val="both"/>
      </w:pPr>
      <w:r>
        <w:t>меры поддержки в денежном выражении - социальные выплаты и материальная помощь;</w:t>
      </w:r>
    </w:p>
    <w:p w:rsidR="00F31B0B" w:rsidRDefault="00F31B0B">
      <w:pPr>
        <w:pStyle w:val="ConsPlusNormal"/>
        <w:spacing w:before="220"/>
        <w:ind w:firstLine="540"/>
        <w:jc w:val="both"/>
      </w:pPr>
      <w:r>
        <w:t>меры поддержки в натуральной форме - предоставление товарно-материальных ценностей, снегоходной техники по льготным ценам, горюче-смазочных материалов для освещения кочевого жилья и доставки промысловиков к месту промысла, средств связи, услуг по авиазавозу на промысловый участок промысловиков;</w:t>
      </w:r>
    </w:p>
    <w:p w:rsidR="00F31B0B" w:rsidRDefault="00F31B0B">
      <w:pPr>
        <w:pStyle w:val="ConsPlusNormal"/>
        <w:spacing w:before="220"/>
        <w:ind w:firstLine="540"/>
        <w:jc w:val="both"/>
      </w:pPr>
      <w:r>
        <w:t>меры поддержки, направленные на улучшение жилищных условий, - предоставление кочевого жилья в виде балка, строительных и отделочных материалов, социальные выплаты на приобретение, доставку и монтаж быстровозводимых малоэтажных жилых домов;</w:t>
      </w:r>
    </w:p>
    <w:p w:rsidR="00F31B0B" w:rsidRDefault="00F31B0B">
      <w:pPr>
        <w:pStyle w:val="ConsPlusNormal"/>
        <w:spacing w:before="220"/>
        <w:ind w:firstLine="540"/>
        <w:jc w:val="both"/>
      </w:pPr>
      <w:r>
        <w:t>меры поддержки хозяйствующим субъектам, осуществляющим виды традиционной хозяйственной деятельности малочисленных народов, - субсидирование реализации продукции традиционной хозяйственной деятельности, компенсация расходов, связанных с оформлением территорий (акваторий) для ведения традиционной хозяйственной деятельности, грантовая поддержка;</w:t>
      </w:r>
    </w:p>
    <w:p w:rsidR="00F31B0B" w:rsidRDefault="00F31B0B">
      <w:pPr>
        <w:pStyle w:val="ConsPlusNormal"/>
        <w:spacing w:before="220"/>
        <w:ind w:firstLine="540"/>
        <w:jc w:val="both"/>
      </w:pPr>
      <w:r>
        <w:t>меры поддержки в сфере здравоохранения - предоставление медицинских аптечек, комплектов для новорожденных, оказание стоматологических услуг выездными бригадами врачей, предоставление путевок на санаторно-курортное лечение, оплата проезда к месту санаторно-курортного лечения, оплата лечения и протезирования зубов, за исключением протезирования из драгоценных металлов и металлокерамики;</w:t>
      </w:r>
    </w:p>
    <w:p w:rsidR="00F31B0B" w:rsidRDefault="00F31B0B">
      <w:pPr>
        <w:pStyle w:val="ConsPlusNormal"/>
        <w:spacing w:before="220"/>
        <w:ind w:firstLine="540"/>
        <w:jc w:val="both"/>
      </w:pPr>
      <w:r>
        <w:t>меры поддержки в сфере образования - предоставление дополнительных стипендий, оплата обучения, оплата проезда к месту обучения и обратно к месту жительства, обеспечение учащихся в общеобразовательных организациях, имеющих интернат, в котором они проживают, проездом от населенного пункта, где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авиационным видом транспорта.</w:t>
      </w:r>
    </w:p>
    <w:p w:rsidR="00F31B0B" w:rsidRDefault="00F31B0B">
      <w:pPr>
        <w:pStyle w:val="ConsPlusNormal"/>
        <w:spacing w:before="220"/>
        <w:ind w:firstLine="540"/>
        <w:jc w:val="both"/>
      </w:pPr>
      <w:r>
        <w:t>Также в рамках реализации мероприятий подпрограммы планируется организовать и провести социально значимые мероприятия малочисленных народов (профессиональные и национальные праздники, организацию летнего отдыха детей из числа малочисленных народов, спортивные мероприятия по северному многоборью, публикации в средствах массовой информации на национальных языках, издание литературы на национальных языках).</w:t>
      </w:r>
    </w:p>
    <w:p w:rsidR="00F31B0B" w:rsidRDefault="00F31B0B">
      <w:pPr>
        <w:pStyle w:val="ConsPlusNormal"/>
        <w:spacing w:before="220"/>
        <w:ind w:firstLine="540"/>
        <w:jc w:val="both"/>
      </w:pPr>
      <w:hyperlink w:anchor="P1495" w:history="1">
        <w:r>
          <w:rPr>
            <w:color w:val="0000FF"/>
          </w:rPr>
          <w:t>Перечень</w:t>
        </w:r>
      </w:hyperlink>
      <w:r>
        <w:t xml:space="preserve"> мероприятий подпрограммы приведен в приложении N 2 к подпрограмме.</w:t>
      </w:r>
    </w:p>
    <w:p w:rsidR="00F31B0B" w:rsidRDefault="00F31B0B">
      <w:pPr>
        <w:pStyle w:val="ConsPlusNormal"/>
        <w:jc w:val="both"/>
      </w:pPr>
    </w:p>
    <w:p w:rsidR="00F31B0B" w:rsidRDefault="00F31B0B">
      <w:pPr>
        <w:pStyle w:val="ConsPlusTitle"/>
        <w:jc w:val="center"/>
        <w:outlineLvl w:val="2"/>
      </w:pPr>
      <w:r>
        <w:t>3. МЕХАНИЗМ РЕАЛИЗАЦИИ ПОДПРОГРАММЫ</w:t>
      </w:r>
    </w:p>
    <w:p w:rsidR="00F31B0B" w:rsidRDefault="00F31B0B">
      <w:pPr>
        <w:pStyle w:val="ConsPlusNormal"/>
        <w:jc w:val="both"/>
      </w:pPr>
    </w:p>
    <w:p w:rsidR="00F31B0B" w:rsidRDefault="00F31B0B">
      <w:pPr>
        <w:pStyle w:val="ConsPlusNormal"/>
        <w:ind w:firstLine="540"/>
        <w:jc w:val="both"/>
      </w:pPr>
      <w:r>
        <w:t xml:space="preserve">3.1. Агентство осуществляет реализацию части мероприятий подпрограммы и контролирует осуществление исполнительно-распорядительными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Красноярского края от 18.12.2008 </w:t>
      </w:r>
      <w:hyperlink r:id="rId131" w:history="1">
        <w:r>
          <w:rPr>
            <w:color w:val="0000FF"/>
          </w:rPr>
          <w:t>N 7-2670</w:t>
        </w:r>
      </w:hyperlink>
      <w:r>
        <w:t xml:space="preserve">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w:t>
      </w:r>
      <w:r>
        <w:lastRenderedPageBreak/>
        <w:t xml:space="preserve">состояния" (далее - Закон края N 7-2670), от 18.12.2008 </w:t>
      </w:r>
      <w:hyperlink r:id="rId132" w:history="1">
        <w:r>
          <w:rPr>
            <w:color w:val="0000FF"/>
          </w:rPr>
          <w:t>N 7-2666</w:t>
        </w:r>
      </w:hyperlink>
      <w: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N 7-2666), от 01.12.2011 </w:t>
      </w:r>
      <w:hyperlink r:id="rId133" w:history="1">
        <w:r>
          <w:rPr>
            <w:color w:val="0000FF"/>
          </w:rPr>
          <w:t>N 13-6668</w:t>
        </w:r>
      </w:hyperlink>
      <w:r>
        <w:t xml:space="preserve">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N 13-6668).</w:t>
      </w:r>
    </w:p>
    <w:p w:rsidR="00F31B0B" w:rsidRDefault="00F31B0B">
      <w:pPr>
        <w:pStyle w:val="ConsPlusNormal"/>
        <w:spacing w:before="220"/>
        <w:ind w:firstLine="540"/>
        <w:jc w:val="both"/>
      </w:pPr>
      <w:r>
        <w:t xml:space="preserve">3.2. Реализация </w:t>
      </w:r>
      <w:hyperlink w:anchor="P1546" w:history="1">
        <w:r>
          <w:rPr>
            <w:color w:val="0000FF"/>
          </w:rPr>
          <w:t>строк 1.1</w:t>
        </w:r>
      </w:hyperlink>
      <w:r>
        <w:t xml:space="preserve">, </w:t>
      </w:r>
      <w:hyperlink w:anchor="P1560" w:history="1">
        <w:r>
          <w:rPr>
            <w:color w:val="0000FF"/>
          </w:rPr>
          <w:t>1.2</w:t>
        </w:r>
      </w:hyperlink>
      <w:r>
        <w:t xml:space="preserve"> перечня мероприятий подпрограммы осуществляется на основании </w:t>
      </w:r>
      <w:hyperlink r:id="rId134" w:history="1">
        <w:r>
          <w:rPr>
            <w:color w:val="0000FF"/>
          </w:rPr>
          <w:t>Порядка</w:t>
        </w:r>
      </w:hyperlink>
      <w:r>
        <w:t xml:space="preserve"> предоставления коренным малочисленным народам Российской Федерации, проживающим на территории Туруханского, Северо-Енисейского, Енисейского, Тюхтетского районов Красноярского края, социальных выплат из краевого бюджета, утвержденного Постановлением Правительства Красноярского края от 14.03.2017 N 128-п (далее - Постановление N 128-п).</w:t>
      </w:r>
    </w:p>
    <w:p w:rsidR="00F31B0B" w:rsidRDefault="00F31B0B">
      <w:pPr>
        <w:pStyle w:val="ConsPlusNormal"/>
        <w:spacing w:before="220"/>
        <w:ind w:firstLine="540"/>
        <w:jc w:val="both"/>
      </w:pPr>
      <w:r>
        <w:t xml:space="preserve">3.3. Реализация </w:t>
      </w:r>
      <w:hyperlink w:anchor="P1572" w:history="1">
        <w:r>
          <w:rPr>
            <w:color w:val="0000FF"/>
          </w:rPr>
          <w:t>строки 1.3</w:t>
        </w:r>
      </w:hyperlink>
      <w:r>
        <w:t xml:space="preserve"> перечня мероприятий подпрограммы осуществляется на основании </w:t>
      </w:r>
      <w:hyperlink r:id="rId135" w:history="1">
        <w:r>
          <w:rPr>
            <w:color w:val="0000FF"/>
          </w:rPr>
          <w:t>Порядка</w:t>
        </w:r>
      </w:hyperlink>
      <w:r>
        <w:t xml:space="preserve"> предоставления лицам из числа коренных малочисленных народов Российской Федерации и лицам, не относящимся к коренным малочисленным народам Российской Федерации,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проживающим на территории Туруханского, Северо-Енисейского, Енисейского, Тюхтетского районов Красноярского края, социальных выплат в виде материальной помощи в целях уплаты налога на доходы физических лиц за предоставленные товарно-материальные ценности, строительные и отделочные материалы, комплекты для новорожденных детей, утвержденного Постановлением N 128-п.</w:t>
      </w:r>
    </w:p>
    <w:p w:rsidR="00F31B0B" w:rsidRDefault="00F31B0B">
      <w:pPr>
        <w:pStyle w:val="ConsPlusNormal"/>
        <w:spacing w:before="220"/>
        <w:ind w:firstLine="540"/>
        <w:jc w:val="both"/>
      </w:pPr>
      <w:r>
        <w:t xml:space="preserve">В целях реализации </w:t>
      </w:r>
      <w:hyperlink w:anchor="P1572" w:history="1">
        <w:r>
          <w:rPr>
            <w:color w:val="0000FF"/>
          </w:rPr>
          <w:t>строки 1.3</w:t>
        </w:r>
      </w:hyperlink>
      <w:r>
        <w:t xml:space="preserve"> перечня мероприятий подпрограммы исполнительно-распорядительный орган местного самоуправления Туруханского района Красноярского края (далее - уполномоченный орган Туруханского района, Туруханский район) в соответствии с </w:t>
      </w:r>
      <w:hyperlink r:id="rId136" w:history="1">
        <w:r>
          <w:rPr>
            <w:color w:val="0000FF"/>
          </w:rPr>
          <w:t>Законом</w:t>
        </w:r>
      </w:hyperlink>
      <w:r>
        <w:t xml:space="preserve"> края N 13-6668 наделяется государственными полномочиями на предоставление материальной помощи в целях уплаты налога на доходы физических лиц лицам, имеющим право на ее получение в соответствии со </w:t>
      </w:r>
      <w:hyperlink r:id="rId137" w:history="1">
        <w:r>
          <w:rPr>
            <w:color w:val="0000FF"/>
          </w:rPr>
          <w:t>статьей 16.4</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(далее - Закон края N 11-5343) за полученные товарно-материальные ценности, строительные материалы, медицинские аптечки, содержащие лекарственные препараты и медицинские изделия, комплекты для новорожденных, подарки, призы.</w:t>
      </w:r>
    </w:p>
    <w:p w:rsidR="00F31B0B" w:rsidRDefault="00F31B0B">
      <w:pPr>
        <w:pStyle w:val="ConsPlusNormal"/>
        <w:spacing w:before="220"/>
        <w:ind w:firstLine="540"/>
        <w:jc w:val="both"/>
      </w:pPr>
      <w:r>
        <w:t xml:space="preserve">3.4. Реализация </w:t>
      </w:r>
      <w:hyperlink w:anchor="P1588" w:history="1">
        <w:r>
          <w:rPr>
            <w:color w:val="0000FF"/>
          </w:rPr>
          <w:t>строки 1.4</w:t>
        </w:r>
      </w:hyperlink>
      <w:r>
        <w:t xml:space="preserve"> перечня мероприятий подпрограммы осуществляется на основании </w:t>
      </w:r>
      <w:hyperlink r:id="rId138" w:history="1">
        <w:r>
          <w:rPr>
            <w:color w:val="0000FF"/>
          </w:rPr>
          <w:t>Порядка</w:t>
        </w:r>
      </w:hyperlink>
      <w:r>
        <w:t xml:space="preserve"> предоставления лицам из числа коренных малочисленных народов Российской Федерации, проживающим в Енисейском, Северо-Енисейском, Туруханском, Тюхтетском районах Красноярского края, ведущим традиционный образ жизни и осуществляющим виды традиционной хозяйственной деятельности (оленеводство, охота, рыболовство), лицам, постоянно проживающим вне населенного пункта в местах традиционного проживания и традиционной хозяйственной деятельности коренных малочисленных народов Российской Федерации на территории Туруханского района Красноярского края, постоянно ведущим традиционный образ жизни, занимающимся оленеводством, ведущим личное подсобное хозяйство, компенсационных выплат и субсидий из краевого бюджета, утвержденного Постановлением N 128-п.</w:t>
      </w:r>
    </w:p>
    <w:p w:rsidR="00F31B0B" w:rsidRDefault="00F31B0B">
      <w:pPr>
        <w:pStyle w:val="ConsPlusNormal"/>
        <w:jc w:val="both"/>
      </w:pPr>
      <w:r>
        <w:t xml:space="preserve">(п. 3.4 в ред. </w:t>
      </w:r>
      <w:hyperlink r:id="rId139" w:history="1">
        <w:r>
          <w:rPr>
            <w:color w:val="0000FF"/>
          </w:rPr>
          <w:t>Постановления</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3.5. Реализация </w:t>
      </w:r>
      <w:hyperlink w:anchor="P1602" w:history="1">
        <w:r>
          <w:rPr>
            <w:color w:val="0000FF"/>
          </w:rPr>
          <w:t>строки 1.5</w:t>
        </w:r>
      </w:hyperlink>
      <w:r>
        <w:t xml:space="preserve"> перечня мероприятий подпрограммы осуществляется агентством на основании </w:t>
      </w:r>
      <w:hyperlink r:id="rId140" w:history="1">
        <w:r>
          <w:rPr>
            <w:color w:val="0000FF"/>
          </w:rPr>
          <w:t>Порядка</w:t>
        </w:r>
      </w:hyperlink>
      <w:r>
        <w:t xml:space="preserve"> предоставления лицам из числа коренных малочисленных народов </w:t>
      </w:r>
      <w:r>
        <w:lastRenderedPageBreak/>
        <w:t>Российской Федерации и лицам, не относящимся к коренным малочисленным народам Российской Федерации,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проживающим на территории Туруханского, Северо-Енисейского, Енисейского, Тюхтетского районов Красноярского края, социальных выплат в виде материальной помощи в целях уплаты налога на доходы физических лиц за предоставленные товарно-материальные ценности, строительные и отделочные материалы, комплекты для новорожденных детей, утвержденного Постановлением N 128-п.</w:t>
      </w:r>
    </w:p>
    <w:p w:rsidR="00F31B0B" w:rsidRDefault="00F31B0B">
      <w:pPr>
        <w:pStyle w:val="ConsPlusNormal"/>
        <w:spacing w:before="220"/>
        <w:ind w:firstLine="540"/>
        <w:jc w:val="both"/>
      </w:pPr>
      <w:r>
        <w:t xml:space="preserve">3.6. Реализация </w:t>
      </w:r>
      <w:hyperlink w:anchor="P1616" w:history="1">
        <w:r>
          <w:rPr>
            <w:color w:val="0000FF"/>
          </w:rPr>
          <w:t>строки 1.6</w:t>
        </w:r>
      </w:hyperlink>
      <w:r>
        <w:t xml:space="preserve"> перечня мероприятий подпрограммы осуществляется на основании </w:t>
      </w:r>
      <w:hyperlink r:id="rId141" w:history="1">
        <w:r>
          <w:rPr>
            <w:color w:val="0000FF"/>
          </w:rPr>
          <w:t>Порядка</w:t>
        </w:r>
      </w:hyperlink>
      <w:r>
        <w:t xml:space="preserve">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утвержденного Постановлением Правительства Красноярского края от 08.02.2011 N 76-п (далее - Постановление N 76-п).</w:t>
      </w:r>
    </w:p>
    <w:p w:rsidR="00F31B0B" w:rsidRDefault="00F31B0B">
      <w:pPr>
        <w:pStyle w:val="ConsPlusNormal"/>
        <w:spacing w:before="220"/>
        <w:ind w:firstLine="540"/>
        <w:jc w:val="both"/>
      </w:pPr>
      <w:r>
        <w:t xml:space="preserve">В целях реализации </w:t>
      </w:r>
      <w:hyperlink w:anchor="P1616" w:history="1">
        <w:r>
          <w:rPr>
            <w:color w:val="0000FF"/>
          </w:rPr>
          <w:t>строки 1.6</w:t>
        </w:r>
      </w:hyperlink>
      <w:r>
        <w:t xml:space="preserve"> перечня мероприятий подпрограммы исполнительно-распорядительный орган местного самоуправления Таймырского Долгано-Ненецкого муниципального района (далее - уполномоченный орган Таймырского района, Таймырский район) в соответствии с </w:t>
      </w:r>
      <w:hyperlink r:id="rId142" w:history="1">
        <w:r>
          <w:rPr>
            <w:color w:val="0000FF"/>
          </w:rPr>
          <w:t>Законом</w:t>
        </w:r>
      </w:hyperlink>
      <w:r>
        <w:t xml:space="preserve"> края N 7-2670 наделяется государственными полномочиями на осуществление компенсационных выплат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w:t>
      </w:r>
    </w:p>
    <w:p w:rsidR="00F31B0B" w:rsidRDefault="00F31B0B">
      <w:pPr>
        <w:pStyle w:val="ConsPlusNormal"/>
        <w:spacing w:before="220"/>
        <w:ind w:firstLine="540"/>
        <w:jc w:val="both"/>
      </w:pPr>
      <w:r>
        <w:t xml:space="preserve">3.7. Реализация </w:t>
      </w:r>
      <w:hyperlink w:anchor="P1629" w:history="1">
        <w:r>
          <w:rPr>
            <w:color w:val="0000FF"/>
          </w:rPr>
          <w:t>строки 1.7</w:t>
        </w:r>
      </w:hyperlink>
      <w:r>
        <w:t xml:space="preserve"> перечня мероприятий подпрограммы осуществляется на основании </w:t>
      </w:r>
      <w:hyperlink r:id="rId143" w:history="1">
        <w:r>
          <w:rPr>
            <w:color w:val="0000FF"/>
          </w:rPr>
          <w:t>статьи 49.1</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N 7-2660).</w:t>
      </w:r>
    </w:p>
    <w:p w:rsidR="00F31B0B" w:rsidRDefault="00F31B0B">
      <w:pPr>
        <w:pStyle w:val="ConsPlusNormal"/>
        <w:spacing w:before="220"/>
        <w:ind w:firstLine="540"/>
        <w:jc w:val="both"/>
      </w:pPr>
      <w:r>
        <w:t xml:space="preserve">В целях реализации </w:t>
      </w:r>
      <w:hyperlink w:anchor="P1629" w:history="1">
        <w:r>
          <w:rPr>
            <w:color w:val="0000FF"/>
          </w:rPr>
          <w:t>строки 1.7</w:t>
        </w:r>
      </w:hyperlink>
      <w:r>
        <w:t xml:space="preserve"> перечня мероприятий подпрограммы уполномоченный орган Таймырского района в соответствии с </w:t>
      </w:r>
      <w:hyperlink r:id="rId144" w:history="1">
        <w:r>
          <w:rPr>
            <w:color w:val="0000FF"/>
          </w:rPr>
          <w:t>Законом</w:t>
        </w:r>
      </w:hyperlink>
      <w:r>
        <w:t xml:space="preserve"> края N 7-2670 наделяется государственными полномочиями на предоставление материальной помощи в целях уплаты налога на доходы физических лиц лицам из числа коренных малочисленных народов Севера, получившим товарно-материальные ценности, подарки, призы в соответствии с </w:t>
      </w:r>
      <w:hyperlink r:id="rId145" w:history="1">
        <w:r>
          <w:rPr>
            <w:color w:val="0000FF"/>
          </w:rPr>
          <w:t>Законом</w:t>
        </w:r>
      </w:hyperlink>
      <w:r>
        <w:t xml:space="preserve"> края N 7-2660 в году, предшествующем текущему году.</w:t>
      </w:r>
    </w:p>
    <w:p w:rsidR="00F31B0B" w:rsidRDefault="00F31B0B">
      <w:pPr>
        <w:pStyle w:val="ConsPlusNormal"/>
        <w:jc w:val="both"/>
      </w:pPr>
      <w:r>
        <w:t xml:space="preserve">(в ред. </w:t>
      </w:r>
      <w:hyperlink r:id="rId146" w:history="1">
        <w:r>
          <w:rPr>
            <w:color w:val="0000FF"/>
          </w:rPr>
          <w:t>Постановления</w:t>
        </w:r>
      </w:hyperlink>
      <w:r>
        <w:t xml:space="preserve"> Правительства Красноярского края от 17.03.2020 N 158-п)</w:t>
      </w:r>
    </w:p>
    <w:p w:rsidR="00F31B0B" w:rsidRDefault="00F31B0B">
      <w:pPr>
        <w:pStyle w:val="ConsPlusNormal"/>
        <w:spacing w:before="220"/>
        <w:ind w:firstLine="540"/>
        <w:jc w:val="both"/>
      </w:pPr>
      <w:r>
        <w:t xml:space="preserve">3.8. Реализация </w:t>
      </w:r>
      <w:hyperlink w:anchor="P1645" w:history="1">
        <w:r>
          <w:rPr>
            <w:color w:val="0000FF"/>
          </w:rPr>
          <w:t>строки 1.8</w:t>
        </w:r>
      </w:hyperlink>
      <w:r>
        <w:t xml:space="preserve"> перечня мероприятий подпрограммы осуществляется на основании </w:t>
      </w:r>
      <w:hyperlink r:id="rId147" w:history="1">
        <w:r>
          <w:rPr>
            <w:color w:val="0000FF"/>
          </w:rPr>
          <w:t>Порядка</w:t>
        </w:r>
      </w:hyperlink>
      <w:r>
        <w:t xml:space="preserve"> и нормативов предоставления меры социальной поддержки в виде выплаты единовременного пособия для подготовки к промысловому сезону, утвержденных Постановлением Правительства Красноярского края от 18.01.2011 N 14-п (далее - Постановление N 14-п).</w:t>
      </w:r>
    </w:p>
    <w:p w:rsidR="00F31B0B" w:rsidRDefault="00F31B0B">
      <w:pPr>
        <w:pStyle w:val="ConsPlusNormal"/>
        <w:spacing w:before="220"/>
        <w:ind w:firstLine="540"/>
        <w:jc w:val="both"/>
      </w:pPr>
      <w:r>
        <w:t xml:space="preserve">В целях реализации </w:t>
      </w:r>
      <w:hyperlink w:anchor="P1645" w:history="1">
        <w:r>
          <w:rPr>
            <w:color w:val="0000FF"/>
          </w:rPr>
          <w:t>строки 1.8</w:t>
        </w:r>
      </w:hyperlink>
      <w:r>
        <w:t xml:space="preserve"> перечня мероприятий подпрограммы исполнительно-распорядительный орган местного самоуправления Эвенкийского муниципального района (далее - уполномоченный орган Эвенкийского района, Эвенкийский район) в соответствии с </w:t>
      </w:r>
      <w:hyperlink r:id="rId148" w:history="1">
        <w:r>
          <w:rPr>
            <w:color w:val="0000FF"/>
          </w:rPr>
          <w:t>Законом</w:t>
        </w:r>
      </w:hyperlink>
      <w:r>
        <w:t xml:space="preserve"> края N 7-2666 наделяется государственными полномочиями на предоставление мер социальной поддержки лицам из числа коренных малочисленных народов Севера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коренных малочисленных </w:t>
      </w:r>
      <w:r>
        <w:lastRenderedPageBreak/>
        <w:t>народов Севера: охоту (далее - охотники) и рыболовство (далее - рыбаки) в качестве основы существования, в виде выплаты единовременного пособия для подготовки к промысловому сезону.</w:t>
      </w:r>
    </w:p>
    <w:p w:rsidR="00F31B0B" w:rsidRDefault="00F31B0B">
      <w:pPr>
        <w:pStyle w:val="ConsPlusNormal"/>
        <w:spacing w:before="220"/>
        <w:ind w:firstLine="540"/>
        <w:jc w:val="both"/>
      </w:pPr>
      <w:r>
        <w:t xml:space="preserve">3.9. Реализация </w:t>
      </w:r>
      <w:hyperlink w:anchor="P1658" w:history="1">
        <w:r>
          <w:rPr>
            <w:color w:val="0000FF"/>
          </w:rPr>
          <w:t>строки 1.9</w:t>
        </w:r>
      </w:hyperlink>
      <w:r>
        <w:t xml:space="preserve"> перечня мероприятий подпрограммы осуществляется на основании </w:t>
      </w:r>
      <w:hyperlink r:id="rId149" w:history="1">
        <w:r>
          <w:rPr>
            <w:color w:val="0000FF"/>
          </w:rPr>
          <w:t>статьи 62.1</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 (далее - Закон края N 7-2658).</w:t>
      </w:r>
    </w:p>
    <w:p w:rsidR="00F31B0B" w:rsidRDefault="00F31B0B">
      <w:pPr>
        <w:pStyle w:val="ConsPlusNormal"/>
        <w:spacing w:before="220"/>
        <w:ind w:firstLine="540"/>
        <w:jc w:val="both"/>
      </w:pPr>
      <w:r>
        <w:t xml:space="preserve">В целях реализации </w:t>
      </w:r>
      <w:hyperlink w:anchor="P1658" w:history="1">
        <w:r>
          <w:rPr>
            <w:color w:val="0000FF"/>
          </w:rPr>
          <w:t>строки 1.9</w:t>
        </w:r>
      </w:hyperlink>
      <w:r>
        <w:t xml:space="preserve"> перечня мероприятий подпрограммы уполномоченный орган Эвенкийского района в соответствии с </w:t>
      </w:r>
      <w:hyperlink r:id="rId150" w:history="1">
        <w:r>
          <w:rPr>
            <w:color w:val="0000FF"/>
          </w:rPr>
          <w:t>Законом</w:t>
        </w:r>
      </w:hyperlink>
      <w:r>
        <w:t xml:space="preserve"> края N 7-2666 наделяется государственными полномочиями на предоставление материальной помощи в целях уплаты налога на доходы физических лиц лицам из числа коренных малочисленных народов Севера и лицам, относящимся к этнической общности ессейских якутов, постоянно проживающих в Эвенкийском районе, за полученные в соответствии с </w:t>
      </w:r>
      <w:hyperlink r:id="rId151" w:history="1">
        <w:r>
          <w:rPr>
            <w:color w:val="0000FF"/>
          </w:rPr>
          <w:t>Законом</w:t>
        </w:r>
      </w:hyperlink>
      <w:r>
        <w:t xml:space="preserve"> края от 18 декабря 2008 года N 7-2658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предшествующем текущему году, а также материальной помощи в течение 2020 года за полученную в 2019 году снегоходную технику.</w:t>
      </w:r>
    </w:p>
    <w:p w:rsidR="00F31B0B" w:rsidRDefault="00F31B0B">
      <w:pPr>
        <w:pStyle w:val="ConsPlusNormal"/>
        <w:spacing w:before="220"/>
        <w:ind w:firstLine="540"/>
        <w:jc w:val="both"/>
      </w:pPr>
      <w:r>
        <w:t xml:space="preserve">3.10. Реализация </w:t>
      </w:r>
      <w:hyperlink w:anchor="P1687" w:history="1">
        <w:r>
          <w:rPr>
            <w:color w:val="0000FF"/>
          </w:rPr>
          <w:t>строк 1.10.1</w:t>
        </w:r>
      </w:hyperlink>
      <w:r>
        <w:t xml:space="preserve">, </w:t>
      </w:r>
      <w:hyperlink w:anchor="P1710" w:history="1">
        <w:r>
          <w:rPr>
            <w:color w:val="0000FF"/>
          </w:rPr>
          <w:t>1.10.2</w:t>
        </w:r>
      </w:hyperlink>
      <w:r>
        <w:t xml:space="preserve"> перечня мероприятий подпрограммы осуществляется агентством на основании </w:t>
      </w:r>
      <w:hyperlink r:id="rId152" w:history="1">
        <w:r>
          <w:rPr>
            <w:color w:val="0000FF"/>
          </w:rPr>
          <w:t>статей 17</w:t>
        </w:r>
      </w:hyperlink>
      <w:r>
        <w:t xml:space="preserve">, </w:t>
      </w:r>
      <w:hyperlink r:id="rId153" w:history="1">
        <w:r>
          <w:rPr>
            <w:color w:val="0000FF"/>
          </w:rPr>
          <w:t>18</w:t>
        </w:r>
      </w:hyperlink>
      <w:r>
        <w:t xml:space="preserve">, </w:t>
      </w:r>
      <w:hyperlink r:id="rId154" w:history="1">
        <w:r>
          <w:rPr>
            <w:color w:val="0000FF"/>
          </w:rPr>
          <w:t>19</w:t>
        </w:r>
      </w:hyperlink>
      <w:r>
        <w:t xml:space="preserve"> Закона края N 11-5343, </w:t>
      </w:r>
      <w:hyperlink r:id="rId155" w:history="1">
        <w:r>
          <w:rPr>
            <w:color w:val="0000FF"/>
          </w:rPr>
          <w:t>номинаций</w:t>
        </w:r>
      </w:hyperlink>
      <w:r>
        <w:t xml:space="preserve"> конкурса по отбору грантовых проектов, порядка и условий проведения конкурса по отбору грантовых проектов, предельных размеров грантовой поддержки по каждой номинации, порядка определения размера грантовой поддержки, предоставляемой победителям конкурса по отбору грантовых проектов, формы грантового проекта, порядка и условий предоставления грантов победителям конкурса по отбору грантовых проектов, порядка возврата средств в краевой бюджет в случае нарушения условий их предоставления, утвержденных Постановлением Правительства Красноярского края от 14.03.2017 N 127-п.</w:t>
      </w:r>
    </w:p>
    <w:p w:rsidR="00F31B0B" w:rsidRDefault="00F31B0B">
      <w:pPr>
        <w:pStyle w:val="ConsPlusNormal"/>
        <w:spacing w:before="220"/>
        <w:ind w:firstLine="540"/>
        <w:jc w:val="both"/>
      </w:pPr>
      <w:r>
        <w:t xml:space="preserve">3.11. Агентство на основании </w:t>
      </w:r>
      <w:hyperlink r:id="rId156" w:history="1">
        <w:r>
          <w:rPr>
            <w:color w:val="0000FF"/>
          </w:rPr>
          <w:t>пункта 7 статьи 19</w:t>
        </w:r>
      </w:hyperlink>
      <w:r>
        <w:t xml:space="preserve"> Закона края N 11-5343 осуществляет организационное и материально-техническое обеспечение деятельности конкурсной комиссии по предоставлению грантов (мероприятие, предусмотренное </w:t>
      </w:r>
      <w:hyperlink w:anchor="P1723" w:history="1">
        <w:r>
          <w:rPr>
            <w:color w:val="0000FF"/>
          </w:rPr>
          <w:t>строкой 1.10.3</w:t>
        </w:r>
      </w:hyperlink>
      <w:r>
        <w:t xml:space="preserve"> перечня мероприятий подпрограммы) посредством осуществления закупок для обеспечения государственных нужд в соответствии с Федеральным </w:t>
      </w:r>
      <w:hyperlink r:id="rId15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31B0B" w:rsidRDefault="00F31B0B">
      <w:pPr>
        <w:pStyle w:val="ConsPlusNormal"/>
        <w:spacing w:before="220"/>
        <w:ind w:firstLine="540"/>
        <w:jc w:val="both"/>
      </w:pPr>
      <w:r>
        <w:t xml:space="preserve">3.12. Реализация </w:t>
      </w:r>
      <w:hyperlink w:anchor="P1735" w:history="1">
        <w:r>
          <w:rPr>
            <w:color w:val="0000FF"/>
          </w:rPr>
          <w:t>строк 1.11</w:t>
        </w:r>
      </w:hyperlink>
      <w:r>
        <w:t xml:space="preserve">, </w:t>
      </w:r>
      <w:hyperlink w:anchor="P1748" w:history="1">
        <w:r>
          <w:rPr>
            <w:color w:val="0000FF"/>
          </w:rPr>
          <w:t>1.12</w:t>
        </w:r>
      </w:hyperlink>
      <w:r>
        <w:t xml:space="preserve"> перечня мероприятий подпрограммы осуществляется в соответствии с </w:t>
      </w:r>
      <w:hyperlink r:id="rId158" w:history="1">
        <w:r>
          <w:rPr>
            <w:color w:val="0000FF"/>
          </w:rPr>
          <w:t>Порядком</w:t>
        </w:r>
      </w:hyperlink>
      <w:r>
        <w:t xml:space="preserve">, условиями предоставления и возврата финансовой поддержки на возмещение части затрат на оплату потребления электроэнергии, связанного с производством сельскохозяйственной продукции в Таймырском районе, порядком определения объема указанной финансовой поддержки, </w:t>
      </w:r>
      <w:hyperlink r:id="rId159" w:history="1">
        <w:r>
          <w:rPr>
            <w:color w:val="0000FF"/>
          </w:rPr>
          <w:t>Порядком</w:t>
        </w:r>
      </w:hyperlink>
      <w:r>
        <w:t xml:space="preserve">, условиями предоставления и возврата финансовой поддержки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порядком определения объема указанной финансовой поддержки, размерами ставок субсидирования за единицу (килограмм) реализованной продукции объектов животного мира (мяса дикого северного оленя) и (или) водных биологических ресурсов и продукции их переработки в Таймырском, Эвенкийском районах, коэффициентами перевода продукции водных биологических ресурсов в условную единицу (продукции их переработки) в Таймырском районе, утвержденными Постановлением Правительства Красноярского края от 30.07.2020 N 531-п "Об утверждении Порядков, условий предоставления и возврата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в Таймырском Долгано-Ненецком муниципальном районе, на возмещение части затрат, связанных с реализацией продукции объектов животного мира (мяса </w:t>
      </w:r>
      <w:r>
        <w:lastRenderedPageBreak/>
        <w:t>дикого северного оленя) и (или) водных биологических ресурсов и продукции их переработки в Таймырском Долгано-Ненецком, Эвенкийском муниципальных районах, порядков определения объема указанной финансовой поддержки, размеров ставок субсидирования за единицу (килограмм) реализованной продукции мяса домашнего северного оленя в Таймырском Долгано-Ненецком муниципальном районе и единицу (килограмм) реализованной продукции объектов животного мира (мяса дикого северного оленя) и (или) водных биологических ресурсов и продукции их переработки в Таймырском Долгано-Ненецком, Эвенкийском муниципальных районах, коэффициентов перевода продукции водных биологических ресурсов в условную единицу (продукции их переработки) в Таймырском Долгано-Ненецком муниципальном районе".</w:t>
      </w:r>
    </w:p>
    <w:p w:rsidR="00F31B0B" w:rsidRDefault="00F31B0B">
      <w:pPr>
        <w:pStyle w:val="ConsPlusNormal"/>
        <w:jc w:val="both"/>
      </w:pPr>
      <w:r>
        <w:t xml:space="preserve">(в ред. </w:t>
      </w:r>
      <w:hyperlink r:id="rId160" w:history="1">
        <w:r>
          <w:rPr>
            <w:color w:val="0000FF"/>
          </w:rPr>
          <w:t>Постановления</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В целях реализации </w:t>
      </w:r>
      <w:hyperlink w:anchor="P1735" w:history="1">
        <w:r>
          <w:rPr>
            <w:color w:val="0000FF"/>
          </w:rPr>
          <w:t>строк 1.11</w:t>
        </w:r>
      </w:hyperlink>
      <w:r>
        <w:t xml:space="preserve">, </w:t>
      </w:r>
      <w:hyperlink w:anchor="P1748" w:history="1">
        <w:r>
          <w:rPr>
            <w:color w:val="0000FF"/>
          </w:rPr>
          <w:t>1.12</w:t>
        </w:r>
      </w:hyperlink>
      <w:r>
        <w:t xml:space="preserve"> перечня мероприятий подпрограммы уполномоченный орган Таймырского района в соответствии с </w:t>
      </w:r>
      <w:hyperlink r:id="rId161" w:history="1">
        <w:r>
          <w:rPr>
            <w:color w:val="0000FF"/>
          </w:rPr>
          <w:t>Законом</w:t>
        </w:r>
      </w:hyperlink>
      <w:r>
        <w:t xml:space="preserve"> края N 7-2670 наделяется государственными полномочиями на 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 осуществляющим производство сельскохозяйственной продукции;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коренных малочисленных народов Севера, проживающих в Таймырском районе.</w:t>
      </w:r>
    </w:p>
    <w:p w:rsidR="00F31B0B" w:rsidRDefault="00F31B0B">
      <w:pPr>
        <w:pStyle w:val="ConsPlusNormal"/>
        <w:spacing w:before="220"/>
        <w:ind w:firstLine="540"/>
        <w:jc w:val="both"/>
      </w:pPr>
      <w:r>
        <w:t xml:space="preserve">3.13. Реализация </w:t>
      </w:r>
      <w:hyperlink w:anchor="P1762" w:history="1">
        <w:r>
          <w:rPr>
            <w:color w:val="0000FF"/>
          </w:rPr>
          <w:t>строки 1.13</w:t>
        </w:r>
      </w:hyperlink>
      <w:r>
        <w:t xml:space="preserve"> перечня мероприятий подпрограммы осуществляется в соответствии с </w:t>
      </w:r>
      <w:hyperlink r:id="rId162" w:history="1">
        <w:r>
          <w:rPr>
            <w:color w:val="0000FF"/>
          </w:rPr>
          <w:t>Постановлением</w:t>
        </w:r>
      </w:hyperlink>
      <w:r>
        <w:t xml:space="preserve"> Правительства Красноярского края от 14.12.2016 N 645-п "Об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Эвенкийского или Таймырского Долгано-Ненецкого муниципального района Красноярского края, за изъятие особи волка из естественной среды обитания" (далее - Постановление N 645-п).</w:t>
      </w:r>
    </w:p>
    <w:p w:rsidR="00F31B0B" w:rsidRDefault="00F31B0B">
      <w:pPr>
        <w:pStyle w:val="ConsPlusNormal"/>
        <w:spacing w:before="220"/>
        <w:ind w:firstLine="540"/>
        <w:jc w:val="both"/>
      </w:pPr>
      <w:r>
        <w:t xml:space="preserve">В целях реализации </w:t>
      </w:r>
      <w:hyperlink w:anchor="P1762" w:history="1">
        <w:r>
          <w:rPr>
            <w:color w:val="0000FF"/>
          </w:rPr>
          <w:t>строки 1.13</w:t>
        </w:r>
      </w:hyperlink>
      <w:r>
        <w:t xml:space="preserve"> перечня мероприятий подпрограммы уполномоченный орган Таймырского района в соответствии с </w:t>
      </w:r>
      <w:hyperlink r:id="rId163" w:history="1">
        <w:r>
          <w:rPr>
            <w:color w:val="0000FF"/>
          </w:rPr>
          <w:t>Законом</w:t>
        </w:r>
      </w:hyperlink>
      <w:r>
        <w:t xml:space="preserve"> края N 7-2670 наделяется государственными полномочиями на осуществление социальных выплат в целях поддержки традиционного образа жизни и традиционной хозяйственной деятельности коренных малочисленных народов Севера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 необходимости защиты их семей, имущества (в том числе оленьего стада) от нападения волков.</w:t>
      </w:r>
    </w:p>
    <w:p w:rsidR="00F31B0B" w:rsidRDefault="00F31B0B">
      <w:pPr>
        <w:pStyle w:val="ConsPlusNormal"/>
        <w:spacing w:before="220"/>
        <w:ind w:firstLine="540"/>
        <w:jc w:val="both"/>
      </w:pPr>
      <w:r>
        <w:t xml:space="preserve">3.14. Реализация </w:t>
      </w:r>
      <w:hyperlink w:anchor="P1774" w:history="1">
        <w:r>
          <w:rPr>
            <w:color w:val="0000FF"/>
          </w:rPr>
          <w:t>строки 1.14</w:t>
        </w:r>
      </w:hyperlink>
      <w:r>
        <w:t xml:space="preserve"> перечня мероприятий подпрограммы осуществляется на основании </w:t>
      </w:r>
      <w:hyperlink r:id="rId164" w:history="1">
        <w:r>
          <w:rPr>
            <w:color w:val="0000FF"/>
          </w:rPr>
          <w:t>Порядка</w:t>
        </w:r>
      </w:hyperlink>
      <w:r>
        <w:t>, условий предоставления в Эвенкийском районе субсидий и товарно-материальных ценностей на развитие видов традиционной хозяйственной деятельности коренных малочисленных народов Севера, ставок субсидирования, а также порядка возврата субсидий, утвержденных Постановлением Правительства Красноярского края от 14.02.2018 N 51-п "Об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малочисленных народов Севера" (далее - Постановление N 51-п).</w:t>
      </w:r>
    </w:p>
    <w:p w:rsidR="00F31B0B" w:rsidRDefault="00F31B0B">
      <w:pPr>
        <w:pStyle w:val="ConsPlusNormal"/>
        <w:spacing w:before="220"/>
        <w:ind w:firstLine="540"/>
        <w:jc w:val="both"/>
      </w:pPr>
      <w:r>
        <w:lastRenderedPageBreak/>
        <w:t xml:space="preserve">В целях реализации </w:t>
      </w:r>
      <w:hyperlink w:anchor="P1774" w:history="1">
        <w:r>
          <w:rPr>
            <w:color w:val="0000FF"/>
          </w:rPr>
          <w:t>строки 1.14</w:t>
        </w:r>
      </w:hyperlink>
      <w:r>
        <w:t xml:space="preserve"> перечня мероприятий подпрограммы уполномоченный орган Эвенкийского района в соответствии с </w:t>
      </w:r>
      <w:hyperlink r:id="rId165" w:history="1">
        <w:r>
          <w:rPr>
            <w:color w:val="0000FF"/>
          </w:rPr>
          <w:t>Законом</w:t>
        </w:r>
      </w:hyperlink>
      <w:r>
        <w:t xml:space="preserve"> края N 7-2666 наделяется государственными полномочиями на предоставление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Эвенкийском районе, составляют представители коренных малочисленных народов Севера и лица, относящиеся к этнической общности ессейских якутов, по ставкам субсидирования за единицу (килограмм) реализованной продукции в размере не более 3000,0 тыс. рублей на одного получателя в год.</w:t>
      </w:r>
    </w:p>
    <w:p w:rsidR="00F31B0B" w:rsidRDefault="00F31B0B">
      <w:pPr>
        <w:pStyle w:val="ConsPlusNormal"/>
        <w:spacing w:before="220"/>
        <w:ind w:firstLine="540"/>
        <w:jc w:val="both"/>
      </w:pPr>
      <w:r>
        <w:t xml:space="preserve">3.15. Реализация </w:t>
      </w:r>
      <w:hyperlink w:anchor="P1789" w:history="1">
        <w:r>
          <w:rPr>
            <w:color w:val="0000FF"/>
          </w:rPr>
          <w:t>строки 1.15</w:t>
        </w:r>
      </w:hyperlink>
      <w:r>
        <w:t xml:space="preserve"> перечня мероприятий подпрограммы осуществляется на основании </w:t>
      </w:r>
      <w:hyperlink r:id="rId166" w:history="1">
        <w:r>
          <w:rPr>
            <w:color w:val="0000FF"/>
          </w:rPr>
          <w:t>Порядка</w:t>
        </w:r>
      </w:hyperlink>
      <w:r>
        <w:t xml:space="preserve"> предоставления в Эвенкийском районе мер поддержки субъектов, осуществляющих виды традиционной хозяйственной деятельности коренных малочисленных народов Севера, в виде компенсации расходов, связанных с оформлением территорий (акваторий), необходимых для осуществления пользования объектами животного мира, водными биологическими 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утвержденного Постановлением N 51-п.</w:t>
      </w:r>
    </w:p>
    <w:p w:rsidR="00F31B0B" w:rsidRDefault="00F31B0B">
      <w:pPr>
        <w:pStyle w:val="ConsPlusNormal"/>
        <w:spacing w:before="220"/>
        <w:ind w:firstLine="540"/>
        <w:jc w:val="both"/>
      </w:pPr>
      <w:r>
        <w:t xml:space="preserve">В целях реализации </w:t>
      </w:r>
      <w:hyperlink w:anchor="P1789" w:history="1">
        <w:r>
          <w:rPr>
            <w:color w:val="0000FF"/>
          </w:rPr>
          <w:t>строки 1.15</w:t>
        </w:r>
      </w:hyperlink>
      <w:r>
        <w:t xml:space="preserve"> перечня мероприятий подпрограммы уполномоченный орган Эвенкийского района в соответствии с </w:t>
      </w:r>
      <w:hyperlink r:id="rId167" w:history="1">
        <w:r>
          <w:rPr>
            <w:color w:val="0000FF"/>
          </w:rPr>
          <w:t>Законом</w:t>
        </w:r>
      </w:hyperlink>
      <w:r>
        <w:t xml:space="preserve"> края N 7-2666 наделяется государственными полномочиями на осуществление выплат компенсации расходов, связанных с 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коренных малочисленных народов Севера, крестьянским (фермерским) хозяйствам, индивидуальным предпринимателям из числа коренных малочисленных народов Севера.</w:t>
      </w:r>
    </w:p>
    <w:p w:rsidR="00F31B0B" w:rsidRDefault="00F31B0B">
      <w:pPr>
        <w:pStyle w:val="ConsPlusNormal"/>
        <w:spacing w:before="220"/>
        <w:ind w:firstLine="540"/>
        <w:jc w:val="both"/>
      </w:pPr>
      <w:r>
        <w:t xml:space="preserve">3.16. Реализация </w:t>
      </w:r>
      <w:hyperlink w:anchor="P1804" w:history="1">
        <w:r>
          <w:rPr>
            <w:color w:val="0000FF"/>
          </w:rPr>
          <w:t>строки 1.16</w:t>
        </w:r>
      </w:hyperlink>
      <w:r>
        <w:t xml:space="preserve"> перечня мероприятий подпрограммы осуществляется в соответствии с </w:t>
      </w:r>
      <w:hyperlink r:id="rId168" w:history="1">
        <w:r>
          <w:rPr>
            <w:color w:val="0000FF"/>
          </w:rPr>
          <w:t>Постановлением</w:t>
        </w:r>
      </w:hyperlink>
      <w:r>
        <w:t xml:space="preserve"> N 645-п.</w:t>
      </w:r>
    </w:p>
    <w:p w:rsidR="00F31B0B" w:rsidRDefault="00F31B0B">
      <w:pPr>
        <w:pStyle w:val="ConsPlusNormal"/>
        <w:spacing w:before="220"/>
        <w:ind w:firstLine="540"/>
        <w:jc w:val="both"/>
      </w:pPr>
      <w:r>
        <w:t xml:space="preserve">В целях реализации </w:t>
      </w:r>
      <w:hyperlink w:anchor="P1804" w:history="1">
        <w:r>
          <w:rPr>
            <w:color w:val="0000FF"/>
          </w:rPr>
          <w:t>строки 1.16</w:t>
        </w:r>
      </w:hyperlink>
      <w:r>
        <w:t xml:space="preserve"> перечня мероприятий подпрограммы уполномоченный орган Эвенкийского района в соответствии с </w:t>
      </w:r>
      <w:hyperlink r:id="rId169" w:history="1">
        <w:r>
          <w:rPr>
            <w:color w:val="0000FF"/>
          </w:rPr>
          <w:t>Законом</w:t>
        </w:r>
      </w:hyperlink>
      <w:r>
        <w:t xml:space="preserve"> края N 7-2666 наделяется государственными полномочиями на осуществление социальных выплат, связанных с изъятием особи волка (взрослой самки, взрослого самца, волка возраста до одного года) из естественной среды обитания, лицам, ведущим традиционный образ жизни и (или) традиционную хозяйственную деятельность.</w:t>
      </w:r>
    </w:p>
    <w:p w:rsidR="00F31B0B" w:rsidRDefault="00F31B0B">
      <w:pPr>
        <w:pStyle w:val="ConsPlusNormal"/>
        <w:spacing w:before="220"/>
        <w:ind w:firstLine="540"/>
        <w:jc w:val="both"/>
      </w:pPr>
      <w:r>
        <w:t xml:space="preserve">3.17. Реализация </w:t>
      </w:r>
      <w:hyperlink w:anchor="P1820" w:history="1">
        <w:r>
          <w:rPr>
            <w:color w:val="0000FF"/>
          </w:rPr>
          <w:t>строки 1.17</w:t>
        </w:r>
      </w:hyperlink>
      <w:r>
        <w:t xml:space="preserve"> перечня мероприятий подпрограммы осуществляется на основании </w:t>
      </w:r>
      <w:hyperlink r:id="rId170" w:history="1">
        <w:r>
          <w:rPr>
            <w:color w:val="0000FF"/>
          </w:rPr>
          <w:t>Порядка</w:t>
        </w:r>
      </w:hyperlink>
      <w:r>
        <w:t xml:space="preserve"> и нормативов предоставления услуг по осуществлению завоза на промысловые участки воздушным транспортом,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1820" w:history="1">
        <w:r>
          <w:rPr>
            <w:color w:val="0000FF"/>
          </w:rPr>
          <w:t>строки 1.17</w:t>
        </w:r>
      </w:hyperlink>
      <w:r>
        <w:t xml:space="preserve"> перечня мероприятий подпрограммы уполномоченный орган Эвенкийского района в соответствии с </w:t>
      </w:r>
      <w:hyperlink r:id="rId171" w:history="1">
        <w:r>
          <w:rPr>
            <w:color w:val="0000FF"/>
          </w:rPr>
          <w:t>Законом</w:t>
        </w:r>
      </w:hyperlink>
      <w:r>
        <w:t xml:space="preserve"> края N 7-2666 наделяется государственными полномочиями на предоставление меры социальной поддержки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для которых охота и рыболовство являются основой существования, в виде услуг по осуществлению завоза на промысловые участки воздушным транспортом.</w:t>
      </w:r>
    </w:p>
    <w:p w:rsidR="00F31B0B" w:rsidRDefault="00F31B0B">
      <w:pPr>
        <w:pStyle w:val="ConsPlusNormal"/>
        <w:spacing w:before="220"/>
        <w:ind w:firstLine="540"/>
        <w:jc w:val="both"/>
      </w:pPr>
      <w:r>
        <w:lastRenderedPageBreak/>
        <w:t xml:space="preserve">3.18. Реализация </w:t>
      </w:r>
      <w:hyperlink w:anchor="P1833" w:history="1">
        <w:r>
          <w:rPr>
            <w:color w:val="0000FF"/>
          </w:rPr>
          <w:t>строки 1.18</w:t>
        </w:r>
      </w:hyperlink>
      <w:r>
        <w:t xml:space="preserve"> перечня мероприятий подпрограммы осуществляется на основании </w:t>
      </w:r>
      <w:hyperlink r:id="rId172" w:history="1">
        <w:r>
          <w:rPr>
            <w:color w:val="0000FF"/>
          </w:rPr>
          <w:t>Порядка</w:t>
        </w:r>
      </w:hyperlink>
      <w:r>
        <w:t xml:space="preserve"> и нормативов предоставления горюче-смазочных материалов для организации заезда охотников, рыбаков на промысловые участки или выплаты компенсации соответствующих расходов,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1833" w:history="1">
        <w:r>
          <w:rPr>
            <w:color w:val="0000FF"/>
          </w:rPr>
          <w:t>строки 1.18</w:t>
        </w:r>
      </w:hyperlink>
      <w:r>
        <w:t xml:space="preserve"> перечня мероприятий подпрограммы уполномоченный орган Эвенкийского района в соответствии с </w:t>
      </w:r>
      <w:hyperlink r:id="rId173" w:history="1">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безвозмездного предоставления горюче-смазочных материалов для организации заезда охотников, рыбаков на промысловые участки или выплаты компенсации соответствующих расходов.</w:t>
      </w:r>
    </w:p>
    <w:p w:rsidR="00F31B0B" w:rsidRDefault="00F31B0B">
      <w:pPr>
        <w:pStyle w:val="ConsPlusNormal"/>
        <w:spacing w:before="220"/>
        <w:ind w:firstLine="540"/>
        <w:jc w:val="both"/>
      </w:pPr>
      <w:r>
        <w:t xml:space="preserve">3.19. Реализация </w:t>
      </w:r>
      <w:hyperlink w:anchor="P1845" w:history="1">
        <w:r>
          <w:rPr>
            <w:color w:val="0000FF"/>
          </w:rPr>
          <w:t>строк 1.19</w:t>
        </w:r>
      </w:hyperlink>
      <w:r>
        <w:t xml:space="preserve">, </w:t>
      </w:r>
      <w:hyperlink w:anchor="P1871" w:history="1">
        <w:r>
          <w:rPr>
            <w:color w:val="0000FF"/>
          </w:rPr>
          <w:t>1.19.1</w:t>
        </w:r>
      </w:hyperlink>
      <w:r>
        <w:t xml:space="preserve"> перечня мероприятий подпрограммы осуществляется на основании </w:t>
      </w:r>
      <w:hyperlink r:id="rId174" w:history="1">
        <w:r>
          <w:rPr>
            <w:color w:val="0000FF"/>
          </w:rPr>
          <w:t>Порядка</w:t>
        </w:r>
      </w:hyperlink>
      <w:r>
        <w:t xml:space="preserve"> и нормативов предоставления оленеводам, охотникам (рыбакам) промысловым, охотникам (рыбакам) сезонным из числа коренных малочисленных народов Российской Федерации, проживающим в Туруханском районе Красноярского края, охотникам (рыбакам) сезонным из числа коренных малочисленных народов Российской Федерации, проживающим в Енисейском, Северо-Енисейском, Тюхтетском районах Красноярского края, товарно-материальных ценностей для обеспечения ведения традиционной хозяйственной деятельности коренных малочисленных народов Российской Федерации, утвержденного Постановлением N 128-п.</w:t>
      </w:r>
    </w:p>
    <w:p w:rsidR="00F31B0B" w:rsidRDefault="00F31B0B">
      <w:pPr>
        <w:pStyle w:val="ConsPlusNormal"/>
        <w:jc w:val="both"/>
      </w:pPr>
      <w:r>
        <w:t xml:space="preserve">(в ред. </w:t>
      </w:r>
      <w:hyperlink r:id="rId175" w:history="1">
        <w:r>
          <w:rPr>
            <w:color w:val="0000FF"/>
          </w:rPr>
          <w:t>Постановления</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В целях реализации </w:t>
      </w:r>
      <w:hyperlink w:anchor="P1845" w:history="1">
        <w:r>
          <w:rPr>
            <w:color w:val="0000FF"/>
          </w:rPr>
          <w:t>строк 1.19</w:t>
        </w:r>
      </w:hyperlink>
      <w:r>
        <w:t xml:space="preserve">, </w:t>
      </w:r>
      <w:hyperlink w:anchor="P1871" w:history="1">
        <w:r>
          <w:rPr>
            <w:color w:val="0000FF"/>
          </w:rPr>
          <w:t>1.19.1</w:t>
        </w:r>
      </w:hyperlink>
      <w:r>
        <w:t xml:space="preserve"> перечня мероприятий подпрограммы уполномоченный орган Туруханского района в соответствии с </w:t>
      </w:r>
      <w:hyperlink r:id="rId176" w:history="1">
        <w:r>
          <w:rPr>
            <w:color w:val="0000FF"/>
          </w:rPr>
          <w:t>Законом</w:t>
        </w:r>
      </w:hyperlink>
      <w:r>
        <w:t xml:space="preserve"> края N 13-6668 наделяется государственными полномочиями на предоставление оленеводам, охотникам (рыбакам) промысловым, охотникам (рыбакам) сезонным из числа коренных малочисленных народов товарно-материальных ценностей для обеспечения ведения традиционной хозяйственной деятельности коренных малочисленных народов.</w:t>
      </w:r>
    </w:p>
    <w:p w:rsidR="00F31B0B" w:rsidRDefault="00F31B0B">
      <w:pPr>
        <w:pStyle w:val="ConsPlusNormal"/>
        <w:jc w:val="both"/>
      </w:pPr>
      <w:r>
        <w:t xml:space="preserve">(в ред. </w:t>
      </w:r>
      <w:hyperlink r:id="rId177" w:history="1">
        <w:r>
          <w:rPr>
            <w:color w:val="0000FF"/>
          </w:rPr>
          <w:t>Постановления</w:t>
        </w:r>
      </w:hyperlink>
      <w:r>
        <w:t xml:space="preserve"> Правительства Красноярского края от 17.03.2020 N 158-п)</w:t>
      </w:r>
    </w:p>
    <w:p w:rsidR="00F31B0B" w:rsidRDefault="00F31B0B">
      <w:pPr>
        <w:pStyle w:val="ConsPlusNormal"/>
        <w:spacing w:before="220"/>
        <w:ind w:firstLine="540"/>
        <w:jc w:val="both"/>
      </w:pPr>
      <w:r>
        <w:t xml:space="preserve">3.20. Реализация </w:t>
      </w:r>
      <w:hyperlink w:anchor="P1899" w:history="1">
        <w:r>
          <w:rPr>
            <w:color w:val="0000FF"/>
          </w:rPr>
          <w:t>строки 1.20.1</w:t>
        </w:r>
      </w:hyperlink>
      <w:r>
        <w:t xml:space="preserve"> перечня мероприятий подпрограммы осуществляется агентством на основании </w:t>
      </w:r>
      <w:hyperlink r:id="rId178" w:history="1">
        <w:r>
          <w:rPr>
            <w:color w:val="0000FF"/>
          </w:rPr>
          <w:t>Порядка</w:t>
        </w:r>
      </w:hyperlink>
      <w:r>
        <w:t xml:space="preserve"> предоставления коренным малочисленным народам Российской Федерации, проживающим на территории Туруханского, Северо-Енисейского, Енисейского, Тюхтетского районов Красноярского края, строительных и отделочных материалов, утвержденного Постановлением N 128-п.</w:t>
      </w:r>
    </w:p>
    <w:p w:rsidR="00F31B0B" w:rsidRDefault="00F31B0B">
      <w:pPr>
        <w:pStyle w:val="ConsPlusNormal"/>
        <w:spacing w:before="220"/>
        <w:ind w:firstLine="540"/>
        <w:jc w:val="both"/>
      </w:pPr>
      <w:r>
        <w:t xml:space="preserve">3.21. Реализация </w:t>
      </w:r>
      <w:hyperlink w:anchor="P1913" w:history="1">
        <w:r>
          <w:rPr>
            <w:color w:val="0000FF"/>
          </w:rPr>
          <w:t>строки 1.20.2</w:t>
        </w:r>
      </w:hyperlink>
      <w:r>
        <w:t xml:space="preserve"> перечня мероприятий подпрограммы осуществляется агентством на основании </w:t>
      </w:r>
      <w:hyperlink r:id="rId179" w:history="1">
        <w:r>
          <w:rPr>
            <w:color w:val="0000FF"/>
          </w:rPr>
          <w:t>Порядка</w:t>
        </w:r>
      </w:hyperlink>
      <w:r>
        <w:t xml:space="preserve"> предоставления лицам из числа коренных малочисленных народов Российской Федерации и лицам, не относящимся к коренным малочисленным народам Российской Федерации,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проживающим на территории Туруханского, Северо-Енисейского, Енисейского, Тюхтетского районов Красноярского края, товарно-материальных ценностей, утвержденного Постановлением N 128-п.</w:t>
      </w:r>
    </w:p>
    <w:p w:rsidR="00F31B0B" w:rsidRDefault="00F31B0B">
      <w:pPr>
        <w:pStyle w:val="ConsPlusNormal"/>
        <w:spacing w:before="220"/>
        <w:ind w:firstLine="540"/>
        <w:jc w:val="both"/>
      </w:pPr>
      <w:r>
        <w:t xml:space="preserve">3.22. Реализация </w:t>
      </w:r>
      <w:hyperlink w:anchor="P1928" w:history="1">
        <w:r>
          <w:rPr>
            <w:color w:val="0000FF"/>
          </w:rPr>
          <w:t>строк 1.21</w:t>
        </w:r>
      </w:hyperlink>
      <w:r>
        <w:t xml:space="preserve">, </w:t>
      </w:r>
      <w:hyperlink w:anchor="P1955" w:history="1">
        <w:r>
          <w:rPr>
            <w:color w:val="0000FF"/>
          </w:rPr>
          <w:t>1.21.1</w:t>
        </w:r>
      </w:hyperlink>
      <w:r>
        <w:t xml:space="preserve"> перечня мероприятий подпрограммы осуществляется на основании </w:t>
      </w:r>
      <w:hyperlink r:id="rId180" w:history="1">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кочевым жильем в виде балка либо выплаты им компенсации расходов на изготовление и оснащение кочевого жилья,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1928" w:history="1">
        <w:r>
          <w:rPr>
            <w:color w:val="0000FF"/>
          </w:rPr>
          <w:t>строк 1.21</w:t>
        </w:r>
      </w:hyperlink>
      <w:r>
        <w:t xml:space="preserve">, </w:t>
      </w:r>
      <w:hyperlink w:anchor="P1955" w:history="1">
        <w:r>
          <w:rPr>
            <w:color w:val="0000FF"/>
          </w:rPr>
          <w:t>1.21.1</w:t>
        </w:r>
      </w:hyperlink>
      <w:r>
        <w:t xml:space="preserve"> перечня мероприятий подпрограммы </w:t>
      </w:r>
      <w:r>
        <w:lastRenderedPageBreak/>
        <w:t xml:space="preserve">уполномоченный орган Таймырского района в соответствии с </w:t>
      </w:r>
      <w:hyperlink r:id="rId181"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или выплаты компенсации расходов на изготовление и оснащение кочевого жилья.</w:t>
      </w:r>
    </w:p>
    <w:p w:rsidR="00F31B0B" w:rsidRDefault="00F31B0B">
      <w:pPr>
        <w:pStyle w:val="ConsPlusNormal"/>
        <w:spacing w:before="220"/>
        <w:ind w:firstLine="540"/>
        <w:jc w:val="both"/>
      </w:pPr>
      <w:r>
        <w:t xml:space="preserve">3.23. Реализация </w:t>
      </w:r>
      <w:hyperlink w:anchor="P1968" w:history="1">
        <w:r>
          <w:rPr>
            <w:color w:val="0000FF"/>
          </w:rPr>
          <w:t>строки 1.22</w:t>
        </w:r>
      </w:hyperlink>
      <w:r>
        <w:t xml:space="preserve"> перечня мероприятий подпрограммы осуществляется на основании </w:t>
      </w:r>
      <w:hyperlink r:id="rId182" w:history="1">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средствами связи (радиостанция, спутниковый телефон),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w:t>
      </w:r>
      <w:hyperlink r:id="rId183" w:history="1">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спутниковыми навигаторами,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1968" w:history="1">
        <w:r>
          <w:rPr>
            <w:color w:val="0000FF"/>
          </w:rPr>
          <w:t>строки 1.22</w:t>
        </w:r>
      </w:hyperlink>
      <w:r>
        <w:t xml:space="preserve"> перечня мероприятий подпрограммы уполномоченный орган Таймырского района в соответствии с </w:t>
      </w:r>
      <w:hyperlink r:id="rId184"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w:t>
      </w:r>
    </w:p>
    <w:p w:rsidR="00F31B0B" w:rsidRDefault="00F31B0B">
      <w:pPr>
        <w:pStyle w:val="ConsPlusNormal"/>
        <w:spacing w:before="220"/>
        <w:ind w:firstLine="540"/>
        <w:jc w:val="both"/>
      </w:pPr>
      <w:r>
        <w:t xml:space="preserve">3.24. Реализация </w:t>
      </w:r>
      <w:hyperlink w:anchor="P1980" w:history="1">
        <w:r>
          <w:rPr>
            <w:color w:val="0000FF"/>
          </w:rPr>
          <w:t>строк 1.23</w:t>
        </w:r>
      </w:hyperlink>
      <w:r>
        <w:t xml:space="preserve">, </w:t>
      </w:r>
      <w:hyperlink w:anchor="P2006" w:history="1">
        <w:r>
          <w:rPr>
            <w:color w:val="0000FF"/>
          </w:rPr>
          <w:t>1.23.1</w:t>
        </w:r>
      </w:hyperlink>
      <w:r>
        <w:t xml:space="preserve"> перечня мероприятий подпрограммы осуществляется на основании </w:t>
      </w:r>
      <w:hyperlink r:id="rId185" w:history="1">
        <w:r>
          <w:rPr>
            <w:color w:val="0000FF"/>
          </w:rPr>
          <w:t>Порядка</w:t>
        </w:r>
      </w:hyperlink>
      <w:r>
        <w:t xml:space="preserve"> и нормативов безвозмездного предоставления дорогостоящих и малоценных товарно-материальных ценностей,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1980" w:history="1">
        <w:r>
          <w:rPr>
            <w:color w:val="0000FF"/>
          </w:rPr>
          <w:t>строк 1.23</w:t>
        </w:r>
      </w:hyperlink>
      <w:r>
        <w:t xml:space="preserve">, </w:t>
      </w:r>
      <w:hyperlink w:anchor="P2006" w:history="1">
        <w:r>
          <w:rPr>
            <w:color w:val="0000FF"/>
          </w:rPr>
          <w:t>1.23.1</w:t>
        </w:r>
      </w:hyperlink>
      <w:r>
        <w:t xml:space="preserve"> перечня мероприятий подпрограммы уполномоченный орган Эвенкийского района в соответствии с </w:t>
      </w:r>
      <w:hyperlink r:id="rId186" w:history="1">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безвозмездного предоставления дорогостоящих и малоценных товарно-материальных ценностей.</w:t>
      </w:r>
    </w:p>
    <w:p w:rsidR="00F31B0B" w:rsidRDefault="00F31B0B">
      <w:pPr>
        <w:pStyle w:val="ConsPlusNormal"/>
        <w:spacing w:before="220"/>
        <w:ind w:firstLine="540"/>
        <w:jc w:val="both"/>
      </w:pPr>
      <w:r>
        <w:t xml:space="preserve">3.25. Реализация </w:t>
      </w:r>
      <w:hyperlink w:anchor="P2022" w:history="1">
        <w:r>
          <w:rPr>
            <w:color w:val="0000FF"/>
          </w:rPr>
          <w:t>строки 1.24</w:t>
        </w:r>
      </w:hyperlink>
      <w:r>
        <w:t xml:space="preserve"> перечня мероприятий подпрограммы осуществляется на основании </w:t>
      </w:r>
      <w:hyperlink r:id="rId187" w:history="1">
        <w:r>
          <w:rPr>
            <w:color w:val="0000FF"/>
          </w:rPr>
          <w:t>Порядка</w:t>
        </w:r>
      </w:hyperlink>
      <w:r>
        <w:t xml:space="preserve"> и нормативов предоставления единовременной выплаты на приобретение и доставку снегоходной техники,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2022" w:history="1">
        <w:r>
          <w:rPr>
            <w:color w:val="0000FF"/>
          </w:rPr>
          <w:t>строки 1.24</w:t>
        </w:r>
      </w:hyperlink>
      <w:r>
        <w:t xml:space="preserve"> перечня мероприятий подпрограммы уполномоченный орган Эвенкийского района в соответствии с </w:t>
      </w:r>
      <w:hyperlink r:id="rId188" w:history="1">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w:t>
      </w:r>
    </w:p>
    <w:p w:rsidR="00F31B0B" w:rsidRDefault="00F31B0B">
      <w:pPr>
        <w:pStyle w:val="ConsPlusNormal"/>
        <w:spacing w:before="220"/>
        <w:ind w:firstLine="540"/>
        <w:jc w:val="both"/>
      </w:pPr>
      <w:r>
        <w:t xml:space="preserve">3.26. Реализация </w:t>
      </w:r>
      <w:hyperlink w:anchor="P2061" w:history="1">
        <w:r>
          <w:rPr>
            <w:color w:val="0000FF"/>
          </w:rPr>
          <w:t>строк 1.25</w:t>
        </w:r>
      </w:hyperlink>
      <w:r>
        <w:t xml:space="preserve">, </w:t>
      </w:r>
      <w:hyperlink w:anchor="P2076" w:history="1">
        <w:r>
          <w:rPr>
            <w:color w:val="0000FF"/>
          </w:rPr>
          <w:t>1.26</w:t>
        </w:r>
      </w:hyperlink>
      <w:r>
        <w:t xml:space="preserve"> перечня мероприятий подпрограммы осуществляется на основании </w:t>
      </w:r>
      <w:hyperlink r:id="rId189" w:history="1">
        <w:r>
          <w:rPr>
            <w:color w:val="0000FF"/>
          </w:rPr>
          <w:t>Порядка</w:t>
        </w:r>
      </w:hyperlink>
      <w:r>
        <w:t xml:space="preserve"> и нормативов предоставления мер государственной поддержки лицам из числа коренных малочисленных народов Российской Федерации и лицам, не относящимся к </w:t>
      </w:r>
      <w:r>
        <w:lastRenderedPageBreak/>
        <w:t>коренным малочисленным народам Российской Федерации,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проживающим на территории Туруханского, Северо-Енисейского, Енисейского, Тюхтетского районов Красноярского края, в связи с рождением детей, утвержденных Постановлением N 128-п.</w:t>
      </w:r>
    </w:p>
    <w:p w:rsidR="00F31B0B" w:rsidRDefault="00F31B0B">
      <w:pPr>
        <w:pStyle w:val="ConsPlusNormal"/>
        <w:spacing w:before="220"/>
        <w:ind w:firstLine="540"/>
        <w:jc w:val="both"/>
      </w:pPr>
      <w:r>
        <w:t xml:space="preserve">В целях реализации </w:t>
      </w:r>
      <w:hyperlink w:anchor="P2061" w:history="1">
        <w:r>
          <w:rPr>
            <w:color w:val="0000FF"/>
          </w:rPr>
          <w:t>строки 1.25</w:t>
        </w:r>
      </w:hyperlink>
      <w:r>
        <w:t xml:space="preserve"> перечня мероприятий подпрограммы уполномоченный орган Туруханского района в соответствии с </w:t>
      </w:r>
      <w:hyperlink r:id="rId190" w:history="1">
        <w:r>
          <w:rPr>
            <w:color w:val="0000FF"/>
          </w:rPr>
          <w:t>Законом</w:t>
        </w:r>
      </w:hyperlink>
      <w:r>
        <w:t xml:space="preserve"> края N 13-6668 наделяется государственными полномочиями на предоставление лицам из числа коренных малочисленных народов, проживающим в местах традиционного проживания и традиционной хозяйственной деятельности коренных малочисленных народов, а также лицам, указанным в </w:t>
      </w:r>
      <w:hyperlink r:id="rId191" w:history="1">
        <w:r>
          <w:rPr>
            <w:color w:val="0000FF"/>
          </w:rPr>
          <w:t>пункте 3 статьи 3</w:t>
        </w:r>
      </w:hyperlink>
      <w:r>
        <w:t xml:space="preserve"> Закона края N 11-5343, являющимся родителями новорожденных детей, комплектов для новорожденных.</w:t>
      </w:r>
    </w:p>
    <w:p w:rsidR="00F31B0B" w:rsidRDefault="00F31B0B">
      <w:pPr>
        <w:pStyle w:val="ConsPlusNormal"/>
        <w:spacing w:before="220"/>
        <w:ind w:firstLine="540"/>
        <w:jc w:val="both"/>
      </w:pPr>
      <w:r>
        <w:t xml:space="preserve">3.27. Реализация </w:t>
      </w:r>
      <w:hyperlink w:anchor="P2088" w:history="1">
        <w:r>
          <w:rPr>
            <w:color w:val="0000FF"/>
          </w:rPr>
          <w:t>строки 1.27</w:t>
        </w:r>
      </w:hyperlink>
      <w:r>
        <w:t xml:space="preserve"> перечня мероприятий подпрограммы осуществляется на основании </w:t>
      </w:r>
      <w:hyperlink r:id="rId192" w:history="1">
        <w:r>
          <w:rPr>
            <w:color w:val="0000FF"/>
          </w:rPr>
          <w:t>Порядка</w:t>
        </w:r>
      </w:hyperlink>
      <w:r>
        <w:t xml:space="preserve"> и нормативов предоставления женщинам из числа коренных малочисленных народов Севера, проживающим в сельской местности Таймырского района,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 комплектов для новорожденных,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088" w:history="1">
        <w:r>
          <w:rPr>
            <w:color w:val="0000FF"/>
          </w:rPr>
          <w:t>строки 1.27</w:t>
        </w:r>
      </w:hyperlink>
      <w:r>
        <w:t xml:space="preserve"> перечня мероприятий подпрограммы уполномоченный орган Таймырского района в соответствии с </w:t>
      </w:r>
      <w:hyperlink r:id="rId193" w:history="1">
        <w:r>
          <w:rPr>
            <w:color w:val="0000FF"/>
          </w:rPr>
          <w:t>Законом</w:t>
        </w:r>
      </w:hyperlink>
      <w:r>
        <w:t xml:space="preserve"> края N 7-2670 наделяется государственными полномочиями на обеспечение комплектами для новорожденных женщин из числа коренных малочисленных народов Севера, проживающих в сельской местности, вне зависимости от дохода семьи, а также женщин из числа коренных малочисленных народов Севера, проживающих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w:t>
      </w:r>
    </w:p>
    <w:p w:rsidR="00F31B0B" w:rsidRDefault="00F31B0B">
      <w:pPr>
        <w:pStyle w:val="ConsPlusNormal"/>
        <w:spacing w:before="220"/>
        <w:ind w:firstLine="540"/>
        <w:jc w:val="both"/>
      </w:pPr>
      <w:r>
        <w:t xml:space="preserve">3.28. Реализация </w:t>
      </w:r>
      <w:hyperlink w:anchor="P2103" w:history="1">
        <w:r>
          <w:rPr>
            <w:color w:val="0000FF"/>
          </w:rPr>
          <w:t>строки 1.28</w:t>
        </w:r>
      </w:hyperlink>
      <w:r>
        <w:t xml:space="preserve"> перечня мероприятий подпрограммы осуществляется на основании </w:t>
      </w:r>
      <w:hyperlink r:id="rId194" w:history="1">
        <w:r>
          <w:rPr>
            <w:color w:val="0000FF"/>
          </w:rPr>
          <w:t>Порядка</w:t>
        </w:r>
      </w:hyperlink>
      <w:r>
        <w:t xml:space="preserve"> и нормативов предоставления медицинских аптечек, содержащих лекарственные препараты и медицинские изделия, а также перечня и количества лекарственных препаратов и медицинских изделий, содержащихся в медицинской аптечке,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2103" w:history="1">
        <w:r>
          <w:rPr>
            <w:color w:val="0000FF"/>
          </w:rPr>
          <w:t>строки 1.28</w:t>
        </w:r>
      </w:hyperlink>
      <w:r>
        <w:t xml:space="preserve"> перечня мероприятий подпрограммы уполномоченный орган Эвенкийского района в соответствии с </w:t>
      </w:r>
      <w:hyperlink r:id="rId195" w:history="1">
        <w:r>
          <w:rPr>
            <w:color w:val="0000FF"/>
          </w:rPr>
          <w:t>Законом</w:t>
        </w:r>
      </w:hyperlink>
      <w:r>
        <w:t xml:space="preserve"> края N 7-2666 наделяется государственными полномочиями на предоставление охотникам и рыбакам медицинских аптечек, содержащих лекарственные препараты и медицинские изделия.</w:t>
      </w:r>
    </w:p>
    <w:p w:rsidR="00F31B0B" w:rsidRDefault="00F31B0B">
      <w:pPr>
        <w:pStyle w:val="ConsPlusNormal"/>
        <w:spacing w:before="220"/>
        <w:ind w:firstLine="540"/>
        <w:jc w:val="both"/>
      </w:pPr>
      <w:r>
        <w:t xml:space="preserve">3.29. Реализация </w:t>
      </w:r>
      <w:hyperlink w:anchor="P2118" w:history="1">
        <w:r>
          <w:rPr>
            <w:color w:val="0000FF"/>
          </w:rPr>
          <w:t>строки 1.29</w:t>
        </w:r>
      </w:hyperlink>
      <w:r>
        <w:t xml:space="preserve"> перечня мероприятий подпрограммы осуществляется на основании </w:t>
      </w:r>
      <w:hyperlink r:id="rId196" w:history="1">
        <w:r>
          <w:rPr>
            <w:color w:val="0000FF"/>
          </w:rPr>
          <w:t>Порядка</w:t>
        </w:r>
      </w:hyperlink>
      <w:r>
        <w:t xml:space="preserve"> и нормативов предоставления дополнительных мер медицинского обеспечения в виде оплаты стоимости санаторно-курортных путевок, проезда или предоставления компенсации расходов, связанных с проездом к месту санаторно-курортного лечения в пределах Красноярского края и Республики Хакасия, </w:t>
      </w:r>
      <w:hyperlink r:id="rId197" w:history="1">
        <w:r>
          <w:rPr>
            <w:color w:val="0000FF"/>
          </w:rPr>
          <w:t>Порядка</w:t>
        </w:r>
      </w:hyperlink>
      <w:r>
        <w:t xml:space="preserve"> и нормативов предоставления дополнительных мер медицинского обеспечения в виде оплаты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Эвенкийского района, за исключением протезов из драгоценных металлов и металлокерамики, утвержденных Постановлением N 14-п.</w:t>
      </w:r>
    </w:p>
    <w:p w:rsidR="00F31B0B" w:rsidRDefault="00F31B0B">
      <w:pPr>
        <w:pStyle w:val="ConsPlusNormal"/>
        <w:spacing w:before="220"/>
        <w:ind w:firstLine="540"/>
        <w:jc w:val="both"/>
      </w:pPr>
      <w:r>
        <w:lastRenderedPageBreak/>
        <w:t xml:space="preserve">В целях реализации </w:t>
      </w:r>
      <w:hyperlink w:anchor="P2118" w:history="1">
        <w:r>
          <w:rPr>
            <w:color w:val="0000FF"/>
          </w:rPr>
          <w:t>строки 1.29</w:t>
        </w:r>
      </w:hyperlink>
      <w:r>
        <w:t xml:space="preserve"> перечня мероприятий подпрограммы уполномоченный орган Эвенкийского района в соответствии с </w:t>
      </w:r>
      <w:hyperlink r:id="rId198" w:history="1">
        <w:r>
          <w:rPr>
            <w:color w:val="0000FF"/>
          </w:rPr>
          <w:t>Законом</w:t>
        </w:r>
      </w:hyperlink>
      <w:r>
        <w:t xml:space="preserve"> края N 7-2666 наделяется государственными полномочиями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ушедшим на пенсию из организаций бюджетной сферы в области здравоохранения, образования, культуры, расположенных на территории Эвенкийского района, а также пенсионерам из числа коренных малочисленных народов Севера и лиц, относящихся к этнической общности ессейских якутов, постоянно проживающим в Эвенкийском районе, ушедшим на пенсию из организаций любой организационно-правовой формы, занимающихся видами традиционной хозяйственной деятельности коренных малочисленных народов Севера, членам общин коренных малочисленных народов Севера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Красноярского края и Республики Хакасия;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и лиц, относящихся к этнической общности ессейских якутов, постоянно проживающим в Эвенкийском районе,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муниципального района, за исключением протезов из драгоценных металлов и металлокерамики.</w:t>
      </w:r>
    </w:p>
    <w:p w:rsidR="00F31B0B" w:rsidRDefault="00F31B0B">
      <w:pPr>
        <w:pStyle w:val="ConsPlusNormal"/>
        <w:spacing w:before="220"/>
        <w:ind w:firstLine="540"/>
        <w:jc w:val="both"/>
      </w:pPr>
      <w:r>
        <w:t xml:space="preserve">3.30. Реализация </w:t>
      </w:r>
      <w:hyperlink w:anchor="P2159" w:history="1">
        <w:r>
          <w:rPr>
            <w:color w:val="0000FF"/>
          </w:rPr>
          <w:t>строки 1.30</w:t>
        </w:r>
      </w:hyperlink>
      <w:r>
        <w:t xml:space="preserve"> перечня мероприятий подпрограммы осуществляется на основании </w:t>
      </w:r>
      <w:hyperlink r:id="rId199" w:history="1">
        <w:r>
          <w:rPr>
            <w:color w:val="0000FF"/>
          </w:rPr>
          <w:t>Порядка</w:t>
        </w:r>
      </w:hyperlink>
      <w:r>
        <w:t xml:space="preserve"> и нормативов предоставления комплектов для новорожденных,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2159" w:history="1">
        <w:r>
          <w:rPr>
            <w:color w:val="0000FF"/>
          </w:rPr>
          <w:t>строки 1.30</w:t>
        </w:r>
      </w:hyperlink>
      <w:r>
        <w:t xml:space="preserve"> перечня мероприятий подпрограммы уполномоченный орган Эвенкийского района в соответствии с </w:t>
      </w:r>
      <w:hyperlink r:id="rId200" w:history="1">
        <w:r>
          <w:rPr>
            <w:color w:val="0000FF"/>
          </w:rPr>
          <w:t>Законом</w:t>
        </w:r>
      </w:hyperlink>
      <w:r>
        <w:t xml:space="preserve"> края N 7-2666 наделяется государственными полномочиями на предоставление женщинам из числа коренных малочисленных народов Севера и женщинам, относящимся к этнической общности ессейских якутов, постоянно проживающим в Эвенкийском районе, в связи с рождением детей комплектов для новорожденных.</w:t>
      </w:r>
    </w:p>
    <w:p w:rsidR="00F31B0B" w:rsidRDefault="00F31B0B">
      <w:pPr>
        <w:pStyle w:val="ConsPlusNormal"/>
        <w:spacing w:before="220"/>
        <w:ind w:firstLine="540"/>
        <w:jc w:val="both"/>
      </w:pPr>
      <w:r>
        <w:t xml:space="preserve">3.31. Реализация </w:t>
      </w:r>
      <w:hyperlink w:anchor="P2175" w:history="1">
        <w:r>
          <w:rPr>
            <w:color w:val="0000FF"/>
          </w:rPr>
          <w:t>строки 1.31</w:t>
        </w:r>
      </w:hyperlink>
      <w:r>
        <w:t xml:space="preserve"> перечня мероприятий подпрограммы осуществляется агентством на основании </w:t>
      </w:r>
      <w:hyperlink r:id="rId201" w:history="1">
        <w:r>
          <w:rPr>
            <w:color w:val="0000FF"/>
          </w:rPr>
          <w:t>Порядка</w:t>
        </w:r>
      </w:hyperlink>
      <w:r>
        <w:t xml:space="preserve"> обеспечения коренных малочисленных народов Российской Федерации, проживающих на территории Таймырского, Эвенкийского районов, Туруханского, Северо-Енисейского, Енисейского, Тюхтетского районов Красноярского края,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 утвержденного Постановлением N 128-п.</w:t>
      </w:r>
    </w:p>
    <w:p w:rsidR="00F31B0B" w:rsidRDefault="00F31B0B">
      <w:pPr>
        <w:pStyle w:val="ConsPlusNormal"/>
        <w:spacing w:before="220"/>
        <w:ind w:firstLine="540"/>
        <w:jc w:val="both"/>
      </w:pPr>
      <w:r>
        <w:lastRenderedPageBreak/>
        <w:t xml:space="preserve">3.32. Реализация </w:t>
      </w:r>
      <w:hyperlink w:anchor="P2187" w:history="1">
        <w:r>
          <w:rPr>
            <w:color w:val="0000FF"/>
          </w:rPr>
          <w:t>строки 1.32</w:t>
        </w:r>
      </w:hyperlink>
      <w:r>
        <w:t xml:space="preserve"> перечня мероприятий подпрограммы осуществляется агентством на основании Порядка предоставления коренным малочисленным народам Российской Федерации, проживающим на территории Туруханского, Северо-Енисейского, Енисейского, Тюхтетского районов Красноярского края, дополнительных гарантий в сфере образования, установленных программой, утвержденного </w:t>
      </w:r>
      <w:hyperlink r:id="rId202" w:history="1">
        <w:r>
          <w:rPr>
            <w:color w:val="0000FF"/>
          </w:rPr>
          <w:t>Постановлением</w:t>
        </w:r>
      </w:hyperlink>
      <w:r>
        <w:t xml:space="preserve"> N 128-п.</w:t>
      </w:r>
    </w:p>
    <w:p w:rsidR="00F31B0B" w:rsidRDefault="00F31B0B">
      <w:pPr>
        <w:pStyle w:val="ConsPlusNormal"/>
        <w:spacing w:before="220"/>
        <w:ind w:firstLine="540"/>
        <w:jc w:val="both"/>
      </w:pPr>
      <w:r>
        <w:t xml:space="preserve">3.33. Реализация </w:t>
      </w:r>
      <w:hyperlink w:anchor="P2200" w:history="1">
        <w:r>
          <w:rPr>
            <w:color w:val="0000FF"/>
          </w:rPr>
          <w:t>строки 1.33</w:t>
        </w:r>
      </w:hyperlink>
      <w:r>
        <w:t xml:space="preserve"> перечня мероприятий подпрограммы осуществляется на основании </w:t>
      </w:r>
      <w:hyperlink r:id="rId203" w:history="1">
        <w:r>
          <w:rPr>
            <w:color w:val="0000FF"/>
          </w:rPr>
          <w:t>Порядка</w:t>
        </w:r>
      </w:hyperlink>
      <w:r>
        <w:t xml:space="preserve"> и нормативов предоставления мер социальной поддержки студенческой молодежи из числа коренных малочисленных народов Севера, Порядка и нормативов предоставления мер социальной поддержки абитуриентам из числа коренных малочисленных народов Севера, проживающим в сельских поселениях Таймырского района,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200" w:history="1">
        <w:r>
          <w:rPr>
            <w:color w:val="0000FF"/>
          </w:rPr>
          <w:t>строки 1.33</w:t>
        </w:r>
      </w:hyperlink>
      <w:r>
        <w:t xml:space="preserve"> перечня мероприятий подпрограммы уполномоченный орган Таймырского района в соответствии с </w:t>
      </w:r>
      <w:hyperlink r:id="rId204" w:history="1">
        <w:r>
          <w:rPr>
            <w:color w:val="0000FF"/>
          </w:rPr>
          <w:t>Законом</w:t>
        </w:r>
      </w:hyperlink>
      <w:r>
        <w:t xml:space="preserve"> края N 7-2670 наделяется государственными полномочиями на осуществление компенсации расходов на оплату проезда в пределах территории Российской Федерации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 от места жительства к месту обучения и обратно один раз в год в размере фактически произведенных расходов на оплату проезда, подтвержденных проездными документами, студентам и лицам, окончившим профессиональную образовательную организацию, образовательную организацию высшего образования или научную организацию в текущем году, из числа коренных малочисленных народов Севера; осуществление выплаты дополнительной стипендии студентам из числа коренных малочисленных народов Севера, обучающимся за пределами Таймырского района; осуществление частичной оплаты обучения студентов из числа коренных малочисленных народов Севера,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Таймырского района; на осуществление компенсации расходов на оплату проезда от места жительства до города Дудинки и обратно один раз в год абитуриентам из числа коренных малочисленных народов Севера, проживающим в сельских поселениях Таймырского района; обеспечение в городе Дудинке бесплатным горячим питанием в период поступления в профессиональные образовательные организации и образовательные организации высшего образования Российской Федерации.</w:t>
      </w:r>
    </w:p>
    <w:p w:rsidR="00F31B0B" w:rsidRDefault="00F31B0B">
      <w:pPr>
        <w:pStyle w:val="ConsPlusNormal"/>
        <w:spacing w:before="220"/>
        <w:ind w:firstLine="540"/>
        <w:jc w:val="both"/>
      </w:pPr>
      <w:r>
        <w:t xml:space="preserve">3.34. Реализация </w:t>
      </w:r>
      <w:hyperlink w:anchor="P2223" w:history="1">
        <w:r>
          <w:rPr>
            <w:color w:val="0000FF"/>
          </w:rPr>
          <w:t>строки 1.34</w:t>
        </w:r>
      </w:hyperlink>
      <w:r>
        <w:t xml:space="preserve"> перечня мероприятий подпрограммы осуществляется на основании </w:t>
      </w:r>
      <w:hyperlink r:id="rId205" w:history="1">
        <w:r>
          <w:rPr>
            <w:color w:val="0000FF"/>
          </w:rPr>
          <w:t>статьи 53.2</w:t>
        </w:r>
      </w:hyperlink>
      <w:r>
        <w:t xml:space="preserve"> Закона края N 7-2660.</w:t>
      </w:r>
    </w:p>
    <w:p w:rsidR="00F31B0B" w:rsidRDefault="00F31B0B">
      <w:pPr>
        <w:pStyle w:val="ConsPlusNormal"/>
        <w:spacing w:before="220"/>
        <w:ind w:firstLine="540"/>
        <w:jc w:val="both"/>
      </w:pPr>
      <w:r>
        <w:t xml:space="preserve">В целях реализации </w:t>
      </w:r>
      <w:hyperlink w:anchor="P2223" w:history="1">
        <w:r>
          <w:rPr>
            <w:color w:val="0000FF"/>
          </w:rPr>
          <w:t>строки 1.34</w:t>
        </w:r>
      </w:hyperlink>
      <w:r>
        <w:t xml:space="preserve"> перечня мероприятий подпрограммы уполномоченный орган Таймырского района в соответствии с </w:t>
      </w:r>
      <w:hyperlink r:id="rId206" w:history="1">
        <w:r>
          <w:rPr>
            <w:color w:val="0000FF"/>
          </w:rPr>
          <w:t>Законом</w:t>
        </w:r>
      </w:hyperlink>
      <w:r>
        <w:t xml:space="preserve"> края N 7-2670 наделяется государственными полномочиями на обеспечение детей из числа коренных малочисленных народов Севера,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включая формирование списка детей из числа коренных малочисленных народов Севера,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w:t>
      </w:r>
    </w:p>
    <w:p w:rsidR="00F31B0B" w:rsidRDefault="00F31B0B">
      <w:pPr>
        <w:pStyle w:val="ConsPlusNormal"/>
        <w:spacing w:before="220"/>
        <w:ind w:firstLine="540"/>
        <w:jc w:val="both"/>
      </w:pPr>
      <w:r>
        <w:t xml:space="preserve">3.35. Реализация </w:t>
      </w:r>
      <w:hyperlink w:anchor="P2236" w:history="1">
        <w:r>
          <w:rPr>
            <w:color w:val="0000FF"/>
          </w:rPr>
          <w:t>строки 1.35</w:t>
        </w:r>
      </w:hyperlink>
      <w:r>
        <w:t xml:space="preserve"> перечня мероприятий подпрограммы осуществляется на основании </w:t>
      </w:r>
      <w:hyperlink r:id="rId207" w:history="1">
        <w:r>
          <w:rPr>
            <w:color w:val="0000FF"/>
          </w:rPr>
          <w:t>Порядка</w:t>
        </w:r>
      </w:hyperlink>
      <w:r>
        <w:t xml:space="preserve"> предоставления мер социальной поддержки в сфере образования, </w:t>
      </w:r>
      <w:r>
        <w:lastRenderedPageBreak/>
        <w:t>утвержденного Постановлением N 14-п.</w:t>
      </w:r>
    </w:p>
    <w:p w:rsidR="00F31B0B" w:rsidRDefault="00F31B0B">
      <w:pPr>
        <w:pStyle w:val="ConsPlusNormal"/>
        <w:spacing w:before="220"/>
        <w:ind w:firstLine="540"/>
        <w:jc w:val="both"/>
      </w:pPr>
      <w:r>
        <w:t xml:space="preserve">В целях реализации </w:t>
      </w:r>
      <w:hyperlink w:anchor="P2236" w:history="1">
        <w:r>
          <w:rPr>
            <w:color w:val="0000FF"/>
          </w:rPr>
          <w:t>строки 1.35</w:t>
        </w:r>
      </w:hyperlink>
      <w:r>
        <w:t xml:space="preserve"> перечня мероприятий подпрограммы уполномоченный орган Эвенкийского района в соответствии с </w:t>
      </w:r>
      <w:hyperlink r:id="rId208" w:history="1">
        <w:r>
          <w:rPr>
            <w:color w:val="0000FF"/>
          </w:rPr>
          <w:t>Законом</w:t>
        </w:r>
      </w:hyperlink>
      <w:r>
        <w:t xml:space="preserve"> края N 7-2666 наделяется государственными полномочиями на предоставление лицам, имеющим место жительства на территории Эвенкийского района, из числа коренных малочисленных народов Севера и лиц, относящихся к этнической общности ессейских якутов, получающим впервые среднее профессиональное или высшее образование по очной форме обучения (далее в настоящем пункте - студенты), или лицам, окончившим обучение в текущем году в образовательных организациях среднего профессионального или высшего образования (далее в настоящем пункте - выпускники), ежемесячной денежной выплаты в размере 1500 рублей в месяц студентам, обучающимся за пределами Эвенкийского района; компенсации расходов на оплату обучения студентам, обучающимся на платной основе за пределами Эвенкийского района, но не более 25000 рублей в год; компенсации расходов на оплату проезда в пределах территории Российской Федерации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 в размере фактически произведенных расходов на оплату проезда, подтвержденных проездными документами: студентам - от места жительства к месту обучения и обратно один раз в год, выпускникам - от места нахождения соответствующей образовательной организации до места жительства однократно.</w:t>
      </w:r>
    </w:p>
    <w:p w:rsidR="00F31B0B" w:rsidRDefault="00F31B0B">
      <w:pPr>
        <w:pStyle w:val="ConsPlusNormal"/>
        <w:jc w:val="both"/>
      </w:pPr>
      <w:r>
        <w:t xml:space="preserve">(в ред. </w:t>
      </w:r>
      <w:hyperlink r:id="rId209" w:history="1">
        <w:r>
          <w:rPr>
            <w:color w:val="0000FF"/>
          </w:rPr>
          <w:t>Постановления</w:t>
        </w:r>
      </w:hyperlink>
      <w:r>
        <w:t xml:space="preserve"> Правительства Красноярского края от 17.03.2020 N 158-п)</w:t>
      </w:r>
    </w:p>
    <w:p w:rsidR="00F31B0B" w:rsidRDefault="00F31B0B">
      <w:pPr>
        <w:pStyle w:val="ConsPlusNormal"/>
        <w:spacing w:before="220"/>
        <w:ind w:firstLine="540"/>
        <w:jc w:val="both"/>
      </w:pPr>
      <w:r>
        <w:t xml:space="preserve">3.36. Реализация </w:t>
      </w:r>
      <w:hyperlink w:anchor="P2250" w:history="1">
        <w:r>
          <w:rPr>
            <w:color w:val="0000FF"/>
          </w:rPr>
          <w:t>строки 1.36</w:t>
        </w:r>
      </w:hyperlink>
      <w:r>
        <w:t xml:space="preserve"> перечня мероприятий подпрограммы осуществляется на основании </w:t>
      </w:r>
      <w:hyperlink r:id="rId210" w:history="1">
        <w:r>
          <w:rPr>
            <w:color w:val="0000FF"/>
          </w:rPr>
          <w:t>Порядка</w:t>
        </w:r>
      </w:hyperlink>
      <w:r>
        <w:t xml:space="preserve"> обеспечения детей из числа коренных малочисленных народов Российской Федерации, проживающих на территории Туруханского района, обучающихся в интернатах муниципальных общеобразовательных организаций или обучающихся в муниципальных общеобразовательных организациях и проживающих в интернатах при муниципальных общеобразовательных организациях,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утвержденного Постановлением N 128-п.</w:t>
      </w:r>
    </w:p>
    <w:p w:rsidR="00F31B0B" w:rsidRDefault="00F31B0B">
      <w:pPr>
        <w:pStyle w:val="ConsPlusNormal"/>
        <w:spacing w:before="220"/>
        <w:ind w:firstLine="540"/>
        <w:jc w:val="both"/>
      </w:pPr>
      <w:r>
        <w:t xml:space="preserve">В целях реализации </w:t>
      </w:r>
      <w:hyperlink w:anchor="P2250" w:history="1">
        <w:r>
          <w:rPr>
            <w:color w:val="0000FF"/>
          </w:rPr>
          <w:t>строки 1.36</w:t>
        </w:r>
      </w:hyperlink>
      <w:r>
        <w:t xml:space="preserve"> перечня мероприятий подпрограммы уполномоченный орган Туруханского района в соответствии с </w:t>
      </w:r>
      <w:hyperlink r:id="rId211" w:history="1">
        <w:r>
          <w:rPr>
            <w:color w:val="0000FF"/>
          </w:rPr>
          <w:t>Законом</w:t>
        </w:r>
      </w:hyperlink>
      <w:r>
        <w:t xml:space="preserve"> края N 13-6668 наделяется государственными полномочиями на обеспечение детей из числа коренных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F31B0B" w:rsidRDefault="00F31B0B">
      <w:pPr>
        <w:pStyle w:val="ConsPlusNormal"/>
        <w:spacing w:before="220"/>
        <w:ind w:firstLine="540"/>
        <w:jc w:val="both"/>
      </w:pPr>
      <w:r>
        <w:t xml:space="preserve">3.37. Реализация </w:t>
      </w:r>
      <w:hyperlink w:anchor="P2263" w:history="1">
        <w:r>
          <w:rPr>
            <w:color w:val="0000FF"/>
          </w:rPr>
          <w:t>строки 1.37</w:t>
        </w:r>
      </w:hyperlink>
      <w:r>
        <w:t xml:space="preserve"> перечня мероприятий подпрограммы осуществляется на основании </w:t>
      </w:r>
      <w:hyperlink r:id="rId212" w:history="1">
        <w:r>
          <w:rPr>
            <w:color w:val="0000FF"/>
          </w:rPr>
          <w:t>Порядка</w:t>
        </w:r>
      </w:hyperlink>
      <w:r>
        <w:t xml:space="preserve"> организации проведения социально значимых мероприятий и мероприятий в области культуры, спорта на территории Енисейского, Северо-Енисейского, Тюхтетского, Туруханского районов Красноярского края, утвержденного Постановлением Правительства Красноярского края от 14.03.2017 N 130-п (далее - Постановление N 130-п).</w:t>
      </w:r>
    </w:p>
    <w:p w:rsidR="00F31B0B" w:rsidRDefault="00F31B0B">
      <w:pPr>
        <w:pStyle w:val="ConsPlusNormal"/>
        <w:spacing w:before="220"/>
        <w:ind w:firstLine="540"/>
        <w:jc w:val="both"/>
      </w:pPr>
      <w:r>
        <w:t xml:space="preserve">Уполномоченный орган Туруханского района в соответствии с </w:t>
      </w:r>
      <w:hyperlink r:id="rId213" w:history="1">
        <w:r>
          <w:rPr>
            <w:color w:val="0000FF"/>
          </w:rPr>
          <w:t>Законом</w:t>
        </w:r>
      </w:hyperlink>
      <w:r>
        <w:t xml:space="preserve"> края N 13-6668 наделяется государственными полномочиями на организацию и проведение социально значимых мероприятий коренных малочисленных народов (День рыбака, День реки), иных мероприятий, направленных на сохранение и развитие родных языков, культуры, национальных видов спорта, в соответствии с перечнем социально значимых мероприятий коренных малочисленных народов, устанавливаемым Правительством Красноярского края, а также обеспечение участия </w:t>
      </w:r>
      <w:r>
        <w:lastRenderedPageBreak/>
        <w:t>проживающих на территории Туруханского района лиц из числа коренных малочисленных народов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перечнем указанных мероприятий, утвержденным Правительством Красноярского края.</w:t>
      </w:r>
    </w:p>
    <w:p w:rsidR="00F31B0B" w:rsidRDefault="00F31B0B">
      <w:pPr>
        <w:pStyle w:val="ConsPlusNormal"/>
        <w:spacing w:before="220"/>
        <w:ind w:firstLine="540"/>
        <w:jc w:val="both"/>
      </w:pPr>
      <w:r>
        <w:t xml:space="preserve">3.38. Агентство организует и проводит профессиональный праздник День рыбака, предусмотренный </w:t>
      </w:r>
      <w:hyperlink w:anchor="P2276" w:history="1">
        <w:r>
          <w:rPr>
            <w:color w:val="0000FF"/>
          </w:rPr>
          <w:t>строкой 1.38</w:t>
        </w:r>
      </w:hyperlink>
      <w:r>
        <w:t xml:space="preserve"> перечня мероприятий подпрограммы, на территории Енисейского, Северо-Енисейского, Тюхтетского районов Красноярского края на основании </w:t>
      </w:r>
      <w:hyperlink r:id="rId214" w:history="1">
        <w:r>
          <w:rPr>
            <w:color w:val="0000FF"/>
          </w:rPr>
          <w:t>Порядка</w:t>
        </w:r>
      </w:hyperlink>
      <w:r>
        <w:t xml:space="preserve"> организации проведения социально значимых мероприятий и мероприятий в области культуры, спорта на территории Енисейского, Северо-Енисейского, Тюхтетского, Туруханского районов Красноярского края, утвержденного Постановлением N 130-п.</w:t>
      </w:r>
    </w:p>
    <w:p w:rsidR="00F31B0B" w:rsidRDefault="00F31B0B">
      <w:pPr>
        <w:pStyle w:val="ConsPlusNormal"/>
        <w:spacing w:before="220"/>
        <w:ind w:firstLine="540"/>
        <w:jc w:val="both"/>
      </w:pPr>
      <w:r>
        <w:t xml:space="preserve">3.39. Реализация </w:t>
      </w:r>
      <w:hyperlink w:anchor="P2288" w:history="1">
        <w:r>
          <w:rPr>
            <w:color w:val="0000FF"/>
          </w:rPr>
          <w:t>строк 1.39</w:t>
        </w:r>
      </w:hyperlink>
      <w:r>
        <w:t xml:space="preserve">, </w:t>
      </w:r>
      <w:hyperlink w:anchor="P2301" w:history="1">
        <w:r>
          <w:rPr>
            <w:color w:val="0000FF"/>
          </w:rPr>
          <w:t>1.40</w:t>
        </w:r>
      </w:hyperlink>
      <w:r>
        <w:t xml:space="preserve"> перечня мероприятий подпрограммы осуществляется на основании </w:t>
      </w:r>
      <w:hyperlink r:id="rId215" w:history="1">
        <w:r>
          <w:rPr>
            <w:color w:val="0000FF"/>
          </w:rPr>
          <w:t>статей 51</w:t>
        </w:r>
      </w:hyperlink>
      <w:r>
        <w:t xml:space="preserve">, </w:t>
      </w:r>
      <w:hyperlink r:id="rId216" w:history="1">
        <w:r>
          <w:rPr>
            <w:color w:val="0000FF"/>
          </w:rPr>
          <w:t>52</w:t>
        </w:r>
      </w:hyperlink>
      <w:r>
        <w:t xml:space="preserve"> Закона края N 7-2660, </w:t>
      </w:r>
      <w:hyperlink r:id="rId217" w:history="1">
        <w:r>
          <w:rPr>
            <w:color w:val="0000FF"/>
          </w:rPr>
          <w:t>Постановления</w:t>
        </w:r>
      </w:hyperlink>
      <w:r>
        <w:t xml:space="preserve"> Правительства Красноярского края от 08.02.2011 N 77-п "Об утверждении Перечня социально значимых мероприятий коренных малочисленных народов Севера,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Таймырского Долгано-Ненецкого муниципального района лиц из числа коренных малочисленных народов Севера, Порядка участия проживающих на территории Таймырского Долгано-Ненецкого муниципального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 периодичности выпуска и продолжительности радио- и телепрограмм в год на языках коренных малочисленных народов Севера; тиража, периодичности выпуска, формата полосы и количества полос выпуска приложения к газете "Таймыр" в год; форм призов победителям конкурсов, ограничений на получение призов в натуральной форме в случае получения призов в денежной форме, нормативов финансирования расходов по приобретению призов, в том числе поощрительных, а также размеров призов в денежной форме; нормативов финансирования на приобретение подарков".</w:t>
      </w:r>
    </w:p>
    <w:p w:rsidR="00F31B0B" w:rsidRDefault="00F31B0B">
      <w:pPr>
        <w:pStyle w:val="ConsPlusNormal"/>
        <w:spacing w:before="220"/>
        <w:ind w:firstLine="540"/>
        <w:jc w:val="both"/>
      </w:pPr>
      <w:r>
        <w:t xml:space="preserve">В целях реализации </w:t>
      </w:r>
      <w:hyperlink w:anchor="P2288" w:history="1">
        <w:r>
          <w:rPr>
            <w:color w:val="0000FF"/>
          </w:rPr>
          <w:t>строк 1.39</w:t>
        </w:r>
      </w:hyperlink>
      <w:r>
        <w:t xml:space="preserve">, </w:t>
      </w:r>
      <w:hyperlink w:anchor="P2301" w:history="1">
        <w:r>
          <w:rPr>
            <w:color w:val="0000FF"/>
          </w:rPr>
          <w:t>1.40</w:t>
        </w:r>
      </w:hyperlink>
      <w:r>
        <w:t xml:space="preserve"> перечня мероприятий подпрограммы уполномоченный орган Таймырского района в соответствии с </w:t>
      </w:r>
      <w:hyperlink r:id="rId218" w:history="1">
        <w:r>
          <w:rPr>
            <w:color w:val="0000FF"/>
          </w:rPr>
          <w:t>Законом</w:t>
        </w:r>
      </w:hyperlink>
      <w:r>
        <w:t xml:space="preserve"> края N 7-2670 наделяется государственными полномочиями на организацию и проведение социально значимых мероприятий коренных малочисленных народов Севера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коренных малочисленных народов Севера), а также конкурсов в рамках проведения социально значимых мероприятий коренных малочисленных народов Севера, обеспечение участия проживающих на территории Таймырского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устанавливаемыми Правительством Красноярского края перечнем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Таймырского района лиц из числа коренных малочисленных народов Севера, и порядком участия этих лиц в социально значимых мероприятиях коренных малочисленных народов межмуниципального, краевого, межрегионального и всероссийского уровня; на организацию выпуска приложения к газете "Таймыр", программ радиовещания и телевидения на языках коренных малочисленных народов Севера.</w:t>
      </w:r>
    </w:p>
    <w:p w:rsidR="00F31B0B" w:rsidRDefault="00F31B0B">
      <w:pPr>
        <w:pStyle w:val="ConsPlusNormal"/>
        <w:spacing w:before="220"/>
        <w:ind w:firstLine="540"/>
        <w:jc w:val="both"/>
      </w:pPr>
      <w:r>
        <w:t xml:space="preserve">3.40. Реализация </w:t>
      </w:r>
      <w:hyperlink w:anchor="P2313" w:history="1">
        <w:r>
          <w:rPr>
            <w:color w:val="0000FF"/>
          </w:rPr>
          <w:t>строки 1.41</w:t>
        </w:r>
      </w:hyperlink>
      <w:r>
        <w:t xml:space="preserve"> перечня мероприятий подпрограммы осуществляется на основании </w:t>
      </w:r>
      <w:hyperlink r:id="rId219" w:history="1">
        <w:r>
          <w:rPr>
            <w:color w:val="0000FF"/>
          </w:rPr>
          <w:t>статей 60</w:t>
        </w:r>
      </w:hyperlink>
      <w:r>
        <w:t xml:space="preserve">, </w:t>
      </w:r>
      <w:hyperlink r:id="rId220" w:history="1">
        <w:r>
          <w:rPr>
            <w:color w:val="0000FF"/>
          </w:rPr>
          <w:t>61</w:t>
        </w:r>
      </w:hyperlink>
      <w:r>
        <w:t xml:space="preserve"> Закона края N 7-2658, </w:t>
      </w:r>
      <w:hyperlink r:id="rId221" w:history="1">
        <w:r>
          <w:rPr>
            <w:color w:val="0000FF"/>
          </w:rPr>
          <w:t>Постановления</w:t>
        </w:r>
      </w:hyperlink>
      <w:r>
        <w:t xml:space="preserve"> Правительства Красноярского края от 22.02.2011 N 93-п "Об утверждении перечней социально значимых мероприятий коренных </w:t>
      </w:r>
      <w:r>
        <w:lastRenderedPageBreak/>
        <w:t xml:space="preserve">малочисленных народов Севера, мероприятий в области культуры, национальных видов спорта и организации летнего отдыха детей из числа коренных малочисленных народов Севера, нормативов финансирования на приобретение подарков, ценных и поощрительных призов", </w:t>
      </w:r>
      <w:hyperlink r:id="rId222" w:history="1">
        <w:r>
          <w:rPr>
            <w:color w:val="0000FF"/>
          </w:rPr>
          <w:t>Решения</w:t>
        </w:r>
      </w:hyperlink>
      <w:r>
        <w:t xml:space="preserve"> Эвенкийского районного Совета депутатов Красноярского края от 28.06.2013 N 3-1184-15 "Об утверждении Порядка проведения социально значимых мероприятий коренных малочисленных народов Севера на территории Эвенкийского муниципального района".</w:t>
      </w:r>
    </w:p>
    <w:p w:rsidR="00F31B0B" w:rsidRDefault="00F31B0B">
      <w:pPr>
        <w:pStyle w:val="ConsPlusNormal"/>
        <w:jc w:val="both"/>
      </w:pPr>
      <w:r>
        <w:t xml:space="preserve">(в ред. </w:t>
      </w:r>
      <w:hyperlink r:id="rId223" w:history="1">
        <w:r>
          <w:rPr>
            <w:color w:val="0000FF"/>
          </w:rPr>
          <w:t>Постановления</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В целях реализации </w:t>
      </w:r>
      <w:hyperlink w:anchor="P2313" w:history="1">
        <w:r>
          <w:rPr>
            <w:color w:val="0000FF"/>
          </w:rPr>
          <w:t>строки 1.41</w:t>
        </w:r>
      </w:hyperlink>
      <w:r>
        <w:t xml:space="preserve"> перечня мероприятий подпрограммы уполномоченный орган Эвенкийского района в соответствии с </w:t>
      </w:r>
      <w:hyperlink r:id="rId224" w:history="1">
        <w:r>
          <w:rPr>
            <w:color w:val="0000FF"/>
          </w:rPr>
          <w:t>Законом</w:t>
        </w:r>
      </w:hyperlink>
      <w:r>
        <w:t xml:space="preserve"> края N 7-2666 наделяется государственными полномочиями на организацию и проведение социально значимых мероприятий коренных малочисленных народов Севера, включая организацию и проведение конкурсов, а также обеспечение участия проживающих на территории Эвенкийского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 краевого, межрегионального и всероссийского уровня, организацию и проведение мероприятий в области культуры, национальных видов спорта и организации летнего отдыха детей из числа коренных малочисленных народов Севера, а также обеспечение участия лиц из числа коренных малочисленных народов Севера, имеющих место жительства на территории Эвенкийского района, в мероприятиях в области культуры, национальных видов спорта межмуниципального, краевого, межрегионального и всероссийского уровня.</w:t>
      </w:r>
    </w:p>
    <w:p w:rsidR="00F31B0B" w:rsidRDefault="00F31B0B">
      <w:pPr>
        <w:pStyle w:val="ConsPlusNormal"/>
        <w:spacing w:before="220"/>
        <w:ind w:firstLine="540"/>
        <w:jc w:val="both"/>
      </w:pPr>
      <w:r>
        <w:t xml:space="preserve">3.41. Реализация </w:t>
      </w:r>
      <w:hyperlink w:anchor="P2328" w:history="1">
        <w:r>
          <w:rPr>
            <w:color w:val="0000FF"/>
          </w:rPr>
          <w:t>строк 1.42</w:t>
        </w:r>
      </w:hyperlink>
      <w:r>
        <w:t xml:space="preserve">, </w:t>
      </w:r>
      <w:hyperlink w:anchor="P2345" w:history="1">
        <w:r>
          <w:rPr>
            <w:color w:val="0000FF"/>
          </w:rPr>
          <w:t>1.43</w:t>
        </w:r>
      </w:hyperlink>
      <w:r>
        <w:t xml:space="preserve"> перечня мероприятий подпрограммы осуществляется агентством на основании </w:t>
      </w:r>
      <w:hyperlink r:id="rId225" w:history="1">
        <w:r>
          <w:rPr>
            <w:color w:val="0000FF"/>
          </w:rPr>
          <w:t>Порядка</w:t>
        </w:r>
      </w:hyperlink>
      <w:r>
        <w:t xml:space="preserve"> предоставления социальных выплат на приобретение, доставку и монтаж быстровозводимых малоэтажных жилых домов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рыболовство, промысловая охота), проживающим в Таймырском и Эвенкийском районах, а также порядка определения размера указанных выплат, утвержденных Постановлением Правительства Красноярского края от 19.04.2017 N 215-п (далее - Постановление N 215-п).</w:t>
      </w:r>
    </w:p>
    <w:p w:rsidR="00F31B0B" w:rsidRDefault="00F31B0B">
      <w:pPr>
        <w:pStyle w:val="ConsPlusNormal"/>
        <w:spacing w:before="220"/>
        <w:ind w:firstLine="540"/>
        <w:jc w:val="both"/>
      </w:pPr>
      <w:r>
        <w:t xml:space="preserve">3.42. Реализация </w:t>
      </w:r>
      <w:hyperlink w:anchor="P2361" w:history="1">
        <w:r>
          <w:rPr>
            <w:color w:val="0000FF"/>
          </w:rPr>
          <w:t>строки 1.44</w:t>
        </w:r>
      </w:hyperlink>
      <w:r>
        <w:t xml:space="preserve"> перечня мероприятий подпрограммы осуществляется на основании </w:t>
      </w:r>
      <w:hyperlink r:id="rId226" w:history="1">
        <w:r>
          <w:rPr>
            <w:color w:val="0000FF"/>
          </w:rPr>
          <w:t>Порядка</w:t>
        </w:r>
      </w:hyperlink>
      <w:r>
        <w:t>, перечня и нормативов предоставления средств для оказания первичной медицинской помощи оленеводам, охотникам (рыбакам) промысловым из числа коренных малочисленных народов Российской Федерации, проживающим на территории Туруханского района, утвержденных Постановлением N 128-п.</w:t>
      </w:r>
    </w:p>
    <w:p w:rsidR="00F31B0B" w:rsidRDefault="00F31B0B">
      <w:pPr>
        <w:pStyle w:val="ConsPlusNormal"/>
        <w:spacing w:before="220"/>
        <w:ind w:firstLine="540"/>
        <w:jc w:val="both"/>
      </w:pPr>
      <w:r>
        <w:t xml:space="preserve">В целях реализации </w:t>
      </w:r>
      <w:hyperlink w:anchor="P2361" w:history="1">
        <w:r>
          <w:rPr>
            <w:color w:val="0000FF"/>
          </w:rPr>
          <w:t>строки 1.44</w:t>
        </w:r>
      </w:hyperlink>
      <w:r>
        <w:t xml:space="preserve"> перечня мероприятий подпрограммы уполномоченный орган Туруханского района в соответствии с </w:t>
      </w:r>
      <w:hyperlink r:id="rId227" w:history="1">
        <w:r>
          <w:rPr>
            <w:color w:val="0000FF"/>
          </w:rPr>
          <w:t>Законом</w:t>
        </w:r>
      </w:hyperlink>
      <w:r>
        <w:t xml:space="preserve"> края N 13-6668 наделяется государственными полномочиями на предоставление медицинских аптечек, содержащих лекарственные препараты и медицинские изделия, охотникам (рыбакам) промысловым из числа коренных малочисленных народов.</w:t>
      </w:r>
    </w:p>
    <w:p w:rsidR="00F31B0B" w:rsidRDefault="00F31B0B">
      <w:pPr>
        <w:pStyle w:val="ConsPlusNormal"/>
        <w:spacing w:before="220"/>
        <w:ind w:firstLine="540"/>
        <w:jc w:val="both"/>
      </w:pPr>
      <w:r>
        <w:t xml:space="preserve">3.43. Реализация </w:t>
      </w:r>
      <w:hyperlink w:anchor="P2378" w:history="1">
        <w:r>
          <w:rPr>
            <w:color w:val="0000FF"/>
          </w:rPr>
          <w:t>строки 1.45</w:t>
        </w:r>
      </w:hyperlink>
      <w:r>
        <w:t xml:space="preserve"> перечня мероприятий подпрограммы осуществляется на основании </w:t>
      </w:r>
      <w:hyperlink r:id="rId228" w:history="1">
        <w:r>
          <w:rPr>
            <w:color w:val="0000FF"/>
          </w:rPr>
          <w:t>Порядка</w:t>
        </w:r>
      </w:hyperlink>
      <w:r>
        <w:t xml:space="preserve"> и нормативов безвозмездного обеспечения керосином для освещения кочевого жилья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а также порядка выплаты им компенсации расходов на приобретение и доставку керосина для освещения кочевого жилья,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378" w:history="1">
        <w:r>
          <w:rPr>
            <w:color w:val="0000FF"/>
          </w:rPr>
          <w:t>строки 1.45</w:t>
        </w:r>
      </w:hyperlink>
      <w:r>
        <w:t xml:space="preserve"> перечня мероприятий подпрограммы уполномоченный орган Таймырского района в соответствии с </w:t>
      </w:r>
      <w:hyperlink r:id="rId229"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w:t>
      </w:r>
      <w:r>
        <w:lastRenderedPageBreak/>
        <w:t>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w:t>
      </w:r>
    </w:p>
    <w:p w:rsidR="00F31B0B" w:rsidRDefault="00F31B0B">
      <w:pPr>
        <w:pStyle w:val="ConsPlusNormal"/>
        <w:spacing w:before="220"/>
        <w:ind w:firstLine="540"/>
        <w:jc w:val="both"/>
      </w:pPr>
      <w:r>
        <w:t xml:space="preserve">3.44. Реализация </w:t>
      </w:r>
      <w:hyperlink w:anchor="P2391" w:history="1">
        <w:r>
          <w:rPr>
            <w:color w:val="0000FF"/>
          </w:rPr>
          <w:t>строки 1.46</w:t>
        </w:r>
      </w:hyperlink>
      <w:r>
        <w:t xml:space="preserve"> перечня мероприятий подпрограммы осуществляется агентством на основании </w:t>
      </w:r>
      <w:hyperlink r:id="rId230" w:history="1">
        <w:r>
          <w:rPr>
            <w:color w:val="0000FF"/>
          </w:rPr>
          <w:t>Порядка</w:t>
        </w:r>
      </w:hyperlink>
      <w:r>
        <w:t xml:space="preserve"> предоставления социальных выплат на приобретение, доставку и монтаж быстровозводимых малоэтажных жилых домов лицам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проживающим в населенных пунктах Фарково, Советская Речка Туруханского района, утвержденного Постановлением N 215-п.</w:t>
      </w:r>
    </w:p>
    <w:p w:rsidR="00F31B0B" w:rsidRDefault="00F31B0B">
      <w:pPr>
        <w:pStyle w:val="ConsPlusNormal"/>
        <w:spacing w:before="220"/>
        <w:ind w:firstLine="540"/>
        <w:jc w:val="both"/>
      </w:pPr>
      <w:r>
        <w:t xml:space="preserve">3.45. Реализация мероприятий, предусмотренных </w:t>
      </w:r>
      <w:hyperlink w:anchor="P2408" w:history="1">
        <w:r>
          <w:rPr>
            <w:color w:val="0000FF"/>
          </w:rPr>
          <w:t>строками 1.47</w:t>
        </w:r>
      </w:hyperlink>
      <w:r>
        <w:t xml:space="preserve">, </w:t>
      </w:r>
      <w:hyperlink w:anchor="P2421" w:history="1">
        <w:r>
          <w:rPr>
            <w:color w:val="0000FF"/>
          </w:rPr>
          <w:t>1.48</w:t>
        </w:r>
      </w:hyperlink>
      <w:r>
        <w:t xml:space="preserve">, </w:t>
      </w:r>
      <w:hyperlink w:anchor="P2434" w:history="1">
        <w:r>
          <w:rPr>
            <w:color w:val="0000FF"/>
          </w:rPr>
          <w:t>1.49</w:t>
        </w:r>
      </w:hyperlink>
      <w:r>
        <w:t xml:space="preserve"> перечня мероприятий подпрограммы, осуществляется на основании </w:t>
      </w:r>
      <w:hyperlink r:id="rId231" w:history="1">
        <w:r>
          <w:rPr>
            <w:color w:val="0000FF"/>
          </w:rPr>
          <w:t>Постановления</w:t>
        </w:r>
      </w:hyperlink>
      <w:r>
        <w:t xml:space="preserve"> Правительства Красноярского края от 13.11.2018 N 660-п "Об утверждении размеров и порядка выплаты лицам из числа коренных малочисленных народов Российской Федерации, проживающим на территории Таймырского Долгано-Ненецкого муниципального района, Эвенкийского муниципального района, Туруханского района Красноярского края, компенсации расходов по изготовлению и оформлению документов на объект индивидуального жилищного строительства".</w:t>
      </w:r>
    </w:p>
    <w:p w:rsidR="00F31B0B" w:rsidRDefault="00F31B0B">
      <w:pPr>
        <w:pStyle w:val="ConsPlusNormal"/>
        <w:spacing w:before="220"/>
        <w:ind w:firstLine="540"/>
        <w:jc w:val="both"/>
      </w:pPr>
      <w:r>
        <w:t xml:space="preserve">3.46. Реализация </w:t>
      </w:r>
      <w:hyperlink w:anchor="P2447" w:history="1">
        <w:r>
          <w:rPr>
            <w:color w:val="0000FF"/>
          </w:rPr>
          <w:t>строки 1.50</w:t>
        </w:r>
      </w:hyperlink>
      <w:r>
        <w:t xml:space="preserve"> перечня мероприятий подпрограммы осуществляется на основании </w:t>
      </w:r>
      <w:hyperlink r:id="rId232" w:history="1">
        <w:r>
          <w:rPr>
            <w:color w:val="0000FF"/>
          </w:rPr>
          <w:t>Порядка</w:t>
        </w:r>
      </w:hyperlink>
      <w:r>
        <w:t xml:space="preserve"> и нормативов предоставления лицам из числа коренных малочисленных народов Севера, осуществляющим традиционную хозяйственную деятельность (оленеводство, рыболовство, промысловая охота), медицинских аптечек, содержащих лекарственные препараты и медицинские изделия, в Таймырском районе,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447" w:history="1">
        <w:r>
          <w:rPr>
            <w:color w:val="0000FF"/>
          </w:rPr>
          <w:t>строки 1.50</w:t>
        </w:r>
      </w:hyperlink>
      <w:r>
        <w:t xml:space="preserve"> перечня мероприятий подпрограммы уполномоченный орган Таймырского района в соответствии с </w:t>
      </w:r>
      <w:hyperlink r:id="rId233" w:history="1">
        <w:r>
          <w:rPr>
            <w:color w:val="0000FF"/>
          </w:rPr>
          <w:t>Законом</w:t>
        </w:r>
      </w:hyperlink>
      <w:r>
        <w:t xml:space="preserve"> края N 7-2670 наделяется государственными полномочиями на обеспечение лиц из числа коренных малочисленных народов Севера, осуществляющих виды традиционной хозяйственной деятельности - рыболовство, промысловая охота, медицинскими аптечками, содержащими лекарственные препараты и медицинские изделия.</w:t>
      </w:r>
    </w:p>
    <w:p w:rsidR="00F31B0B" w:rsidRDefault="00F31B0B">
      <w:pPr>
        <w:pStyle w:val="ConsPlusNormal"/>
        <w:spacing w:before="220"/>
        <w:ind w:firstLine="540"/>
        <w:jc w:val="both"/>
      </w:pPr>
      <w:r>
        <w:t xml:space="preserve">3.47. Реализация </w:t>
      </w:r>
      <w:hyperlink w:anchor="P2459" w:history="1">
        <w:r>
          <w:rPr>
            <w:color w:val="0000FF"/>
          </w:rPr>
          <w:t>строки 1.51</w:t>
        </w:r>
      </w:hyperlink>
      <w:r>
        <w:t xml:space="preserve"> перечня мероприятий подпрограммы осуществляется в соответствии со сметой по приобретению оборудования и материалов для организации передвижных этностойбищ, которая утверждается агентством.</w:t>
      </w:r>
    </w:p>
    <w:p w:rsidR="00F31B0B" w:rsidRDefault="00F31B0B">
      <w:pPr>
        <w:pStyle w:val="ConsPlusNormal"/>
        <w:spacing w:before="220"/>
        <w:ind w:firstLine="540"/>
        <w:jc w:val="both"/>
      </w:pPr>
      <w:r>
        <w:t xml:space="preserve">Агентство осуществляет закупку по оборудования и материалов для организации передвижных этностойбищ, предусмотренного в </w:t>
      </w:r>
      <w:hyperlink w:anchor="P2459" w:history="1">
        <w:r>
          <w:rPr>
            <w:color w:val="0000FF"/>
          </w:rPr>
          <w:t>строке 1.51</w:t>
        </w:r>
      </w:hyperlink>
      <w:r>
        <w:t xml:space="preserve"> перечня мероприятий подпрограммы, в соответствии с </w:t>
      </w:r>
      <w:hyperlink r:id="rId234" w:history="1">
        <w:r>
          <w:rPr>
            <w:color w:val="0000FF"/>
          </w:rPr>
          <w:t>подпунктом "ж" пункта 1 статьи 16</w:t>
        </w:r>
      </w:hyperlink>
      <w:r>
        <w:t xml:space="preserve"> Закона края N 11-5343, Федеральным </w:t>
      </w:r>
      <w:hyperlink r:id="rId23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31B0B" w:rsidRDefault="00F31B0B">
      <w:pPr>
        <w:pStyle w:val="ConsPlusNormal"/>
        <w:spacing w:before="220"/>
        <w:ind w:firstLine="540"/>
        <w:jc w:val="both"/>
      </w:pPr>
      <w:r>
        <w:t xml:space="preserve">3.48. Агентство организует разработку типового проекта малоэтажного жилого дома, предусмотренного в </w:t>
      </w:r>
      <w:hyperlink w:anchor="P2471" w:history="1">
        <w:r>
          <w:rPr>
            <w:color w:val="0000FF"/>
          </w:rPr>
          <w:t>строке 1.52</w:t>
        </w:r>
      </w:hyperlink>
      <w:r>
        <w:t xml:space="preserve"> перечня мероприятий подпрограммы, в соответствии с </w:t>
      </w:r>
      <w:hyperlink r:id="rId236" w:history="1">
        <w:r>
          <w:rPr>
            <w:color w:val="0000FF"/>
          </w:rPr>
          <w:t>подпунктом "д" пункта 1 статьи 16</w:t>
        </w:r>
      </w:hyperlink>
      <w:r>
        <w:t xml:space="preserve"> Закона края N 11-5343, Федеральным </w:t>
      </w:r>
      <w:hyperlink r:id="rId2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31B0B" w:rsidRDefault="00F31B0B">
      <w:pPr>
        <w:pStyle w:val="ConsPlusNormal"/>
        <w:spacing w:before="220"/>
        <w:ind w:firstLine="540"/>
        <w:jc w:val="both"/>
      </w:pPr>
      <w:r>
        <w:t xml:space="preserve">3.49. Объем субвенций бюджету Эвенкийского района определяется в соответствии с </w:t>
      </w:r>
      <w:hyperlink r:id="rId238" w:history="1">
        <w:r>
          <w:rPr>
            <w:color w:val="0000FF"/>
          </w:rPr>
          <w:t>пунктом 17</w:t>
        </w:r>
      </w:hyperlink>
      <w:r>
        <w:t xml:space="preserve"> Методики определения общего объема субвенций бюджету Эвенкийского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районе, утвержденной Законом края N 7-2666.</w:t>
      </w:r>
    </w:p>
    <w:p w:rsidR="00F31B0B" w:rsidRDefault="00F31B0B">
      <w:pPr>
        <w:pStyle w:val="ConsPlusNormal"/>
        <w:spacing w:before="220"/>
        <w:ind w:firstLine="540"/>
        <w:jc w:val="both"/>
      </w:pPr>
      <w:r>
        <w:lastRenderedPageBreak/>
        <w:t xml:space="preserve">Объем субвенций бюджету Таймырского района определяется в соответствии с </w:t>
      </w:r>
      <w:hyperlink r:id="rId239" w:history="1">
        <w:r>
          <w:rPr>
            <w:color w:val="0000FF"/>
          </w:rPr>
          <w:t>пунктом 26</w:t>
        </w:r>
      </w:hyperlink>
      <w:r>
        <w:t xml:space="preserve"> Методики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районе, а также по государственной регистрации актов гражданского состояния, утвержденной Законом края N 7-2670.</w:t>
      </w:r>
    </w:p>
    <w:p w:rsidR="00F31B0B" w:rsidRDefault="00F31B0B">
      <w:pPr>
        <w:pStyle w:val="ConsPlusNormal"/>
        <w:spacing w:before="220"/>
        <w:ind w:firstLine="540"/>
        <w:jc w:val="both"/>
      </w:pPr>
      <w:r>
        <w:t xml:space="preserve">Объем субвенций бюджету Туруханского района определяется в соответствии с </w:t>
      </w:r>
      <w:hyperlink r:id="rId240" w:history="1">
        <w:r>
          <w:rPr>
            <w:color w:val="0000FF"/>
          </w:rPr>
          <w:t>Методикой</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утвержденной Законом края N 13-6668.</w:t>
      </w:r>
    </w:p>
    <w:p w:rsidR="00F31B0B" w:rsidRDefault="00F31B0B">
      <w:pPr>
        <w:pStyle w:val="ConsPlusNormal"/>
        <w:spacing w:before="220"/>
        <w:ind w:firstLine="540"/>
        <w:jc w:val="both"/>
      </w:pPr>
      <w:r>
        <w:t xml:space="preserve">Субвенции доводятся главным распорядителем бюджетных средств - агентством до их получателей - уполномоченных органов Таймырского, Эвенкийского и Туруханского районов в соответствии с бюджетной росписью на очередной финансовый год и </w:t>
      </w:r>
      <w:hyperlink r:id="rId241" w:history="1">
        <w:r>
          <w:rPr>
            <w:color w:val="0000FF"/>
          </w:rPr>
          <w:t>Порядком</w:t>
        </w:r>
      </w:hyperlink>
      <w:r>
        <w:t xml:space="preserve"> расходования субвенции бюджету Таймырского района на исполнение государственных полномочий по обеспечению предоставления гарантий прав коренных малочисленных народов Севера, включая организацию деятельности органов управления, обеспечивающих решение вопросов обеспечения указанных гарантий, утвержденным Постановлением Правительства Красноярского края от 04.04.2018 N 153-п, </w:t>
      </w:r>
      <w:hyperlink r:id="rId242" w:history="1">
        <w:r>
          <w:rPr>
            <w:color w:val="0000FF"/>
          </w:rPr>
          <w:t>Порядком</w:t>
        </w:r>
      </w:hyperlink>
      <w:r>
        <w:t xml:space="preserve"> расходования субвенции бюджету Эвенкийского района на исполнение государственных полномочий по обеспечению гарантий прав коренных малочисленных народов Севера и лиц, относящихся к этнической общности ессейских якутов, утвержденным Постановлением Правительства Красноярского края от 04.04.2018 N 154-п, </w:t>
      </w:r>
      <w:hyperlink r:id="rId243" w:history="1">
        <w:r>
          <w:rPr>
            <w:color w:val="0000FF"/>
          </w:rPr>
          <w:t>Порядком</w:t>
        </w:r>
      </w:hyperlink>
      <w:r>
        <w:t xml:space="preserve"> расходования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утвержденным Постановлением Правительства Красноярского края от 04.04.2018 N 157-п.</w:t>
      </w:r>
    </w:p>
    <w:p w:rsidR="00F31B0B" w:rsidRDefault="00F31B0B">
      <w:pPr>
        <w:pStyle w:val="ConsPlusNormal"/>
        <w:spacing w:before="220"/>
        <w:ind w:firstLine="540"/>
        <w:jc w:val="both"/>
      </w:pPr>
      <w:r>
        <w:t xml:space="preserve">3.50. Агентство обеспечивает издание литературы и учебных пособий о традициях, культуре коренных малочисленных народов Севера, в том числе на языках коренных малочисленных народов Севера, предусмотренных в </w:t>
      </w:r>
      <w:hyperlink w:anchor="P2483" w:history="1">
        <w:r>
          <w:rPr>
            <w:color w:val="0000FF"/>
          </w:rPr>
          <w:t>строке 1.53</w:t>
        </w:r>
      </w:hyperlink>
      <w:r>
        <w:t xml:space="preserve"> перечня мероприятий подпрограммы, в соответствии </w:t>
      </w:r>
      <w:hyperlink r:id="rId244" w:history="1">
        <w:r>
          <w:rPr>
            <w:color w:val="0000FF"/>
          </w:rPr>
          <w:t>пунктом 1 статьи 16.5</w:t>
        </w:r>
      </w:hyperlink>
      <w:r>
        <w:t xml:space="preserve"> Закона края от 25.10.2011 N 11-5343, Федеральным </w:t>
      </w:r>
      <w:hyperlink r:id="rId24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31B0B" w:rsidRDefault="00F31B0B">
      <w:pPr>
        <w:pStyle w:val="ConsPlusNormal"/>
        <w:jc w:val="both"/>
      </w:pPr>
      <w:r>
        <w:t xml:space="preserve">(п. 3.50 введен </w:t>
      </w:r>
      <w:hyperlink r:id="rId246" w:history="1">
        <w:r>
          <w:rPr>
            <w:color w:val="0000FF"/>
          </w:rPr>
          <w:t>Постановлением</w:t>
        </w:r>
      </w:hyperlink>
      <w:r>
        <w:t xml:space="preserve"> Правительства Красноярского края от 28.04.2020 N 295-п)</w:t>
      </w:r>
    </w:p>
    <w:p w:rsidR="00F31B0B" w:rsidRDefault="00F31B0B">
      <w:pPr>
        <w:pStyle w:val="ConsPlusNormal"/>
        <w:spacing w:before="220"/>
        <w:ind w:firstLine="540"/>
        <w:jc w:val="both"/>
      </w:pPr>
      <w:r>
        <w:t xml:space="preserve">3.51. Реализация </w:t>
      </w:r>
      <w:hyperlink w:anchor="P2497" w:history="1">
        <w:r>
          <w:rPr>
            <w:color w:val="0000FF"/>
          </w:rPr>
          <w:t>строки 1.54</w:t>
        </w:r>
      </w:hyperlink>
      <w:r>
        <w:t xml:space="preserve"> перечня мероприятий подпрограммы осуществляется на основании Порядка определения объема и предоставления субсидии Региональной Ассоциации коренных малочисленных народов Севера Красноярского края на финансирование расходов по реализации мероприятий по сохранению и развитию самобытного социально-экономического и культурного развития коренных малочисленных народов Красноярского края, защиты исконной среды их обитания, традиционного образа жизни и хозяйственной деятельности, утвержденного постановлением Правительства Красноярского края.</w:t>
      </w:r>
    </w:p>
    <w:p w:rsidR="00F31B0B" w:rsidRDefault="00F31B0B">
      <w:pPr>
        <w:pStyle w:val="ConsPlusNormal"/>
        <w:jc w:val="both"/>
      </w:pPr>
      <w:r>
        <w:t xml:space="preserve">(п. 3.51 введен </w:t>
      </w:r>
      <w:hyperlink r:id="rId247" w:history="1">
        <w:r>
          <w:rPr>
            <w:color w:val="0000FF"/>
          </w:rPr>
          <w:t>Постановлением</w:t>
        </w:r>
      </w:hyperlink>
      <w:r>
        <w:t xml:space="preserve"> Правительства Красноярского края от 20.10.2020 N 738-п)</w:t>
      </w:r>
    </w:p>
    <w:p w:rsidR="00F31B0B" w:rsidRDefault="00F31B0B">
      <w:pPr>
        <w:pStyle w:val="ConsPlusNormal"/>
        <w:spacing w:before="220"/>
        <w:ind w:firstLine="540"/>
        <w:jc w:val="both"/>
      </w:pPr>
      <w:r>
        <w:t xml:space="preserve">3.52. Агентство организует разработку проектно-сметной документации для строительства этнодеревень, предусмотренную в </w:t>
      </w:r>
      <w:hyperlink w:anchor="P2511" w:history="1">
        <w:r>
          <w:rPr>
            <w:color w:val="0000FF"/>
          </w:rPr>
          <w:t>строке 1.55</w:t>
        </w:r>
      </w:hyperlink>
      <w:r>
        <w:t xml:space="preserve"> перечня мероприятий подпрограммы, в соответствии с </w:t>
      </w:r>
      <w:hyperlink r:id="rId248" w:history="1">
        <w:r>
          <w:rPr>
            <w:color w:val="0000FF"/>
          </w:rPr>
          <w:t>подпунктом "а" пункта 1 статьи 16</w:t>
        </w:r>
      </w:hyperlink>
      <w:r>
        <w:t xml:space="preserve"> Закона края N 11-5343, Федеральным </w:t>
      </w:r>
      <w:hyperlink r:id="rId24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31B0B" w:rsidRDefault="00F31B0B">
      <w:pPr>
        <w:pStyle w:val="ConsPlusNormal"/>
        <w:jc w:val="both"/>
      </w:pPr>
      <w:r>
        <w:t xml:space="preserve">(п. 3.52 введен </w:t>
      </w:r>
      <w:hyperlink r:id="rId250" w:history="1">
        <w:r>
          <w:rPr>
            <w:color w:val="0000FF"/>
          </w:rPr>
          <w:t>Постановлением</w:t>
        </w:r>
      </w:hyperlink>
      <w:r>
        <w:t xml:space="preserve"> Правительства Красноярского края от 20.10.2020 N 738-п)</w:t>
      </w:r>
    </w:p>
    <w:p w:rsidR="00F31B0B" w:rsidRDefault="00F31B0B">
      <w:pPr>
        <w:pStyle w:val="ConsPlusNormal"/>
        <w:jc w:val="both"/>
      </w:pPr>
    </w:p>
    <w:p w:rsidR="00F31B0B" w:rsidRDefault="00F31B0B">
      <w:pPr>
        <w:pStyle w:val="ConsPlusTitle"/>
        <w:jc w:val="center"/>
        <w:outlineLvl w:val="2"/>
      </w:pPr>
      <w:r>
        <w:t>4. УПРАВЛЕНИЕ ПОДПРОГРАММОЙ И КОНТРОЛЬ</w:t>
      </w:r>
    </w:p>
    <w:p w:rsidR="00F31B0B" w:rsidRDefault="00F31B0B">
      <w:pPr>
        <w:pStyle w:val="ConsPlusTitle"/>
        <w:jc w:val="center"/>
      </w:pPr>
      <w:r>
        <w:t>ЗА ИСПОЛНЕНИЕМ ПОДПРОГРАММЫ</w:t>
      </w:r>
    </w:p>
    <w:p w:rsidR="00F31B0B" w:rsidRDefault="00F31B0B">
      <w:pPr>
        <w:pStyle w:val="ConsPlusNormal"/>
        <w:jc w:val="both"/>
      </w:pPr>
    </w:p>
    <w:p w:rsidR="00F31B0B" w:rsidRDefault="00F31B0B">
      <w:pPr>
        <w:pStyle w:val="ConsPlusNormal"/>
        <w:ind w:firstLine="540"/>
        <w:jc w:val="both"/>
      </w:pPr>
      <w:r>
        <w:t>Текущее управление реализацией подпрограммы осуществляется агентством.</w:t>
      </w:r>
    </w:p>
    <w:p w:rsidR="00F31B0B" w:rsidRDefault="00F31B0B">
      <w:pPr>
        <w:pStyle w:val="ConsPlusNormal"/>
        <w:spacing w:before="220"/>
        <w:ind w:firstLine="540"/>
        <w:jc w:val="both"/>
      </w:pPr>
      <w:r>
        <w:t>Агентство несет ответственность за ход ее реализации, достижение конечного результата, целевое и эффективное использование бюджетных средств, выделяемых на исполнение подпрограммы.</w:t>
      </w:r>
    </w:p>
    <w:p w:rsidR="00F31B0B" w:rsidRDefault="00F31B0B">
      <w:pPr>
        <w:pStyle w:val="ConsPlusNormal"/>
        <w:spacing w:before="220"/>
        <w:ind w:firstLine="540"/>
        <w:jc w:val="both"/>
      </w:pPr>
      <w:r>
        <w:t>Агентством осуществляется:</w:t>
      </w:r>
    </w:p>
    <w:p w:rsidR="00F31B0B" w:rsidRDefault="00F31B0B">
      <w:pPr>
        <w:pStyle w:val="ConsPlusNormal"/>
        <w:spacing w:before="220"/>
        <w:ind w:firstLine="540"/>
        <w:jc w:val="both"/>
      </w:pPr>
      <w:r>
        <w:t>координация исполнения подпрограммных мероприятий;</w:t>
      </w:r>
    </w:p>
    <w:p w:rsidR="00F31B0B" w:rsidRDefault="00F31B0B">
      <w:pPr>
        <w:pStyle w:val="ConsPlusNormal"/>
        <w:spacing w:before="220"/>
        <w:ind w:firstLine="540"/>
        <w:jc w:val="both"/>
      </w:pPr>
      <w:r>
        <w:t>текущий контроль за ходом реализации подпрограммы;</w:t>
      </w:r>
    </w:p>
    <w:p w:rsidR="00F31B0B" w:rsidRDefault="00F31B0B">
      <w:pPr>
        <w:pStyle w:val="ConsPlusNormal"/>
        <w:spacing w:before="220"/>
        <w:ind w:firstLine="540"/>
        <w:jc w:val="both"/>
      </w:pPr>
      <w:r>
        <w:t>подготовка отчетов о реализации подпрограммы;</w:t>
      </w:r>
    </w:p>
    <w:p w:rsidR="00F31B0B" w:rsidRDefault="00F31B0B">
      <w:pPr>
        <w:pStyle w:val="ConsPlusNormal"/>
        <w:spacing w:before="220"/>
        <w:ind w:firstLine="540"/>
        <w:jc w:val="both"/>
      </w:pPr>
      <w:r>
        <w:t>подготовка информации о реализации мероприятий подпрограммы для формирования годового отчета о ходе реализации программы и его направление в министерство экономики и регионального развития Красноярского края и министерство финансов Красноярского края.</w:t>
      </w:r>
    </w:p>
    <w:p w:rsidR="00F31B0B" w:rsidRDefault="00F31B0B">
      <w:pPr>
        <w:pStyle w:val="ConsPlusNormal"/>
        <w:spacing w:before="220"/>
        <w:ind w:firstLine="540"/>
        <w:jc w:val="both"/>
      </w:pPr>
      <w:r>
        <w:t>Контроль за ходом реализации подпрограммы осуществляет агентство путем проведения проверок, запросов отчетов, документов и информации об осуществлении переданных государственных полномочий уполномоченными органами Таймырского, Эвенкийского, Туруханского районов по приему граждан (заявлений о предоставлении мер социальной поддержки), сбору документов, принятию решений о предоставлении (об отказе в предоставлении) мер социальной поддержки.</w:t>
      </w:r>
    </w:p>
    <w:p w:rsidR="00F31B0B" w:rsidRDefault="00F31B0B">
      <w:pPr>
        <w:pStyle w:val="ConsPlusNormal"/>
        <w:spacing w:before="220"/>
        <w:ind w:firstLine="540"/>
        <w:jc w:val="both"/>
      </w:pPr>
      <w:r>
        <w:t>В рамках осуществления контроля за ходом выполнения мероприятий подпрограммы агентство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rsidR="00F31B0B" w:rsidRDefault="00F31B0B">
      <w:pPr>
        <w:pStyle w:val="ConsPlusNormal"/>
        <w:spacing w:before="220"/>
        <w:ind w:firstLine="540"/>
        <w:jc w:val="both"/>
      </w:pPr>
      <w:r>
        <w:t>Уполномоченные органы ежемесячно до 7-го числа месяца, следующего за отчетным, и по итогам года до 15-го числа месяца, следующего за отчетным, очередного финансового года направляют в министерство соответствующую информацию по выполнению подпрограммных мероприятий.</w:t>
      </w:r>
    </w:p>
    <w:p w:rsidR="00F31B0B" w:rsidRDefault="00F31B0B">
      <w:pPr>
        <w:pStyle w:val="ConsPlusNormal"/>
        <w:spacing w:before="220"/>
        <w:ind w:firstLine="540"/>
        <w:jc w:val="both"/>
      </w:pPr>
      <w:r>
        <w:t xml:space="preserve">Службой финансово-экономического контроля и контроля в сфере закупок Красноярского края осуществляется внутренний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251" w:history="1">
        <w:r>
          <w:rPr>
            <w:color w:val="0000FF"/>
          </w:rPr>
          <w:t>N 7-2666</w:t>
        </w:r>
      </w:hyperlink>
      <w:r>
        <w:t xml:space="preserve">, </w:t>
      </w:r>
      <w:hyperlink r:id="rId252" w:history="1">
        <w:r>
          <w:rPr>
            <w:color w:val="0000FF"/>
          </w:rPr>
          <w:t>7-2670</w:t>
        </w:r>
      </w:hyperlink>
      <w:r>
        <w:t xml:space="preserve">, </w:t>
      </w:r>
      <w:hyperlink r:id="rId253"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spacing w:before="220"/>
        <w:ind w:firstLine="540"/>
        <w:jc w:val="both"/>
      </w:pPr>
      <w:r>
        <w:t xml:space="preserve">Счетной палатой Красноярского края осуществляется внешний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N </w:t>
      </w:r>
      <w:hyperlink r:id="rId254" w:history="1">
        <w:r>
          <w:rPr>
            <w:color w:val="0000FF"/>
          </w:rPr>
          <w:t>7-2666</w:t>
        </w:r>
      </w:hyperlink>
      <w:r>
        <w:t xml:space="preserve">, </w:t>
      </w:r>
      <w:hyperlink r:id="rId255" w:history="1">
        <w:r>
          <w:rPr>
            <w:color w:val="0000FF"/>
          </w:rPr>
          <w:t>7-2670</w:t>
        </w:r>
      </w:hyperlink>
      <w:r>
        <w:t xml:space="preserve">, </w:t>
      </w:r>
      <w:hyperlink r:id="rId256"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r>
        <w:t>Приложение N 1</w:t>
      </w:r>
    </w:p>
    <w:p w:rsidR="00F31B0B" w:rsidRDefault="00F31B0B">
      <w:pPr>
        <w:pStyle w:val="ConsPlusNormal"/>
        <w:jc w:val="right"/>
      </w:pPr>
      <w:r>
        <w:lastRenderedPageBreak/>
        <w:t>к подпрограмме</w:t>
      </w:r>
    </w:p>
    <w:p w:rsidR="00F31B0B" w:rsidRDefault="00F31B0B">
      <w:pPr>
        <w:pStyle w:val="ConsPlusNormal"/>
        <w:jc w:val="right"/>
      </w:pPr>
      <w:r>
        <w:t>"Поддержка лиц из числа</w:t>
      </w:r>
    </w:p>
    <w:p w:rsidR="00F31B0B" w:rsidRDefault="00F31B0B">
      <w:pPr>
        <w:pStyle w:val="ConsPlusNormal"/>
        <w:jc w:val="right"/>
      </w:pPr>
      <w:r>
        <w:t>коренных малочисленных</w:t>
      </w:r>
    </w:p>
    <w:p w:rsidR="00F31B0B" w:rsidRDefault="00F31B0B">
      <w:pPr>
        <w:pStyle w:val="ConsPlusNormal"/>
        <w:jc w:val="right"/>
      </w:pPr>
      <w:r>
        <w:t>народов и лиц, ведущих</w:t>
      </w:r>
    </w:p>
    <w:p w:rsidR="00F31B0B" w:rsidRDefault="00F31B0B">
      <w:pPr>
        <w:pStyle w:val="ConsPlusNormal"/>
        <w:jc w:val="right"/>
      </w:pPr>
      <w:r>
        <w:t>традиционный образ жизни"</w:t>
      </w:r>
    </w:p>
    <w:p w:rsidR="00F31B0B" w:rsidRDefault="00F31B0B">
      <w:pPr>
        <w:pStyle w:val="ConsPlusNormal"/>
        <w:jc w:val="both"/>
      </w:pPr>
    </w:p>
    <w:p w:rsidR="00F31B0B" w:rsidRDefault="00F31B0B">
      <w:pPr>
        <w:pStyle w:val="ConsPlusTitle"/>
        <w:jc w:val="center"/>
      </w:pPr>
      <w:bookmarkStart w:id="4" w:name="P1433"/>
      <w:bookmarkEnd w:id="4"/>
      <w:r>
        <w:t>ПЕРЕЧЕНЬ</w:t>
      </w:r>
    </w:p>
    <w:p w:rsidR="00F31B0B" w:rsidRDefault="00F31B0B">
      <w:pPr>
        <w:pStyle w:val="ConsPlusTitle"/>
        <w:jc w:val="center"/>
      </w:pPr>
      <w:r>
        <w:t>И ЗНАЧЕНИЯ ПОКАЗАТЕЛЕЙ РЕЗУЛЬТАТИВНОСТИ ПОДПРОГРАММЫ</w:t>
      </w:r>
    </w:p>
    <w:p w:rsidR="00F31B0B" w:rsidRDefault="00F31B0B">
      <w:pPr>
        <w:pStyle w:val="ConsPlusTitle"/>
        <w:jc w:val="center"/>
      </w:pPr>
      <w:r>
        <w:t>"ПОДДЕРЖКА ЛИЦ ИЗ ЧИСЛА КОРЕННЫХ МАЛОЧИСЛЕННЫХ НАРОДОВ</w:t>
      </w:r>
    </w:p>
    <w:p w:rsidR="00F31B0B" w:rsidRDefault="00F31B0B">
      <w:pPr>
        <w:pStyle w:val="ConsPlusTitle"/>
        <w:jc w:val="center"/>
      </w:pPr>
      <w:r>
        <w:t>И ЛИЦ, ВЕДУЩИХ ТРАДИЦИОННЫЙ ОБРАЗ ЖИЗНИ"</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Красноярского края</w:t>
            </w:r>
          </w:p>
          <w:p w:rsidR="00F31B0B" w:rsidRDefault="00F31B0B">
            <w:pPr>
              <w:pStyle w:val="ConsPlusNormal"/>
              <w:jc w:val="center"/>
            </w:pPr>
            <w:r>
              <w:rPr>
                <w:color w:val="392C69"/>
              </w:rPr>
              <w:t>от 28.04.2020 N 295-п)</w:t>
            </w:r>
          </w:p>
        </w:tc>
      </w:tr>
    </w:tbl>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267"/>
        <w:gridCol w:w="1247"/>
        <w:gridCol w:w="1474"/>
        <w:gridCol w:w="725"/>
        <w:gridCol w:w="725"/>
        <w:gridCol w:w="725"/>
        <w:gridCol w:w="725"/>
        <w:gridCol w:w="725"/>
      </w:tblGrid>
      <w:tr w:rsidR="00F31B0B">
        <w:tc>
          <w:tcPr>
            <w:tcW w:w="453" w:type="dxa"/>
            <w:vMerge w:val="restart"/>
          </w:tcPr>
          <w:p w:rsidR="00F31B0B" w:rsidRDefault="00F31B0B">
            <w:pPr>
              <w:pStyle w:val="ConsPlusNormal"/>
              <w:jc w:val="center"/>
            </w:pPr>
            <w:r>
              <w:t>N п/п</w:t>
            </w:r>
          </w:p>
        </w:tc>
        <w:tc>
          <w:tcPr>
            <w:tcW w:w="2267" w:type="dxa"/>
            <w:vMerge w:val="restart"/>
          </w:tcPr>
          <w:p w:rsidR="00F31B0B" w:rsidRDefault="00F31B0B">
            <w:pPr>
              <w:pStyle w:val="ConsPlusNormal"/>
              <w:jc w:val="center"/>
            </w:pPr>
            <w:r>
              <w:t>Цель, показатели результативности</w:t>
            </w:r>
          </w:p>
        </w:tc>
        <w:tc>
          <w:tcPr>
            <w:tcW w:w="1247" w:type="dxa"/>
            <w:vMerge w:val="restart"/>
          </w:tcPr>
          <w:p w:rsidR="00F31B0B" w:rsidRDefault="00F31B0B">
            <w:pPr>
              <w:pStyle w:val="ConsPlusNormal"/>
              <w:jc w:val="center"/>
            </w:pPr>
            <w:r>
              <w:t>Единица измерения</w:t>
            </w:r>
          </w:p>
        </w:tc>
        <w:tc>
          <w:tcPr>
            <w:tcW w:w="1474" w:type="dxa"/>
            <w:vMerge w:val="restart"/>
          </w:tcPr>
          <w:p w:rsidR="00F31B0B" w:rsidRDefault="00F31B0B">
            <w:pPr>
              <w:pStyle w:val="ConsPlusNormal"/>
              <w:jc w:val="center"/>
            </w:pPr>
            <w:r>
              <w:t>Источник информации</w:t>
            </w:r>
          </w:p>
        </w:tc>
        <w:tc>
          <w:tcPr>
            <w:tcW w:w="3625" w:type="dxa"/>
            <w:gridSpan w:val="5"/>
          </w:tcPr>
          <w:p w:rsidR="00F31B0B" w:rsidRDefault="00F31B0B">
            <w:pPr>
              <w:pStyle w:val="ConsPlusNormal"/>
              <w:jc w:val="center"/>
            </w:pPr>
            <w:r>
              <w:t>Годы реализации подпрограммы</w:t>
            </w:r>
          </w:p>
        </w:tc>
      </w:tr>
      <w:tr w:rsidR="00F31B0B">
        <w:tc>
          <w:tcPr>
            <w:tcW w:w="453" w:type="dxa"/>
            <w:vMerge/>
          </w:tcPr>
          <w:p w:rsidR="00F31B0B" w:rsidRDefault="00F31B0B"/>
        </w:tc>
        <w:tc>
          <w:tcPr>
            <w:tcW w:w="2267" w:type="dxa"/>
            <w:vMerge/>
          </w:tcPr>
          <w:p w:rsidR="00F31B0B" w:rsidRDefault="00F31B0B"/>
        </w:tc>
        <w:tc>
          <w:tcPr>
            <w:tcW w:w="1247" w:type="dxa"/>
            <w:vMerge/>
          </w:tcPr>
          <w:p w:rsidR="00F31B0B" w:rsidRDefault="00F31B0B"/>
        </w:tc>
        <w:tc>
          <w:tcPr>
            <w:tcW w:w="1474" w:type="dxa"/>
            <w:vMerge/>
          </w:tcPr>
          <w:p w:rsidR="00F31B0B" w:rsidRDefault="00F31B0B"/>
        </w:tc>
        <w:tc>
          <w:tcPr>
            <w:tcW w:w="725" w:type="dxa"/>
          </w:tcPr>
          <w:p w:rsidR="00F31B0B" w:rsidRDefault="00F31B0B">
            <w:pPr>
              <w:pStyle w:val="ConsPlusNormal"/>
              <w:jc w:val="center"/>
            </w:pPr>
            <w:r>
              <w:t>2018</w:t>
            </w:r>
          </w:p>
        </w:tc>
        <w:tc>
          <w:tcPr>
            <w:tcW w:w="725" w:type="dxa"/>
          </w:tcPr>
          <w:p w:rsidR="00F31B0B" w:rsidRDefault="00F31B0B">
            <w:pPr>
              <w:pStyle w:val="ConsPlusNormal"/>
              <w:jc w:val="center"/>
            </w:pPr>
            <w:r>
              <w:t>2019</w:t>
            </w:r>
          </w:p>
        </w:tc>
        <w:tc>
          <w:tcPr>
            <w:tcW w:w="725" w:type="dxa"/>
          </w:tcPr>
          <w:p w:rsidR="00F31B0B" w:rsidRDefault="00F31B0B">
            <w:pPr>
              <w:pStyle w:val="ConsPlusNormal"/>
              <w:jc w:val="center"/>
            </w:pPr>
            <w:r>
              <w:t>2020</w:t>
            </w:r>
          </w:p>
        </w:tc>
        <w:tc>
          <w:tcPr>
            <w:tcW w:w="725" w:type="dxa"/>
          </w:tcPr>
          <w:p w:rsidR="00F31B0B" w:rsidRDefault="00F31B0B">
            <w:pPr>
              <w:pStyle w:val="ConsPlusNormal"/>
              <w:jc w:val="center"/>
            </w:pPr>
            <w:r>
              <w:t>2021</w:t>
            </w:r>
          </w:p>
        </w:tc>
        <w:tc>
          <w:tcPr>
            <w:tcW w:w="725" w:type="dxa"/>
          </w:tcPr>
          <w:p w:rsidR="00F31B0B" w:rsidRDefault="00F31B0B">
            <w:pPr>
              <w:pStyle w:val="ConsPlusNormal"/>
              <w:jc w:val="center"/>
            </w:pPr>
            <w:r>
              <w:t>2022</w:t>
            </w:r>
          </w:p>
        </w:tc>
      </w:tr>
      <w:tr w:rsidR="00F31B0B">
        <w:tc>
          <w:tcPr>
            <w:tcW w:w="453" w:type="dxa"/>
          </w:tcPr>
          <w:p w:rsidR="00F31B0B" w:rsidRDefault="00F31B0B">
            <w:pPr>
              <w:pStyle w:val="ConsPlusNormal"/>
              <w:jc w:val="center"/>
            </w:pPr>
            <w:r>
              <w:t>1</w:t>
            </w:r>
          </w:p>
        </w:tc>
        <w:tc>
          <w:tcPr>
            <w:tcW w:w="2267" w:type="dxa"/>
          </w:tcPr>
          <w:p w:rsidR="00F31B0B" w:rsidRDefault="00F31B0B">
            <w:pPr>
              <w:pStyle w:val="ConsPlusNormal"/>
              <w:jc w:val="center"/>
            </w:pPr>
            <w:r>
              <w:t>2</w:t>
            </w:r>
          </w:p>
        </w:tc>
        <w:tc>
          <w:tcPr>
            <w:tcW w:w="1247" w:type="dxa"/>
          </w:tcPr>
          <w:p w:rsidR="00F31B0B" w:rsidRDefault="00F31B0B">
            <w:pPr>
              <w:pStyle w:val="ConsPlusNormal"/>
              <w:jc w:val="center"/>
            </w:pPr>
            <w:r>
              <w:t>3</w:t>
            </w:r>
          </w:p>
        </w:tc>
        <w:tc>
          <w:tcPr>
            <w:tcW w:w="1474" w:type="dxa"/>
          </w:tcPr>
          <w:p w:rsidR="00F31B0B" w:rsidRDefault="00F31B0B">
            <w:pPr>
              <w:pStyle w:val="ConsPlusNormal"/>
              <w:jc w:val="center"/>
            </w:pPr>
            <w:r>
              <w:t>4</w:t>
            </w:r>
          </w:p>
        </w:tc>
        <w:tc>
          <w:tcPr>
            <w:tcW w:w="725" w:type="dxa"/>
          </w:tcPr>
          <w:p w:rsidR="00F31B0B" w:rsidRDefault="00F31B0B">
            <w:pPr>
              <w:pStyle w:val="ConsPlusNormal"/>
              <w:jc w:val="center"/>
            </w:pPr>
            <w:r>
              <w:t>5</w:t>
            </w:r>
          </w:p>
        </w:tc>
        <w:tc>
          <w:tcPr>
            <w:tcW w:w="725" w:type="dxa"/>
          </w:tcPr>
          <w:p w:rsidR="00F31B0B" w:rsidRDefault="00F31B0B">
            <w:pPr>
              <w:pStyle w:val="ConsPlusNormal"/>
              <w:jc w:val="center"/>
            </w:pPr>
            <w:r>
              <w:t>6</w:t>
            </w:r>
          </w:p>
        </w:tc>
        <w:tc>
          <w:tcPr>
            <w:tcW w:w="725" w:type="dxa"/>
          </w:tcPr>
          <w:p w:rsidR="00F31B0B" w:rsidRDefault="00F31B0B">
            <w:pPr>
              <w:pStyle w:val="ConsPlusNormal"/>
              <w:jc w:val="center"/>
            </w:pPr>
            <w:r>
              <w:t>7</w:t>
            </w:r>
          </w:p>
        </w:tc>
        <w:tc>
          <w:tcPr>
            <w:tcW w:w="725" w:type="dxa"/>
          </w:tcPr>
          <w:p w:rsidR="00F31B0B" w:rsidRDefault="00F31B0B">
            <w:pPr>
              <w:pStyle w:val="ConsPlusNormal"/>
              <w:jc w:val="center"/>
            </w:pPr>
            <w:r>
              <w:t>8</w:t>
            </w:r>
          </w:p>
        </w:tc>
        <w:tc>
          <w:tcPr>
            <w:tcW w:w="725" w:type="dxa"/>
          </w:tcPr>
          <w:p w:rsidR="00F31B0B" w:rsidRDefault="00F31B0B">
            <w:pPr>
              <w:pStyle w:val="ConsPlusNormal"/>
              <w:jc w:val="center"/>
            </w:pPr>
            <w:r>
              <w:t>9</w:t>
            </w:r>
          </w:p>
        </w:tc>
      </w:tr>
      <w:tr w:rsidR="00F31B0B">
        <w:tc>
          <w:tcPr>
            <w:tcW w:w="453" w:type="dxa"/>
            <w:vMerge w:val="restart"/>
          </w:tcPr>
          <w:p w:rsidR="00F31B0B" w:rsidRDefault="00F31B0B">
            <w:pPr>
              <w:pStyle w:val="ConsPlusNormal"/>
            </w:pPr>
          </w:p>
        </w:tc>
        <w:tc>
          <w:tcPr>
            <w:tcW w:w="8613" w:type="dxa"/>
            <w:gridSpan w:val="8"/>
          </w:tcPr>
          <w:p w:rsidR="00F31B0B" w:rsidRDefault="00F31B0B">
            <w:pPr>
              <w:pStyle w:val="ConsPlusNormal"/>
            </w:pPr>
            <w:r>
              <w:t>Цель подпрограммы - защита исконной среды обитания и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c>
          <w:tcPr>
            <w:tcW w:w="453" w:type="dxa"/>
            <w:vMerge/>
          </w:tcPr>
          <w:p w:rsidR="00F31B0B" w:rsidRDefault="00F31B0B"/>
        </w:tc>
        <w:tc>
          <w:tcPr>
            <w:tcW w:w="8613" w:type="dxa"/>
            <w:gridSpan w:val="8"/>
          </w:tcPr>
          <w:p w:rsidR="00F31B0B" w:rsidRDefault="00F31B0B">
            <w:pPr>
              <w:pStyle w:val="ConsPlusNormal"/>
            </w:pPr>
            <w:r>
              <w:t>Задача подпрограммы - своевременность и адресность предоставления мер государственной поддержки</w:t>
            </w:r>
          </w:p>
        </w:tc>
      </w:tr>
      <w:tr w:rsidR="00F31B0B">
        <w:tblPrEx>
          <w:tblBorders>
            <w:insideH w:val="nil"/>
          </w:tblBorders>
        </w:tblPrEx>
        <w:tc>
          <w:tcPr>
            <w:tcW w:w="453" w:type="dxa"/>
            <w:tcBorders>
              <w:bottom w:val="nil"/>
            </w:tcBorders>
          </w:tcPr>
          <w:p w:rsidR="00F31B0B" w:rsidRDefault="00F31B0B">
            <w:pPr>
              <w:pStyle w:val="ConsPlusNormal"/>
            </w:pPr>
            <w:r>
              <w:t>1</w:t>
            </w:r>
          </w:p>
        </w:tc>
        <w:tc>
          <w:tcPr>
            <w:tcW w:w="2267" w:type="dxa"/>
            <w:tcBorders>
              <w:bottom w:val="nil"/>
            </w:tcBorders>
          </w:tcPr>
          <w:p w:rsidR="00F31B0B" w:rsidRDefault="00F31B0B">
            <w:pPr>
              <w:pStyle w:val="ConsPlusNormal"/>
            </w:pPr>
            <w:r>
              <w:t xml:space="preserve">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(далее - малочисленные народы), и лиц, ведущих традиционный образ жизни малочисленных народов, получивших </w:t>
            </w:r>
            <w:r>
              <w:lastRenderedPageBreak/>
              <w:t>меры государственной поддержки и (или) участвующих в социально значимых мероприятиях</w:t>
            </w:r>
          </w:p>
        </w:tc>
        <w:tc>
          <w:tcPr>
            <w:tcW w:w="1247" w:type="dxa"/>
            <w:tcBorders>
              <w:bottom w:val="nil"/>
            </w:tcBorders>
          </w:tcPr>
          <w:p w:rsidR="00F31B0B" w:rsidRDefault="00F31B0B">
            <w:pPr>
              <w:pStyle w:val="ConsPlusNormal"/>
            </w:pPr>
            <w:r>
              <w:lastRenderedPageBreak/>
              <w:t>человек</w:t>
            </w:r>
          </w:p>
        </w:tc>
        <w:tc>
          <w:tcPr>
            <w:tcW w:w="1474" w:type="dxa"/>
            <w:tcBorders>
              <w:bottom w:val="nil"/>
            </w:tcBorders>
          </w:tcPr>
          <w:p w:rsidR="00F31B0B" w:rsidRDefault="00F31B0B">
            <w:pPr>
              <w:pStyle w:val="ConsPlusNormal"/>
            </w:pPr>
            <w:r>
              <w:t>отраслевой мониторинг</w:t>
            </w:r>
          </w:p>
        </w:tc>
        <w:tc>
          <w:tcPr>
            <w:tcW w:w="725" w:type="dxa"/>
            <w:tcBorders>
              <w:bottom w:val="nil"/>
            </w:tcBorders>
          </w:tcPr>
          <w:p w:rsidR="00F31B0B" w:rsidRDefault="00F31B0B">
            <w:pPr>
              <w:pStyle w:val="ConsPlusNormal"/>
            </w:pPr>
            <w:r>
              <w:t>не менее 7637</w:t>
            </w:r>
          </w:p>
        </w:tc>
        <w:tc>
          <w:tcPr>
            <w:tcW w:w="725" w:type="dxa"/>
            <w:tcBorders>
              <w:bottom w:val="nil"/>
            </w:tcBorders>
          </w:tcPr>
          <w:p w:rsidR="00F31B0B" w:rsidRDefault="00F31B0B">
            <w:pPr>
              <w:pStyle w:val="ConsPlusNormal"/>
            </w:pPr>
            <w:r>
              <w:t>не менее 8829</w:t>
            </w:r>
          </w:p>
        </w:tc>
        <w:tc>
          <w:tcPr>
            <w:tcW w:w="725" w:type="dxa"/>
            <w:tcBorders>
              <w:bottom w:val="nil"/>
            </w:tcBorders>
          </w:tcPr>
          <w:p w:rsidR="00F31B0B" w:rsidRDefault="00F31B0B">
            <w:pPr>
              <w:pStyle w:val="ConsPlusNormal"/>
            </w:pPr>
            <w:r>
              <w:t>не менее 6220</w:t>
            </w:r>
          </w:p>
        </w:tc>
        <w:tc>
          <w:tcPr>
            <w:tcW w:w="725" w:type="dxa"/>
            <w:tcBorders>
              <w:bottom w:val="nil"/>
            </w:tcBorders>
          </w:tcPr>
          <w:p w:rsidR="00F31B0B" w:rsidRDefault="00F31B0B">
            <w:pPr>
              <w:pStyle w:val="ConsPlusNormal"/>
            </w:pPr>
            <w:r>
              <w:t>не менее 6220</w:t>
            </w:r>
          </w:p>
        </w:tc>
        <w:tc>
          <w:tcPr>
            <w:tcW w:w="725" w:type="dxa"/>
            <w:tcBorders>
              <w:bottom w:val="nil"/>
            </w:tcBorders>
          </w:tcPr>
          <w:p w:rsidR="00F31B0B" w:rsidRDefault="00F31B0B">
            <w:pPr>
              <w:pStyle w:val="ConsPlusNormal"/>
            </w:pPr>
            <w:r>
              <w:t>не менее 6220</w:t>
            </w:r>
          </w:p>
        </w:tc>
      </w:tr>
      <w:tr w:rsidR="00F31B0B">
        <w:tblPrEx>
          <w:tblBorders>
            <w:insideH w:val="nil"/>
          </w:tblBorders>
        </w:tblPrEx>
        <w:tc>
          <w:tcPr>
            <w:tcW w:w="9066" w:type="dxa"/>
            <w:gridSpan w:val="9"/>
            <w:tcBorders>
              <w:top w:val="nil"/>
            </w:tcBorders>
          </w:tcPr>
          <w:p w:rsidR="00F31B0B" w:rsidRDefault="00F31B0B">
            <w:pPr>
              <w:pStyle w:val="ConsPlusNormal"/>
              <w:jc w:val="both"/>
            </w:pPr>
            <w:r>
              <w:lastRenderedPageBreak/>
              <w:t xml:space="preserve">(в ред. </w:t>
            </w:r>
            <w:hyperlink r:id="rId258"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3" w:type="dxa"/>
            <w:tcBorders>
              <w:bottom w:val="nil"/>
            </w:tcBorders>
          </w:tcPr>
          <w:p w:rsidR="00F31B0B" w:rsidRDefault="00F31B0B">
            <w:pPr>
              <w:pStyle w:val="ConsPlusNormal"/>
            </w:pPr>
            <w:r>
              <w:t>2</w:t>
            </w:r>
          </w:p>
        </w:tc>
        <w:tc>
          <w:tcPr>
            <w:tcW w:w="2267" w:type="dxa"/>
            <w:tcBorders>
              <w:bottom w:val="nil"/>
            </w:tcBorders>
          </w:tcPr>
          <w:p w:rsidR="00F31B0B" w:rsidRDefault="00F31B0B">
            <w:pPr>
              <w:pStyle w:val="ConsPlusNormal"/>
            </w:pPr>
            <w:r>
              <w:t>Количество лиц из числа малочисленных народов, получивших впервые 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высшее образование (бакалавриат, специалитет) по очной форме обучения</w:t>
            </w:r>
          </w:p>
        </w:tc>
        <w:tc>
          <w:tcPr>
            <w:tcW w:w="1247" w:type="dxa"/>
            <w:tcBorders>
              <w:bottom w:val="nil"/>
            </w:tcBorders>
          </w:tcPr>
          <w:p w:rsidR="00F31B0B" w:rsidRDefault="00F31B0B">
            <w:pPr>
              <w:pStyle w:val="ConsPlusNormal"/>
            </w:pPr>
            <w:r>
              <w:t>человек</w:t>
            </w:r>
          </w:p>
        </w:tc>
        <w:tc>
          <w:tcPr>
            <w:tcW w:w="1474" w:type="dxa"/>
            <w:tcBorders>
              <w:bottom w:val="nil"/>
            </w:tcBorders>
          </w:tcPr>
          <w:p w:rsidR="00F31B0B" w:rsidRDefault="00F31B0B">
            <w:pPr>
              <w:pStyle w:val="ConsPlusNormal"/>
            </w:pPr>
          </w:p>
        </w:tc>
        <w:tc>
          <w:tcPr>
            <w:tcW w:w="725" w:type="dxa"/>
            <w:tcBorders>
              <w:bottom w:val="nil"/>
            </w:tcBorders>
          </w:tcPr>
          <w:p w:rsidR="00F31B0B" w:rsidRDefault="00F31B0B">
            <w:pPr>
              <w:pStyle w:val="ConsPlusNormal"/>
            </w:pPr>
            <w:r>
              <w:t>не менее 65</w:t>
            </w:r>
          </w:p>
        </w:tc>
        <w:tc>
          <w:tcPr>
            <w:tcW w:w="725" w:type="dxa"/>
            <w:tcBorders>
              <w:bottom w:val="nil"/>
            </w:tcBorders>
          </w:tcPr>
          <w:p w:rsidR="00F31B0B" w:rsidRDefault="00F31B0B">
            <w:pPr>
              <w:pStyle w:val="ConsPlusNormal"/>
            </w:pPr>
            <w:r>
              <w:t>не менее 66</w:t>
            </w:r>
          </w:p>
        </w:tc>
        <w:tc>
          <w:tcPr>
            <w:tcW w:w="725" w:type="dxa"/>
            <w:tcBorders>
              <w:bottom w:val="nil"/>
            </w:tcBorders>
          </w:tcPr>
          <w:p w:rsidR="00F31B0B" w:rsidRDefault="00F31B0B">
            <w:pPr>
              <w:pStyle w:val="ConsPlusNormal"/>
            </w:pPr>
            <w:r>
              <w:t>не менее 65</w:t>
            </w:r>
          </w:p>
        </w:tc>
        <w:tc>
          <w:tcPr>
            <w:tcW w:w="725" w:type="dxa"/>
            <w:tcBorders>
              <w:bottom w:val="nil"/>
            </w:tcBorders>
          </w:tcPr>
          <w:p w:rsidR="00F31B0B" w:rsidRDefault="00F31B0B">
            <w:pPr>
              <w:pStyle w:val="ConsPlusNormal"/>
            </w:pPr>
            <w:r>
              <w:t>не менее 65</w:t>
            </w:r>
          </w:p>
        </w:tc>
        <w:tc>
          <w:tcPr>
            <w:tcW w:w="725" w:type="dxa"/>
            <w:tcBorders>
              <w:bottom w:val="nil"/>
            </w:tcBorders>
          </w:tcPr>
          <w:p w:rsidR="00F31B0B" w:rsidRDefault="00F31B0B">
            <w:pPr>
              <w:pStyle w:val="ConsPlusNormal"/>
            </w:pPr>
            <w:r>
              <w:t>не менее 65</w:t>
            </w:r>
          </w:p>
        </w:tc>
      </w:tr>
      <w:tr w:rsidR="00F31B0B">
        <w:tblPrEx>
          <w:tblBorders>
            <w:insideH w:val="nil"/>
          </w:tblBorders>
        </w:tblPrEx>
        <w:tc>
          <w:tcPr>
            <w:tcW w:w="9066" w:type="dxa"/>
            <w:gridSpan w:val="9"/>
            <w:tcBorders>
              <w:top w:val="nil"/>
            </w:tcBorders>
          </w:tcPr>
          <w:p w:rsidR="00F31B0B" w:rsidRDefault="00F31B0B">
            <w:pPr>
              <w:pStyle w:val="ConsPlusNormal"/>
              <w:jc w:val="both"/>
            </w:pPr>
            <w:r>
              <w:t xml:space="preserve">(в ред. </w:t>
            </w:r>
            <w:hyperlink r:id="rId259" w:history="1">
              <w:r>
                <w:rPr>
                  <w:color w:val="0000FF"/>
                </w:rPr>
                <w:t>Постановления</w:t>
              </w:r>
            </w:hyperlink>
            <w:r>
              <w:t xml:space="preserve"> Правительства Красноярского края от 28.04.2020 N 295-п)</w:t>
            </w:r>
          </w:p>
        </w:tc>
      </w:tr>
    </w:tbl>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r>
        <w:t>Приложение N 2</w:t>
      </w:r>
    </w:p>
    <w:p w:rsidR="00F31B0B" w:rsidRDefault="00F31B0B">
      <w:pPr>
        <w:pStyle w:val="ConsPlusNormal"/>
        <w:jc w:val="right"/>
      </w:pPr>
      <w:r>
        <w:t>к подпрограмме</w:t>
      </w:r>
    </w:p>
    <w:p w:rsidR="00F31B0B" w:rsidRDefault="00F31B0B">
      <w:pPr>
        <w:pStyle w:val="ConsPlusNormal"/>
        <w:jc w:val="right"/>
      </w:pPr>
      <w:r>
        <w:t>"Поддержка лиц из числа</w:t>
      </w:r>
    </w:p>
    <w:p w:rsidR="00F31B0B" w:rsidRDefault="00F31B0B">
      <w:pPr>
        <w:pStyle w:val="ConsPlusNormal"/>
        <w:jc w:val="right"/>
      </w:pPr>
      <w:r>
        <w:t>коренных малочисленных</w:t>
      </w:r>
    </w:p>
    <w:p w:rsidR="00F31B0B" w:rsidRDefault="00F31B0B">
      <w:pPr>
        <w:pStyle w:val="ConsPlusNormal"/>
        <w:jc w:val="right"/>
      </w:pPr>
      <w:r>
        <w:t>народов и лиц, ведущих</w:t>
      </w:r>
    </w:p>
    <w:p w:rsidR="00F31B0B" w:rsidRDefault="00F31B0B">
      <w:pPr>
        <w:pStyle w:val="ConsPlusNormal"/>
        <w:jc w:val="right"/>
      </w:pPr>
      <w:r>
        <w:t>традиционный образ жизни"</w:t>
      </w:r>
    </w:p>
    <w:p w:rsidR="00F31B0B" w:rsidRDefault="00F31B0B">
      <w:pPr>
        <w:pStyle w:val="ConsPlusNormal"/>
        <w:jc w:val="both"/>
      </w:pPr>
    </w:p>
    <w:p w:rsidR="00F31B0B" w:rsidRDefault="00F31B0B">
      <w:pPr>
        <w:pStyle w:val="ConsPlusTitle"/>
        <w:jc w:val="center"/>
      </w:pPr>
      <w:bookmarkStart w:id="5" w:name="P1495"/>
      <w:bookmarkEnd w:id="5"/>
      <w:r>
        <w:t>ПЕРЕЧЕНЬ</w:t>
      </w:r>
    </w:p>
    <w:p w:rsidR="00F31B0B" w:rsidRDefault="00F31B0B">
      <w:pPr>
        <w:pStyle w:val="ConsPlusTitle"/>
        <w:jc w:val="center"/>
      </w:pPr>
      <w:r>
        <w:t>МЕРОПРИЯТИЙ ПОДПРОГРАММЫ "ПОДДЕРЖКА ЛИЦ ИЗ ЧИСЛА КОРЕННЫХ</w:t>
      </w:r>
    </w:p>
    <w:p w:rsidR="00F31B0B" w:rsidRDefault="00F31B0B">
      <w:pPr>
        <w:pStyle w:val="ConsPlusTitle"/>
        <w:jc w:val="center"/>
      </w:pPr>
      <w:r>
        <w:t>МАЛОЧИСЛЕННЫХ НАРОДОВ И ЛИЦ, ВЕДУЩИХ ТРАДИЦИОННЫЙ</w:t>
      </w:r>
    </w:p>
    <w:p w:rsidR="00F31B0B" w:rsidRDefault="00F31B0B">
      <w:pPr>
        <w:pStyle w:val="ConsPlusTitle"/>
        <w:jc w:val="center"/>
      </w:pPr>
      <w:r>
        <w:t>ОБРАЗ ЖИЗНИ"</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260" w:history="1">
              <w:r>
                <w:rPr>
                  <w:color w:val="0000FF"/>
                </w:rPr>
                <w:t>N 158-п</w:t>
              </w:r>
            </w:hyperlink>
            <w:r>
              <w:rPr>
                <w:color w:val="392C69"/>
              </w:rPr>
              <w:t xml:space="preserve">, от 28.04.2020 </w:t>
            </w:r>
            <w:hyperlink r:id="rId261" w:history="1">
              <w:r>
                <w:rPr>
                  <w:color w:val="0000FF"/>
                </w:rPr>
                <w:t>N 295-п</w:t>
              </w:r>
            </w:hyperlink>
            <w:r>
              <w:rPr>
                <w:color w:val="392C69"/>
              </w:rPr>
              <w:t xml:space="preserve">, от 25.08.2020 </w:t>
            </w:r>
            <w:hyperlink r:id="rId262"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263" w:history="1">
              <w:r>
                <w:rPr>
                  <w:color w:val="0000FF"/>
                </w:rPr>
                <w:t>N 738-п</w:t>
              </w:r>
            </w:hyperlink>
            <w:r>
              <w:rPr>
                <w:color w:val="392C69"/>
              </w:rPr>
              <w:t xml:space="preserve">, от 01.12.2020 </w:t>
            </w:r>
            <w:hyperlink r:id="rId264" w:history="1">
              <w:r>
                <w:rPr>
                  <w:color w:val="0000FF"/>
                </w:rPr>
                <w:t>N 814-п</w:t>
              </w:r>
            </w:hyperlink>
            <w:r>
              <w:rPr>
                <w:color w:val="392C69"/>
              </w:rPr>
              <w:t>)</w:t>
            </w:r>
          </w:p>
        </w:tc>
      </w:tr>
    </w:tbl>
    <w:p w:rsidR="00F31B0B" w:rsidRDefault="00F31B0B">
      <w:pPr>
        <w:pStyle w:val="ConsPlusNormal"/>
        <w:jc w:val="both"/>
      </w:pPr>
    </w:p>
    <w:p w:rsidR="00F31B0B" w:rsidRDefault="00F31B0B">
      <w:pPr>
        <w:sectPr w:rsidR="00F31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494"/>
        <w:gridCol w:w="1744"/>
        <w:gridCol w:w="694"/>
        <w:gridCol w:w="737"/>
        <w:gridCol w:w="1354"/>
        <w:gridCol w:w="904"/>
        <w:gridCol w:w="1024"/>
        <w:gridCol w:w="1024"/>
        <w:gridCol w:w="1024"/>
        <w:gridCol w:w="1414"/>
        <w:gridCol w:w="2381"/>
      </w:tblGrid>
      <w:tr w:rsidR="00F31B0B">
        <w:tc>
          <w:tcPr>
            <w:tcW w:w="724" w:type="dxa"/>
            <w:vMerge w:val="restart"/>
          </w:tcPr>
          <w:p w:rsidR="00F31B0B" w:rsidRDefault="00F31B0B">
            <w:pPr>
              <w:pStyle w:val="ConsPlusNormal"/>
              <w:jc w:val="center"/>
            </w:pPr>
            <w:r>
              <w:lastRenderedPageBreak/>
              <w:t>N п/п</w:t>
            </w:r>
          </w:p>
        </w:tc>
        <w:tc>
          <w:tcPr>
            <w:tcW w:w="2494" w:type="dxa"/>
            <w:vMerge w:val="restart"/>
          </w:tcPr>
          <w:p w:rsidR="00F31B0B" w:rsidRDefault="00F31B0B">
            <w:pPr>
              <w:pStyle w:val="ConsPlusNormal"/>
              <w:jc w:val="center"/>
            </w:pPr>
            <w:r>
              <w:t>Цели, задачи, мероприятия подпрограммы</w:t>
            </w:r>
          </w:p>
        </w:tc>
        <w:tc>
          <w:tcPr>
            <w:tcW w:w="1744" w:type="dxa"/>
            <w:vMerge w:val="restart"/>
          </w:tcPr>
          <w:p w:rsidR="00F31B0B" w:rsidRDefault="00F31B0B">
            <w:pPr>
              <w:pStyle w:val="ConsPlusNormal"/>
              <w:jc w:val="center"/>
            </w:pPr>
            <w:r>
              <w:t>ГРБС</w:t>
            </w:r>
          </w:p>
        </w:tc>
        <w:tc>
          <w:tcPr>
            <w:tcW w:w="3689" w:type="dxa"/>
            <w:gridSpan w:val="4"/>
          </w:tcPr>
          <w:p w:rsidR="00F31B0B" w:rsidRDefault="00F31B0B">
            <w:pPr>
              <w:pStyle w:val="ConsPlusNormal"/>
              <w:jc w:val="center"/>
            </w:pPr>
            <w:r>
              <w:t>Код бюджетной классификации</w:t>
            </w:r>
          </w:p>
        </w:tc>
        <w:tc>
          <w:tcPr>
            <w:tcW w:w="4486" w:type="dxa"/>
            <w:gridSpan w:val="4"/>
          </w:tcPr>
          <w:p w:rsidR="00F31B0B" w:rsidRDefault="00F31B0B">
            <w:pPr>
              <w:pStyle w:val="ConsPlusNormal"/>
              <w:jc w:val="center"/>
            </w:pPr>
            <w:r>
              <w:t>Расходы по годам реализации программы (тыс. руб.)</w:t>
            </w:r>
          </w:p>
        </w:tc>
        <w:tc>
          <w:tcPr>
            <w:tcW w:w="2381" w:type="dxa"/>
            <w:vMerge w:val="restart"/>
          </w:tcPr>
          <w:p w:rsidR="00F31B0B" w:rsidRDefault="00F31B0B">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31B0B">
        <w:tc>
          <w:tcPr>
            <w:tcW w:w="724" w:type="dxa"/>
            <w:vMerge/>
          </w:tcPr>
          <w:p w:rsidR="00F31B0B" w:rsidRDefault="00F31B0B"/>
        </w:tc>
        <w:tc>
          <w:tcPr>
            <w:tcW w:w="2494" w:type="dxa"/>
            <w:vMerge/>
          </w:tcPr>
          <w:p w:rsidR="00F31B0B" w:rsidRDefault="00F31B0B"/>
        </w:tc>
        <w:tc>
          <w:tcPr>
            <w:tcW w:w="1744" w:type="dxa"/>
            <w:vMerge/>
          </w:tcPr>
          <w:p w:rsidR="00F31B0B" w:rsidRDefault="00F31B0B"/>
        </w:tc>
        <w:tc>
          <w:tcPr>
            <w:tcW w:w="694" w:type="dxa"/>
          </w:tcPr>
          <w:p w:rsidR="00F31B0B" w:rsidRDefault="00F31B0B">
            <w:pPr>
              <w:pStyle w:val="ConsPlusNormal"/>
              <w:jc w:val="center"/>
            </w:pPr>
            <w:r>
              <w:t>ГРБС</w:t>
            </w:r>
          </w:p>
        </w:tc>
        <w:tc>
          <w:tcPr>
            <w:tcW w:w="737" w:type="dxa"/>
          </w:tcPr>
          <w:p w:rsidR="00F31B0B" w:rsidRDefault="00F31B0B">
            <w:pPr>
              <w:pStyle w:val="ConsPlusNormal"/>
              <w:jc w:val="center"/>
            </w:pPr>
            <w:r>
              <w:t>РзПр</w:t>
            </w:r>
          </w:p>
        </w:tc>
        <w:tc>
          <w:tcPr>
            <w:tcW w:w="1354" w:type="dxa"/>
          </w:tcPr>
          <w:p w:rsidR="00F31B0B" w:rsidRDefault="00F31B0B">
            <w:pPr>
              <w:pStyle w:val="ConsPlusNormal"/>
              <w:jc w:val="center"/>
            </w:pPr>
            <w:r>
              <w:t>ЦСР</w:t>
            </w:r>
          </w:p>
        </w:tc>
        <w:tc>
          <w:tcPr>
            <w:tcW w:w="904" w:type="dxa"/>
          </w:tcPr>
          <w:p w:rsidR="00F31B0B" w:rsidRDefault="00F31B0B">
            <w:pPr>
              <w:pStyle w:val="ConsPlusNormal"/>
              <w:jc w:val="center"/>
            </w:pPr>
            <w:r>
              <w:t>ВР</w:t>
            </w:r>
          </w:p>
        </w:tc>
        <w:tc>
          <w:tcPr>
            <w:tcW w:w="1024" w:type="dxa"/>
          </w:tcPr>
          <w:p w:rsidR="00F31B0B" w:rsidRDefault="00F31B0B">
            <w:pPr>
              <w:pStyle w:val="ConsPlusNormal"/>
              <w:jc w:val="center"/>
            </w:pPr>
            <w:r>
              <w:t>2020</w:t>
            </w:r>
          </w:p>
        </w:tc>
        <w:tc>
          <w:tcPr>
            <w:tcW w:w="1024" w:type="dxa"/>
          </w:tcPr>
          <w:p w:rsidR="00F31B0B" w:rsidRDefault="00F31B0B">
            <w:pPr>
              <w:pStyle w:val="ConsPlusNormal"/>
              <w:jc w:val="center"/>
            </w:pPr>
            <w:r>
              <w:t>2021</w:t>
            </w:r>
          </w:p>
        </w:tc>
        <w:tc>
          <w:tcPr>
            <w:tcW w:w="1024" w:type="dxa"/>
          </w:tcPr>
          <w:p w:rsidR="00F31B0B" w:rsidRDefault="00F31B0B">
            <w:pPr>
              <w:pStyle w:val="ConsPlusNormal"/>
              <w:jc w:val="center"/>
            </w:pPr>
            <w:r>
              <w:t>2022</w:t>
            </w:r>
          </w:p>
        </w:tc>
        <w:tc>
          <w:tcPr>
            <w:tcW w:w="1414" w:type="dxa"/>
          </w:tcPr>
          <w:p w:rsidR="00F31B0B" w:rsidRDefault="00F31B0B">
            <w:pPr>
              <w:pStyle w:val="ConsPlusNormal"/>
              <w:jc w:val="center"/>
            </w:pPr>
            <w:r>
              <w:t>итого на очередной финансовый год и плановый период</w:t>
            </w:r>
          </w:p>
        </w:tc>
        <w:tc>
          <w:tcPr>
            <w:tcW w:w="2381" w:type="dxa"/>
            <w:vMerge/>
          </w:tcPr>
          <w:p w:rsidR="00F31B0B" w:rsidRDefault="00F31B0B"/>
        </w:tc>
      </w:tr>
      <w:tr w:rsidR="00F31B0B">
        <w:tc>
          <w:tcPr>
            <w:tcW w:w="724" w:type="dxa"/>
          </w:tcPr>
          <w:p w:rsidR="00F31B0B" w:rsidRDefault="00F31B0B">
            <w:pPr>
              <w:pStyle w:val="ConsPlusNormal"/>
              <w:jc w:val="center"/>
            </w:pPr>
            <w:r>
              <w:t>1</w:t>
            </w:r>
          </w:p>
        </w:tc>
        <w:tc>
          <w:tcPr>
            <w:tcW w:w="2494" w:type="dxa"/>
          </w:tcPr>
          <w:p w:rsidR="00F31B0B" w:rsidRDefault="00F31B0B">
            <w:pPr>
              <w:pStyle w:val="ConsPlusNormal"/>
              <w:jc w:val="center"/>
            </w:pPr>
            <w:r>
              <w:t>2</w:t>
            </w:r>
          </w:p>
        </w:tc>
        <w:tc>
          <w:tcPr>
            <w:tcW w:w="1744" w:type="dxa"/>
          </w:tcPr>
          <w:p w:rsidR="00F31B0B" w:rsidRDefault="00F31B0B">
            <w:pPr>
              <w:pStyle w:val="ConsPlusNormal"/>
              <w:jc w:val="center"/>
            </w:pPr>
            <w:r>
              <w:t>3</w:t>
            </w:r>
          </w:p>
        </w:tc>
        <w:tc>
          <w:tcPr>
            <w:tcW w:w="694" w:type="dxa"/>
          </w:tcPr>
          <w:p w:rsidR="00F31B0B" w:rsidRDefault="00F31B0B">
            <w:pPr>
              <w:pStyle w:val="ConsPlusNormal"/>
              <w:jc w:val="center"/>
            </w:pPr>
            <w:r>
              <w:t>4</w:t>
            </w:r>
          </w:p>
        </w:tc>
        <w:tc>
          <w:tcPr>
            <w:tcW w:w="737" w:type="dxa"/>
          </w:tcPr>
          <w:p w:rsidR="00F31B0B" w:rsidRDefault="00F31B0B">
            <w:pPr>
              <w:pStyle w:val="ConsPlusNormal"/>
              <w:jc w:val="center"/>
            </w:pPr>
            <w:r>
              <w:t>5</w:t>
            </w:r>
          </w:p>
        </w:tc>
        <w:tc>
          <w:tcPr>
            <w:tcW w:w="1354" w:type="dxa"/>
          </w:tcPr>
          <w:p w:rsidR="00F31B0B" w:rsidRDefault="00F31B0B">
            <w:pPr>
              <w:pStyle w:val="ConsPlusNormal"/>
              <w:jc w:val="center"/>
            </w:pPr>
            <w:r>
              <w:t>6</w:t>
            </w:r>
          </w:p>
        </w:tc>
        <w:tc>
          <w:tcPr>
            <w:tcW w:w="904" w:type="dxa"/>
          </w:tcPr>
          <w:p w:rsidR="00F31B0B" w:rsidRDefault="00F31B0B">
            <w:pPr>
              <w:pStyle w:val="ConsPlusNormal"/>
              <w:jc w:val="center"/>
            </w:pPr>
            <w:r>
              <w:t>7</w:t>
            </w:r>
          </w:p>
        </w:tc>
        <w:tc>
          <w:tcPr>
            <w:tcW w:w="1024" w:type="dxa"/>
          </w:tcPr>
          <w:p w:rsidR="00F31B0B" w:rsidRDefault="00F31B0B">
            <w:pPr>
              <w:pStyle w:val="ConsPlusNormal"/>
              <w:jc w:val="center"/>
            </w:pPr>
            <w:r>
              <w:t>8</w:t>
            </w:r>
          </w:p>
        </w:tc>
        <w:tc>
          <w:tcPr>
            <w:tcW w:w="1024" w:type="dxa"/>
          </w:tcPr>
          <w:p w:rsidR="00F31B0B" w:rsidRDefault="00F31B0B">
            <w:pPr>
              <w:pStyle w:val="ConsPlusNormal"/>
              <w:jc w:val="center"/>
            </w:pPr>
            <w:r>
              <w:t>9</w:t>
            </w:r>
          </w:p>
        </w:tc>
        <w:tc>
          <w:tcPr>
            <w:tcW w:w="1024" w:type="dxa"/>
          </w:tcPr>
          <w:p w:rsidR="00F31B0B" w:rsidRDefault="00F31B0B">
            <w:pPr>
              <w:pStyle w:val="ConsPlusNormal"/>
              <w:jc w:val="center"/>
            </w:pPr>
            <w:r>
              <w:t>10</w:t>
            </w:r>
          </w:p>
        </w:tc>
        <w:tc>
          <w:tcPr>
            <w:tcW w:w="1414" w:type="dxa"/>
          </w:tcPr>
          <w:p w:rsidR="00F31B0B" w:rsidRDefault="00F31B0B">
            <w:pPr>
              <w:pStyle w:val="ConsPlusNormal"/>
              <w:jc w:val="center"/>
            </w:pPr>
            <w:r>
              <w:t>11</w:t>
            </w:r>
          </w:p>
        </w:tc>
        <w:tc>
          <w:tcPr>
            <w:tcW w:w="2381" w:type="dxa"/>
          </w:tcPr>
          <w:p w:rsidR="00F31B0B" w:rsidRDefault="00F31B0B">
            <w:pPr>
              <w:pStyle w:val="ConsPlusNormal"/>
              <w:jc w:val="center"/>
            </w:pPr>
            <w:r>
              <w:t>12</w:t>
            </w:r>
          </w:p>
        </w:tc>
      </w:tr>
      <w:tr w:rsidR="00F31B0B">
        <w:tc>
          <w:tcPr>
            <w:tcW w:w="724" w:type="dxa"/>
          </w:tcPr>
          <w:p w:rsidR="00F31B0B" w:rsidRDefault="00F31B0B">
            <w:pPr>
              <w:pStyle w:val="ConsPlusNormal"/>
            </w:pPr>
          </w:p>
        </w:tc>
        <w:tc>
          <w:tcPr>
            <w:tcW w:w="14794" w:type="dxa"/>
            <w:gridSpan w:val="11"/>
          </w:tcPr>
          <w:p w:rsidR="00F31B0B" w:rsidRDefault="00F31B0B">
            <w:pPr>
              <w:pStyle w:val="ConsPlusNormal"/>
            </w:pPr>
            <w:r>
              <w:t>Цель подпрограммы - защита исконной среды обитания и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blPrEx>
          <w:tblBorders>
            <w:insideH w:val="nil"/>
          </w:tblBorders>
        </w:tblPrEx>
        <w:tc>
          <w:tcPr>
            <w:tcW w:w="724" w:type="dxa"/>
            <w:tcBorders>
              <w:bottom w:val="nil"/>
            </w:tcBorders>
          </w:tcPr>
          <w:p w:rsidR="00F31B0B" w:rsidRDefault="00F31B0B">
            <w:pPr>
              <w:pStyle w:val="ConsPlusNormal"/>
            </w:pPr>
            <w:r>
              <w:t>1</w:t>
            </w:r>
          </w:p>
        </w:tc>
        <w:tc>
          <w:tcPr>
            <w:tcW w:w="2494" w:type="dxa"/>
            <w:tcBorders>
              <w:bottom w:val="nil"/>
            </w:tcBorders>
          </w:tcPr>
          <w:p w:rsidR="00F31B0B" w:rsidRDefault="00F31B0B">
            <w:pPr>
              <w:pStyle w:val="ConsPlusNormal"/>
            </w:pPr>
            <w:r>
              <w:t>Задача. Своевременность и адресность предоставления мер государственной поддержки</w:t>
            </w:r>
          </w:p>
        </w:tc>
        <w:tc>
          <w:tcPr>
            <w:tcW w:w="1744" w:type="dxa"/>
            <w:tcBorders>
              <w:bottom w:val="nil"/>
            </w:tcBorders>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90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486756,1</w:t>
            </w:r>
          </w:p>
        </w:tc>
        <w:tc>
          <w:tcPr>
            <w:tcW w:w="1024" w:type="dxa"/>
            <w:tcBorders>
              <w:bottom w:val="nil"/>
            </w:tcBorders>
          </w:tcPr>
          <w:p w:rsidR="00F31B0B" w:rsidRDefault="00F31B0B">
            <w:pPr>
              <w:pStyle w:val="ConsPlusNormal"/>
              <w:jc w:val="center"/>
            </w:pPr>
            <w:r>
              <w:t>449806,7</w:t>
            </w:r>
          </w:p>
        </w:tc>
        <w:tc>
          <w:tcPr>
            <w:tcW w:w="1024" w:type="dxa"/>
            <w:tcBorders>
              <w:bottom w:val="nil"/>
            </w:tcBorders>
          </w:tcPr>
          <w:p w:rsidR="00F31B0B" w:rsidRDefault="00F31B0B">
            <w:pPr>
              <w:pStyle w:val="ConsPlusNormal"/>
              <w:jc w:val="center"/>
            </w:pPr>
            <w:r>
              <w:t>432318,8</w:t>
            </w:r>
          </w:p>
        </w:tc>
        <w:tc>
          <w:tcPr>
            <w:tcW w:w="1414" w:type="dxa"/>
            <w:tcBorders>
              <w:bottom w:val="nil"/>
            </w:tcBorders>
          </w:tcPr>
          <w:p w:rsidR="00F31B0B" w:rsidRDefault="00F31B0B">
            <w:pPr>
              <w:pStyle w:val="ConsPlusNormal"/>
              <w:jc w:val="center"/>
            </w:pPr>
            <w:r>
              <w:t>1368881,6</w:t>
            </w:r>
          </w:p>
        </w:tc>
        <w:tc>
          <w:tcPr>
            <w:tcW w:w="2381" w:type="dxa"/>
            <w:tcBorders>
              <w:bottom w:val="nil"/>
            </w:tcBorders>
          </w:tcPr>
          <w:p w:rsidR="00F31B0B" w:rsidRDefault="00F31B0B">
            <w:pPr>
              <w:pStyle w:val="ConsPlusNormal"/>
            </w:pPr>
            <w:r>
              <w:t xml:space="preserve">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(далее - малочисленные народы), и лиц, </w:t>
            </w:r>
            <w:r>
              <w:lastRenderedPageBreak/>
              <w:t>ведущих традиционный образ жизни малочисленных народов, получивших меры государственной поддержки и (или) участвующих в социально значимых мероприятиях, составит ежегодно не менее 6220 человек</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265" w:history="1">
              <w:r>
                <w:rPr>
                  <w:color w:val="0000FF"/>
                </w:rPr>
                <w:t>N 158-п</w:t>
              </w:r>
            </w:hyperlink>
            <w:r>
              <w:t>,</w:t>
            </w:r>
          </w:p>
          <w:p w:rsidR="00F31B0B" w:rsidRDefault="00F31B0B">
            <w:pPr>
              <w:pStyle w:val="ConsPlusNormal"/>
              <w:jc w:val="both"/>
            </w:pPr>
            <w:r>
              <w:t xml:space="preserve">от 28.04.2020 </w:t>
            </w:r>
            <w:hyperlink r:id="rId266" w:history="1">
              <w:r>
                <w:rPr>
                  <w:color w:val="0000FF"/>
                </w:rPr>
                <w:t>N 295-п</w:t>
              </w:r>
            </w:hyperlink>
            <w:r>
              <w:t xml:space="preserve">, от 25.08.2020 </w:t>
            </w:r>
            <w:hyperlink r:id="rId267" w:history="1">
              <w:r>
                <w:rPr>
                  <w:color w:val="0000FF"/>
                </w:rPr>
                <w:t>N 593-п</w:t>
              </w:r>
            </w:hyperlink>
            <w:r>
              <w:t xml:space="preserve">, от 20.10.2020 </w:t>
            </w:r>
            <w:hyperlink r:id="rId268"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6" w:name="P1546"/>
            <w:bookmarkEnd w:id="6"/>
            <w:r>
              <w:t>1.1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ежемесячных компенсационных выплат охотникам (рыбакам) промысловым из числа коренных малочисленных народов (в соответствии с </w:t>
            </w:r>
            <w:hyperlink r:id="rId269" w:history="1">
              <w:r>
                <w:rPr>
                  <w:color w:val="0000FF"/>
                </w:rPr>
                <w:t>Законом</w:t>
              </w:r>
            </w:hyperlink>
            <w:r>
              <w:t xml:space="preserve"> Красноярского края от 01.12.2011 N 13-6668 "О наделении органа местного самоуправления Туруханского района Красноярского края </w:t>
            </w:r>
            <w:r>
              <w:lastRenderedPageBreak/>
              <w:t>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от 01.12.2011 N 13-6668)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10 03</w:t>
            </w:r>
          </w:p>
        </w:tc>
        <w:tc>
          <w:tcPr>
            <w:tcW w:w="1354" w:type="dxa"/>
            <w:tcBorders>
              <w:bottom w:val="nil"/>
            </w:tcBorders>
          </w:tcPr>
          <w:p w:rsidR="00F31B0B" w:rsidRDefault="00F31B0B">
            <w:pPr>
              <w:pStyle w:val="ConsPlusNormal"/>
              <w:jc w:val="center"/>
            </w:pPr>
            <w:r>
              <w:t>1910075420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6532,3</w:t>
            </w:r>
          </w:p>
        </w:tc>
        <w:tc>
          <w:tcPr>
            <w:tcW w:w="1024" w:type="dxa"/>
            <w:tcBorders>
              <w:bottom w:val="nil"/>
            </w:tcBorders>
          </w:tcPr>
          <w:p w:rsidR="00F31B0B" w:rsidRDefault="00F31B0B">
            <w:pPr>
              <w:pStyle w:val="ConsPlusNormal"/>
              <w:jc w:val="center"/>
            </w:pPr>
            <w:r>
              <w:t>6415,9</w:t>
            </w:r>
          </w:p>
        </w:tc>
        <w:tc>
          <w:tcPr>
            <w:tcW w:w="1024" w:type="dxa"/>
            <w:tcBorders>
              <w:bottom w:val="nil"/>
            </w:tcBorders>
          </w:tcPr>
          <w:p w:rsidR="00F31B0B" w:rsidRDefault="00F31B0B">
            <w:pPr>
              <w:pStyle w:val="ConsPlusNormal"/>
              <w:jc w:val="center"/>
            </w:pPr>
            <w:r>
              <w:t>6415,9</w:t>
            </w:r>
          </w:p>
        </w:tc>
        <w:tc>
          <w:tcPr>
            <w:tcW w:w="1414" w:type="dxa"/>
            <w:tcBorders>
              <w:bottom w:val="nil"/>
            </w:tcBorders>
          </w:tcPr>
          <w:p w:rsidR="00F31B0B" w:rsidRDefault="00F31B0B">
            <w:pPr>
              <w:pStyle w:val="ConsPlusNormal"/>
              <w:jc w:val="center"/>
            </w:pPr>
            <w:r>
              <w:t>19364,1</w:t>
            </w:r>
          </w:p>
        </w:tc>
        <w:tc>
          <w:tcPr>
            <w:tcW w:w="2381" w:type="dxa"/>
            <w:tcBorders>
              <w:bottom w:val="nil"/>
            </w:tcBorders>
          </w:tcPr>
          <w:p w:rsidR="00F31B0B" w:rsidRDefault="00F31B0B">
            <w:pPr>
              <w:pStyle w:val="ConsPlusNormal"/>
            </w:pPr>
            <w:r>
              <w:t>ежегодно не менее чем 84 охотникам (рыбакам) промысловым осуществлены ежемесячные компенсационные выплаты</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270" w:history="1">
              <w:r>
                <w:rPr>
                  <w:color w:val="0000FF"/>
                </w:rPr>
                <w:t>N 295-п</w:t>
              </w:r>
            </w:hyperlink>
            <w:r>
              <w:t>,</w:t>
            </w:r>
          </w:p>
          <w:p w:rsidR="00F31B0B" w:rsidRDefault="00F31B0B">
            <w:pPr>
              <w:pStyle w:val="ConsPlusNormal"/>
              <w:jc w:val="both"/>
            </w:pPr>
            <w:r>
              <w:t xml:space="preserve">от 25.08.2020 </w:t>
            </w:r>
            <w:hyperlink r:id="rId271" w:history="1">
              <w:r>
                <w:rPr>
                  <w:color w:val="0000FF"/>
                </w:rPr>
                <w:t>N 593-п</w:t>
              </w:r>
            </w:hyperlink>
            <w:r>
              <w:t>)</w:t>
            </w:r>
          </w:p>
        </w:tc>
      </w:tr>
      <w:tr w:rsidR="00F31B0B">
        <w:tc>
          <w:tcPr>
            <w:tcW w:w="724" w:type="dxa"/>
          </w:tcPr>
          <w:p w:rsidR="00F31B0B" w:rsidRDefault="00F31B0B">
            <w:pPr>
              <w:pStyle w:val="ConsPlusNormal"/>
            </w:pPr>
            <w:bookmarkStart w:id="7" w:name="P1560"/>
            <w:bookmarkEnd w:id="7"/>
            <w:r>
              <w:t>1.2</w:t>
            </w:r>
          </w:p>
        </w:tc>
        <w:tc>
          <w:tcPr>
            <w:tcW w:w="2494" w:type="dxa"/>
          </w:tcPr>
          <w:p w:rsidR="00F31B0B" w:rsidRDefault="00F31B0B">
            <w:pPr>
              <w:pStyle w:val="ConsPlusNormal"/>
            </w:pPr>
            <w:r>
              <w:t xml:space="preserve">Субвенция бюджету муниципального образования на предоставление единовременной компенсационной выплаты для подготовки к промысловому сезону охотникам (рыбакам) сезонным из числа коренных малочисленных народов (в соответствии </w:t>
            </w:r>
            <w:hyperlink r:id="rId272" w:history="1">
              <w:r>
                <w:rPr>
                  <w:color w:val="0000FF"/>
                </w:rPr>
                <w:t>Законом</w:t>
              </w:r>
            </w:hyperlink>
            <w:r>
              <w:t xml:space="preserve"> края от 01.12.2011 N 13-6668)</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1910028410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2825,5</w:t>
            </w:r>
          </w:p>
        </w:tc>
        <w:tc>
          <w:tcPr>
            <w:tcW w:w="1024" w:type="dxa"/>
          </w:tcPr>
          <w:p w:rsidR="00F31B0B" w:rsidRDefault="00F31B0B">
            <w:pPr>
              <w:pStyle w:val="ConsPlusNormal"/>
              <w:jc w:val="center"/>
            </w:pPr>
            <w:r>
              <w:t>2825,5</w:t>
            </w:r>
          </w:p>
        </w:tc>
        <w:tc>
          <w:tcPr>
            <w:tcW w:w="1024" w:type="dxa"/>
          </w:tcPr>
          <w:p w:rsidR="00F31B0B" w:rsidRDefault="00F31B0B">
            <w:pPr>
              <w:pStyle w:val="ConsPlusNormal"/>
              <w:jc w:val="center"/>
            </w:pPr>
            <w:r>
              <w:t>2825,5</w:t>
            </w:r>
          </w:p>
        </w:tc>
        <w:tc>
          <w:tcPr>
            <w:tcW w:w="1414" w:type="dxa"/>
          </w:tcPr>
          <w:p w:rsidR="00F31B0B" w:rsidRDefault="00F31B0B">
            <w:pPr>
              <w:pStyle w:val="ConsPlusNormal"/>
              <w:jc w:val="center"/>
            </w:pPr>
            <w:r>
              <w:t>8476,5</w:t>
            </w:r>
          </w:p>
        </w:tc>
        <w:tc>
          <w:tcPr>
            <w:tcW w:w="2381" w:type="dxa"/>
          </w:tcPr>
          <w:p w:rsidR="00F31B0B" w:rsidRDefault="00F31B0B">
            <w:pPr>
              <w:pStyle w:val="ConsPlusNormal"/>
            </w:pPr>
            <w:r>
              <w:t>ежегодно не менее чем 130 охотникам (рыбакам) сезонным осуществлены единовременные компенсационные выплаты для подготовки к промысловому сезону</w:t>
            </w:r>
          </w:p>
        </w:tc>
      </w:tr>
      <w:tr w:rsidR="00F31B0B">
        <w:tblPrEx>
          <w:tblBorders>
            <w:insideH w:val="nil"/>
          </w:tblBorders>
        </w:tblPrEx>
        <w:tc>
          <w:tcPr>
            <w:tcW w:w="724" w:type="dxa"/>
            <w:tcBorders>
              <w:bottom w:val="nil"/>
            </w:tcBorders>
          </w:tcPr>
          <w:p w:rsidR="00F31B0B" w:rsidRDefault="00F31B0B">
            <w:pPr>
              <w:pStyle w:val="ConsPlusNormal"/>
            </w:pPr>
            <w:bookmarkStart w:id="8" w:name="P1572"/>
            <w:bookmarkEnd w:id="8"/>
            <w:r>
              <w:t>1.3</w:t>
            </w:r>
          </w:p>
        </w:tc>
        <w:tc>
          <w:tcPr>
            <w:tcW w:w="2494" w:type="dxa"/>
            <w:tcBorders>
              <w:bottom w:val="nil"/>
            </w:tcBorders>
          </w:tcPr>
          <w:p w:rsidR="00F31B0B" w:rsidRDefault="00F31B0B">
            <w:pPr>
              <w:pStyle w:val="ConsPlusNormal"/>
            </w:pPr>
            <w:r>
              <w:t xml:space="preserve">Субвенция бюджету муниципального </w:t>
            </w:r>
            <w:r>
              <w:lastRenderedPageBreak/>
              <w:t xml:space="preserve">образования на предоставление материальной помощи в целях уплаты налога на доходы физических лиц лицам, имеющим право на ее получение в соответствии со </w:t>
            </w:r>
            <w:hyperlink r:id="rId273" w:history="1">
              <w:r>
                <w:rPr>
                  <w:color w:val="0000FF"/>
                </w:rPr>
                <w:t>статьей 16.4</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за полученные товарно-материальные ценности, строительные материалы, медицинские аптечки, содержащие лекарственные препараты и медицинские изделия, комплекты для новорожденных, подарки, призы (в соответствии с </w:t>
            </w:r>
            <w:hyperlink r:id="rId274"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1910028420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2174,4</w:t>
            </w:r>
          </w:p>
        </w:tc>
        <w:tc>
          <w:tcPr>
            <w:tcW w:w="1024" w:type="dxa"/>
            <w:tcBorders>
              <w:bottom w:val="nil"/>
            </w:tcBorders>
          </w:tcPr>
          <w:p w:rsidR="00F31B0B" w:rsidRDefault="00F31B0B">
            <w:pPr>
              <w:pStyle w:val="ConsPlusNormal"/>
              <w:jc w:val="center"/>
            </w:pPr>
            <w:r>
              <w:t>1403,3</w:t>
            </w:r>
          </w:p>
        </w:tc>
        <w:tc>
          <w:tcPr>
            <w:tcW w:w="1024" w:type="dxa"/>
            <w:tcBorders>
              <w:bottom w:val="nil"/>
            </w:tcBorders>
          </w:tcPr>
          <w:p w:rsidR="00F31B0B" w:rsidRDefault="00F31B0B">
            <w:pPr>
              <w:pStyle w:val="ConsPlusNormal"/>
              <w:jc w:val="center"/>
            </w:pPr>
            <w:r>
              <w:t>1403,3</w:t>
            </w:r>
          </w:p>
        </w:tc>
        <w:tc>
          <w:tcPr>
            <w:tcW w:w="1414" w:type="dxa"/>
            <w:tcBorders>
              <w:bottom w:val="nil"/>
            </w:tcBorders>
          </w:tcPr>
          <w:p w:rsidR="00F31B0B" w:rsidRDefault="00F31B0B">
            <w:pPr>
              <w:pStyle w:val="ConsPlusNormal"/>
              <w:jc w:val="center"/>
            </w:pPr>
            <w:r>
              <w:t>4981,0</w:t>
            </w:r>
          </w:p>
        </w:tc>
        <w:tc>
          <w:tcPr>
            <w:tcW w:w="2381" w:type="dxa"/>
            <w:tcBorders>
              <w:bottom w:val="nil"/>
            </w:tcBorders>
          </w:tcPr>
          <w:p w:rsidR="00F31B0B" w:rsidRDefault="00F31B0B">
            <w:pPr>
              <w:pStyle w:val="ConsPlusNormal"/>
            </w:pPr>
            <w:r>
              <w:t xml:space="preserve">за период реализации подпрограммы </w:t>
            </w:r>
            <w:r>
              <w:lastRenderedPageBreak/>
              <w:t>выплачена материальная помощь в целях уплаты налога на доходы физических лиц не менее 395 получателям мер государственной поддержки (2020 г. - не менее чем 136 получателю;</w:t>
            </w:r>
          </w:p>
          <w:p w:rsidR="00F31B0B" w:rsidRDefault="00F31B0B">
            <w:pPr>
              <w:pStyle w:val="ConsPlusNormal"/>
            </w:pPr>
            <w:r>
              <w:t>2021 г. - не менее чем 130 получателям;</w:t>
            </w:r>
          </w:p>
          <w:p w:rsidR="00F31B0B" w:rsidRDefault="00F31B0B">
            <w:pPr>
              <w:pStyle w:val="ConsPlusNormal"/>
            </w:pPr>
            <w:r>
              <w:t>2022 г. - не менее чем 129 получателям)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275" w:history="1">
              <w:r>
                <w:rPr>
                  <w:color w:val="0000FF"/>
                </w:rPr>
                <w:t>N 295-п</w:t>
              </w:r>
            </w:hyperlink>
            <w:r>
              <w:t>,</w:t>
            </w:r>
          </w:p>
          <w:p w:rsidR="00F31B0B" w:rsidRDefault="00F31B0B">
            <w:pPr>
              <w:pStyle w:val="ConsPlusNormal"/>
              <w:jc w:val="both"/>
            </w:pPr>
            <w:r>
              <w:lastRenderedPageBreak/>
              <w:t xml:space="preserve">от 25.08.2020 </w:t>
            </w:r>
            <w:hyperlink r:id="rId276" w:history="1">
              <w:r>
                <w:rPr>
                  <w:color w:val="0000FF"/>
                </w:rPr>
                <w:t>N 593-п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9" w:name="P1588"/>
            <w:bookmarkEnd w:id="9"/>
            <w:r>
              <w:lastRenderedPageBreak/>
              <w:t>1.4</w:t>
            </w:r>
          </w:p>
        </w:tc>
        <w:tc>
          <w:tcPr>
            <w:tcW w:w="2494" w:type="dxa"/>
            <w:tcBorders>
              <w:bottom w:val="nil"/>
            </w:tcBorders>
          </w:tcPr>
          <w:p w:rsidR="00F31B0B" w:rsidRDefault="00F31B0B">
            <w:pPr>
              <w:pStyle w:val="ConsPlusNormal"/>
            </w:pPr>
            <w:r>
              <w:t xml:space="preserve">Предоставление единовременной компенсационной выплаты для подготовки к промысловому сезону охотникам (рыбакам) сезонным из числа коренных малочисленных народов, проживающим в Енисейском, Северо-Енисейском, Тюхтетском районах, с учетом почтовых расходов или расходов российских кредитных организаций (в соответствии с </w:t>
            </w:r>
            <w:hyperlink r:id="rId277" w:history="1">
              <w:r>
                <w:rPr>
                  <w:color w:val="0000FF"/>
                </w:rPr>
                <w:t>подпунктом "б" пункта 1 статьи 16</w:t>
              </w:r>
            </w:hyperlink>
            <w:r>
              <w:t xml:space="preserve"> Закона Красноярского края от 25.11.2010 N 11-5343 "О защите исконной среды обитания традиционного образа жизни коренных малочисленных народов Красноярского края" (далее - Закон края от 25.11.2010 N 11-5343)</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1910028110</w:t>
            </w:r>
          </w:p>
        </w:tc>
        <w:tc>
          <w:tcPr>
            <w:tcW w:w="904" w:type="dxa"/>
            <w:tcBorders>
              <w:bottom w:val="nil"/>
            </w:tcBorders>
          </w:tcPr>
          <w:p w:rsidR="00F31B0B" w:rsidRDefault="00F31B0B">
            <w:pPr>
              <w:pStyle w:val="ConsPlusNormal"/>
              <w:jc w:val="center"/>
            </w:pPr>
            <w:r>
              <w:t>244, 313</w:t>
            </w:r>
          </w:p>
        </w:tc>
        <w:tc>
          <w:tcPr>
            <w:tcW w:w="1024" w:type="dxa"/>
            <w:tcBorders>
              <w:bottom w:val="nil"/>
            </w:tcBorders>
          </w:tcPr>
          <w:p w:rsidR="00F31B0B" w:rsidRDefault="00F31B0B">
            <w:pPr>
              <w:pStyle w:val="ConsPlusNormal"/>
              <w:jc w:val="center"/>
            </w:pPr>
            <w:r>
              <w:t>549,0</w:t>
            </w:r>
          </w:p>
        </w:tc>
        <w:tc>
          <w:tcPr>
            <w:tcW w:w="1024" w:type="dxa"/>
            <w:tcBorders>
              <w:bottom w:val="nil"/>
            </w:tcBorders>
          </w:tcPr>
          <w:p w:rsidR="00F31B0B" w:rsidRDefault="00F31B0B">
            <w:pPr>
              <w:pStyle w:val="ConsPlusNormal"/>
              <w:jc w:val="center"/>
            </w:pPr>
            <w:r>
              <w:t>1088,0</w:t>
            </w:r>
          </w:p>
        </w:tc>
        <w:tc>
          <w:tcPr>
            <w:tcW w:w="1024" w:type="dxa"/>
            <w:tcBorders>
              <w:bottom w:val="nil"/>
            </w:tcBorders>
          </w:tcPr>
          <w:p w:rsidR="00F31B0B" w:rsidRDefault="00F31B0B">
            <w:pPr>
              <w:pStyle w:val="ConsPlusNormal"/>
              <w:jc w:val="center"/>
            </w:pPr>
            <w:r>
              <w:t>1088,0</w:t>
            </w:r>
          </w:p>
        </w:tc>
        <w:tc>
          <w:tcPr>
            <w:tcW w:w="1414" w:type="dxa"/>
            <w:tcBorders>
              <w:bottom w:val="nil"/>
            </w:tcBorders>
          </w:tcPr>
          <w:p w:rsidR="00F31B0B" w:rsidRDefault="00F31B0B">
            <w:pPr>
              <w:pStyle w:val="ConsPlusNormal"/>
              <w:jc w:val="center"/>
            </w:pPr>
            <w:r>
              <w:t>2725,0</w:t>
            </w:r>
          </w:p>
        </w:tc>
        <w:tc>
          <w:tcPr>
            <w:tcW w:w="2381" w:type="dxa"/>
            <w:tcBorders>
              <w:bottom w:val="nil"/>
            </w:tcBorders>
          </w:tcPr>
          <w:p w:rsidR="00F31B0B" w:rsidRDefault="00F31B0B">
            <w:pPr>
              <w:pStyle w:val="ConsPlusNormal"/>
            </w:pPr>
            <w:r>
              <w:t>за период реализации подпрограммы осуществлены единовременные компенсационные выплаты для подготовки к промысловому сезону 225 охотникам (рыбакам) сезонным: в 2020 г. - не менее чем 45 получателям; в 2021 г. - не менее чем 90 получателям; в 2022 г. - не менее чем 90 получателям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278" w:history="1">
              <w:r>
                <w:rPr>
                  <w:color w:val="0000FF"/>
                </w:rPr>
                <w:t>N 158-п</w:t>
              </w:r>
            </w:hyperlink>
            <w:r>
              <w:t>,</w:t>
            </w:r>
          </w:p>
          <w:p w:rsidR="00F31B0B" w:rsidRDefault="00F31B0B">
            <w:pPr>
              <w:pStyle w:val="ConsPlusNormal"/>
              <w:jc w:val="both"/>
            </w:pPr>
            <w:r>
              <w:t xml:space="preserve">от 20.10.2020 </w:t>
            </w:r>
            <w:hyperlink r:id="rId279" w:history="1">
              <w:r>
                <w:rPr>
                  <w:color w:val="0000FF"/>
                </w:rPr>
                <w:t>N 738-п</w:t>
              </w:r>
            </w:hyperlink>
            <w:r>
              <w:t>)</w:t>
            </w:r>
          </w:p>
        </w:tc>
      </w:tr>
      <w:tr w:rsidR="00F31B0B">
        <w:tc>
          <w:tcPr>
            <w:tcW w:w="724" w:type="dxa"/>
          </w:tcPr>
          <w:p w:rsidR="00F31B0B" w:rsidRDefault="00F31B0B">
            <w:pPr>
              <w:pStyle w:val="ConsPlusNormal"/>
            </w:pPr>
            <w:bookmarkStart w:id="10" w:name="P1602"/>
            <w:bookmarkEnd w:id="10"/>
            <w:r>
              <w:lastRenderedPageBreak/>
              <w:t>1.5</w:t>
            </w:r>
          </w:p>
        </w:tc>
        <w:tc>
          <w:tcPr>
            <w:tcW w:w="2494" w:type="dxa"/>
          </w:tcPr>
          <w:p w:rsidR="00F31B0B" w:rsidRDefault="00F31B0B">
            <w:pPr>
              <w:pStyle w:val="ConsPlusNormal"/>
            </w:pPr>
            <w:r>
              <w:t xml:space="preserve">Предоставление лицам из числа коренных малочисленных народов, а также лицам, не относящимся к малочисленным народам, указанным в </w:t>
            </w:r>
            <w:hyperlink r:id="rId280" w:history="1">
              <w:r>
                <w:rPr>
                  <w:color w:val="0000FF"/>
                </w:rPr>
                <w:t>пункте 3 статьи 3</w:t>
              </w:r>
            </w:hyperlink>
            <w:r>
              <w:t xml:space="preserve"> Закона края от 25.11.2010 N 11-5343, получившим товарно-материальные ценности, строительные материалы, медицинские аптечки, содержащие лекарственные препараты и медицинские изделия, комплекты для новорожденных, подарки, призы в текущем году в соответствии с </w:t>
            </w:r>
            <w:hyperlink r:id="rId281" w:history="1">
              <w:r>
                <w:rPr>
                  <w:color w:val="0000FF"/>
                </w:rPr>
                <w:t>Законом</w:t>
              </w:r>
            </w:hyperlink>
            <w:r>
              <w:t xml:space="preserve"> края от 25.11.2010 N 11-5343, материальной помощи в целях уплаты налога на доходы физических лиц (в соответствии со </w:t>
            </w:r>
            <w:hyperlink r:id="rId282" w:history="1">
              <w:r>
                <w:rPr>
                  <w:color w:val="0000FF"/>
                </w:rPr>
                <w:t>статьей 16.4</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1910028190</w:t>
            </w:r>
          </w:p>
        </w:tc>
        <w:tc>
          <w:tcPr>
            <w:tcW w:w="904" w:type="dxa"/>
          </w:tcPr>
          <w:p w:rsidR="00F31B0B" w:rsidRDefault="00F31B0B">
            <w:pPr>
              <w:pStyle w:val="ConsPlusNormal"/>
              <w:jc w:val="center"/>
            </w:pPr>
            <w:r>
              <w:t>321</w:t>
            </w:r>
          </w:p>
        </w:tc>
        <w:tc>
          <w:tcPr>
            <w:tcW w:w="1024" w:type="dxa"/>
          </w:tcPr>
          <w:p w:rsidR="00F31B0B" w:rsidRDefault="00F31B0B">
            <w:pPr>
              <w:pStyle w:val="ConsPlusNormal"/>
              <w:jc w:val="center"/>
            </w:pPr>
            <w:r>
              <w:t>791,9</w:t>
            </w:r>
          </w:p>
        </w:tc>
        <w:tc>
          <w:tcPr>
            <w:tcW w:w="1024" w:type="dxa"/>
          </w:tcPr>
          <w:p w:rsidR="00F31B0B" w:rsidRDefault="00F31B0B">
            <w:pPr>
              <w:pStyle w:val="ConsPlusNormal"/>
              <w:jc w:val="center"/>
            </w:pPr>
            <w:r>
              <w:t>791,9</w:t>
            </w:r>
          </w:p>
        </w:tc>
        <w:tc>
          <w:tcPr>
            <w:tcW w:w="1024" w:type="dxa"/>
          </w:tcPr>
          <w:p w:rsidR="00F31B0B" w:rsidRDefault="00F31B0B">
            <w:pPr>
              <w:pStyle w:val="ConsPlusNormal"/>
              <w:jc w:val="center"/>
            </w:pPr>
            <w:r>
              <w:t>791,9</w:t>
            </w:r>
          </w:p>
        </w:tc>
        <w:tc>
          <w:tcPr>
            <w:tcW w:w="1414" w:type="dxa"/>
          </w:tcPr>
          <w:p w:rsidR="00F31B0B" w:rsidRDefault="00F31B0B">
            <w:pPr>
              <w:pStyle w:val="ConsPlusNormal"/>
              <w:jc w:val="center"/>
            </w:pPr>
            <w:r>
              <w:t>2375,7</w:t>
            </w:r>
          </w:p>
        </w:tc>
        <w:tc>
          <w:tcPr>
            <w:tcW w:w="2381" w:type="dxa"/>
          </w:tcPr>
          <w:p w:rsidR="00F31B0B" w:rsidRDefault="00F31B0B">
            <w:pPr>
              <w:pStyle w:val="ConsPlusNormal"/>
            </w:pPr>
            <w:r>
              <w:t>за период реализации подпрограммы выплачена материальная помощь в целях уплаты налога на доходы физических лиц не менее 69 получателям мер государственной поддержки (2020 г. - не менее чем 23 получателям;</w:t>
            </w:r>
          </w:p>
          <w:p w:rsidR="00F31B0B" w:rsidRDefault="00F31B0B">
            <w:pPr>
              <w:pStyle w:val="ConsPlusNormal"/>
            </w:pPr>
            <w:r>
              <w:t>2021 г. - не менее чем 23 получателям;</w:t>
            </w:r>
          </w:p>
          <w:p w:rsidR="00F31B0B" w:rsidRDefault="00F31B0B">
            <w:pPr>
              <w:pStyle w:val="ConsPlusNormal"/>
            </w:pPr>
            <w:r>
              <w:t>2022 г. - не менее чем 23 получателям)</w:t>
            </w:r>
          </w:p>
        </w:tc>
      </w:tr>
      <w:tr w:rsidR="00F31B0B">
        <w:tblPrEx>
          <w:tblBorders>
            <w:insideH w:val="nil"/>
          </w:tblBorders>
        </w:tblPrEx>
        <w:tc>
          <w:tcPr>
            <w:tcW w:w="724" w:type="dxa"/>
            <w:tcBorders>
              <w:bottom w:val="nil"/>
            </w:tcBorders>
          </w:tcPr>
          <w:p w:rsidR="00F31B0B" w:rsidRDefault="00F31B0B">
            <w:pPr>
              <w:pStyle w:val="ConsPlusNormal"/>
            </w:pPr>
            <w:bookmarkStart w:id="11" w:name="P1616"/>
            <w:bookmarkEnd w:id="11"/>
            <w:r>
              <w:t>1.6</w:t>
            </w:r>
          </w:p>
        </w:tc>
        <w:tc>
          <w:tcPr>
            <w:tcW w:w="2494" w:type="dxa"/>
            <w:tcBorders>
              <w:bottom w:val="nil"/>
            </w:tcBorders>
          </w:tcPr>
          <w:p w:rsidR="00F31B0B" w:rsidRDefault="00F31B0B">
            <w:pPr>
              <w:pStyle w:val="ConsPlusNormal"/>
            </w:pPr>
            <w:r>
              <w:t xml:space="preserve">Субвенция бюджету муниципального </w:t>
            </w:r>
            <w:r>
              <w:lastRenderedPageBreak/>
              <w:t xml:space="preserve">образования на осуществление компенсационных выплат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w:t>
            </w:r>
            <w:r>
              <w:lastRenderedPageBreak/>
              <w:t xml:space="preserve">деятельность (рыболовство, промысловая охота), и выполняющим работы по осуществлению указанных видов деятельности (в соответствии с </w:t>
            </w:r>
            <w:hyperlink r:id="rId283" w:history="1">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1910075220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93321,8</w:t>
            </w:r>
          </w:p>
        </w:tc>
        <w:tc>
          <w:tcPr>
            <w:tcW w:w="1024" w:type="dxa"/>
            <w:tcBorders>
              <w:bottom w:val="nil"/>
            </w:tcBorders>
          </w:tcPr>
          <w:p w:rsidR="00F31B0B" w:rsidRDefault="00F31B0B">
            <w:pPr>
              <w:pStyle w:val="ConsPlusNormal"/>
              <w:jc w:val="center"/>
            </w:pPr>
            <w:r>
              <w:t>91128,0</w:t>
            </w:r>
          </w:p>
        </w:tc>
        <w:tc>
          <w:tcPr>
            <w:tcW w:w="1024" w:type="dxa"/>
            <w:tcBorders>
              <w:bottom w:val="nil"/>
            </w:tcBorders>
          </w:tcPr>
          <w:p w:rsidR="00F31B0B" w:rsidRDefault="00F31B0B">
            <w:pPr>
              <w:pStyle w:val="ConsPlusNormal"/>
              <w:jc w:val="center"/>
            </w:pPr>
            <w:r>
              <w:t>91128,0</w:t>
            </w:r>
          </w:p>
        </w:tc>
        <w:tc>
          <w:tcPr>
            <w:tcW w:w="1414" w:type="dxa"/>
            <w:tcBorders>
              <w:bottom w:val="nil"/>
            </w:tcBorders>
          </w:tcPr>
          <w:p w:rsidR="00F31B0B" w:rsidRDefault="00F31B0B">
            <w:pPr>
              <w:pStyle w:val="ConsPlusNormal"/>
              <w:jc w:val="center"/>
            </w:pPr>
            <w:r>
              <w:t>275577,8</w:t>
            </w:r>
          </w:p>
        </w:tc>
        <w:tc>
          <w:tcPr>
            <w:tcW w:w="2381" w:type="dxa"/>
            <w:tcBorders>
              <w:bottom w:val="nil"/>
            </w:tcBorders>
          </w:tcPr>
          <w:p w:rsidR="00F31B0B" w:rsidRDefault="00F31B0B">
            <w:pPr>
              <w:pStyle w:val="ConsPlusNormal"/>
            </w:pPr>
            <w:r>
              <w:t xml:space="preserve">за период реализации подпрограммы </w:t>
            </w:r>
            <w:r>
              <w:lastRenderedPageBreak/>
              <w:t>компенсационная выплата предоставлена не менее чем 3408 охотникам (рыбакам) промысловым: в 2020 г. - не менее чем 1250 гражданам; в 2021 г. - не менее чем 1079 гражданам; в 2022 г. - не менее чем 1079 гражданам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284" w:history="1">
              <w:r>
                <w:rPr>
                  <w:color w:val="0000FF"/>
                </w:rPr>
                <w:t>Постановления</w:t>
              </w:r>
            </w:hyperlink>
            <w:r>
              <w:t xml:space="preserve"> Правительства Красноярского края от 20.10.2020 N 738-п)</w:t>
            </w:r>
          </w:p>
        </w:tc>
      </w:tr>
      <w:tr w:rsidR="00F31B0B">
        <w:tblPrEx>
          <w:tblBorders>
            <w:insideH w:val="nil"/>
          </w:tblBorders>
        </w:tblPrEx>
        <w:tc>
          <w:tcPr>
            <w:tcW w:w="724" w:type="dxa"/>
            <w:tcBorders>
              <w:bottom w:val="nil"/>
            </w:tcBorders>
          </w:tcPr>
          <w:p w:rsidR="00F31B0B" w:rsidRDefault="00F31B0B">
            <w:pPr>
              <w:pStyle w:val="ConsPlusNormal"/>
            </w:pPr>
            <w:bookmarkStart w:id="12" w:name="P1629"/>
            <w:bookmarkEnd w:id="12"/>
            <w:r>
              <w:t>1.7</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материальной помощи в целях уплаты налога на доходы физических лиц лицам из числа коренных малочисленных народов Севера, получившим товарно-материальные ценности, подарки, призы в соответствии с </w:t>
            </w:r>
            <w:hyperlink r:id="rId285" w:history="1">
              <w:r>
                <w:rPr>
                  <w:color w:val="0000FF"/>
                </w:rPr>
                <w:t>Законом</w:t>
              </w:r>
            </w:hyperlink>
            <w:r>
              <w:t xml:space="preserve"> края от 18.12.2008 N 7-2660 "О социальной поддержке граждан, проживающих в Таймырском Долгано-Ненецком муниципальном районе Красноярского края" в году, предшествующем текущему году (в соответствии с </w:t>
            </w:r>
            <w:hyperlink r:id="rId286"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1910028210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1148,8</w:t>
            </w:r>
          </w:p>
        </w:tc>
        <w:tc>
          <w:tcPr>
            <w:tcW w:w="1024" w:type="dxa"/>
            <w:tcBorders>
              <w:bottom w:val="nil"/>
            </w:tcBorders>
          </w:tcPr>
          <w:p w:rsidR="00F31B0B" w:rsidRDefault="00F31B0B">
            <w:pPr>
              <w:pStyle w:val="ConsPlusNormal"/>
              <w:jc w:val="center"/>
            </w:pPr>
            <w:r>
              <w:t>1103,4</w:t>
            </w:r>
          </w:p>
        </w:tc>
        <w:tc>
          <w:tcPr>
            <w:tcW w:w="1024" w:type="dxa"/>
            <w:tcBorders>
              <w:bottom w:val="nil"/>
            </w:tcBorders>
          </w:tcPr>
          <w:p w:rsidR="00F31B0B" w:rsidRDefault="00F31B0B">
            <w:pPr>
              <w:pStyle w:val="ConsPlusNormal"/>
              <w:jc w:val="center"/>
            </w:pPr>
            <w:r>
              <w:t>1103,4</w:t>
            </w:r>
          </w:p>
        </w:tc>
        <w:tc>
          <w:tcPr>
            <w:tcW w:w="1414" w:type="dxa"/>
            <w:tcBorders>
              <w:bottom w:val="nil"/>
            </w:tcBorders>
          </w:tcPr>
          <w:p w:rsidR="00F31B0B" w:rsidRDefault="00F31B0B">
            <w:pPr>
              <w:pStyle w:val="ConsPlusNormal"/>
              <w:jc w:val="center"/>
            </w:pPr>
            <w:r>
              <w:t>3355,6</w:t>
            </w:r>
          </w:p>
        </w:tc>
        <w:tc>
          <w:tcPr>
            <w:tcW w:w="2381" w:type="dxa"/>
            <w:tcBorders>
              <w:bottom w:val="nil"/>
            </w:tcBorders>
          </w:tcPr>
          <w:p w:rsidR="00F31B0B" w:rsidRDefault="00F31B0B">
            <w:pPr>
              <w:pStyle w:val="ConsPlusNormal"/>
            </w:pPr>
            <w:r>
              <w:t>за период реализации подпрограммы выплачена материальная помощь в целях уплаты налога на доходы физических лиц не менее чем 207 получателям мер государственной поддержки:</w:t>
            </w:r>
          </w:p>
          <w:p w:rsidR="00F31B0B" w:rsidRDefault="00F31B0B">
            <w:pPr>
              <w:pStyle w:val="ConsPlusNormal"/>
            </w:pPr>
            <w:r>
              <w:t>2020 г. - не менее чем 69 получателям;</w:t>
            </w:r>
          </w:p>
          <w:p w:rsidR="00F31B0B" w:rsidRDefault="00F31B0B">
            <w:pPr>
              <w:pStyle w:val="ConsPlusNormal"/>
            </w:pPr>
            <w:r>
              <w:t>2021 г. - не менее чем 69 получателям;</w:t>
            </w:r>
          </w:p>
          <w:p w:rsidR="00F31B0B" w:rsidRDefault="00F31B0B">
            <w:pPr>
              <w:pStyle w:val="ConsPlusNormal"/>
            </w:pPr>
            <w:r>
              <w:t>2022 г. - не менее чем 69 получателям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287"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13" w:name="P1645"/>
            <w:bookmarkEnd w:id="13"/>
            <w:r>
              <w:t>1.8</w:t>
            </w:r>
          </w:p>
        </w:tc>
        <w:tc>
          <w:tcPr>
            <w:tcW w:w="2494" w:type="dxa"/>
            <w:tcBorders>
              <w:bottom w:val="nil"/>
            </w:tcBorders>
          </w:tcPr>
          <w:p w:rsidR="00F31B0B" w:rsidRDefault="00F31B0B">
            <w:pPr>
              <w:pStyle w:val="ConsPlusNormal"/>
            </w:pPr>
            <w:r>
              <w:t xml:space="preserve">Субвенция бюджету муниципального </w:t>
            </w:r>
            <w:r>
              <w:lastRenderedPageBreak/>
              <w:t xml:space="preserve">образования на предоставление мер социальной поддержки охотникам и рыбакам в виде предоставления выплаты единовременного пособия для подготовки к промысловому сезону (в соответствии с </w:t>
            </w:r>
            <w:hyperlink r:id="rId288" w:history="1">
              <w:r>
                <w:rPr>
                  <w:color w:val="0000FF"/>
                </w:rPr>
                <w:t>Законом</w:t>
              </w:r>
            </w:hyperlink>
            <w:r>
              <w:t xml:space="preserve"> Красноярского края от 18.12.2008 N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1910075320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14547,3</w:t>
            </w:r>
          </w:p>
        </w:tc>
        <w:tc>
          <w:tcPr>
            <w:tcW w:w="1024" w:type="dxa"/>
            <w:tcBorders>
              <w:bottom w:val="nil"/>
            </w:tcBorders>
          </w:tcPr>
          <w:p w:rsidR="00F31B0B" w:rsidRDefault="00F31B0B">
            <w:pPr>
              <w:pStyle w:val="ConsPlusNormal"/>
              <w:jc w:val="center"/>
            </w:pPr>
            <w:r>
              <w:t>10850,5</w:t>
            </w:r>
          </w:p>
        </w:tc>
        <w:tc>
          <w:tcPr>
            <w:tcW w:w="1024" w:type="dxa"/>
            <w:tcBorders>
              <w:bottom w:val="nil"/>
            </w:tcBorders>
          </w:tcPr>
          <w:p w:rsidR="00F31B0B" w:rsidRDefault="00F31B0B">
            <w:pPr>
              <w:pStyle w:val="ConsPlusNormal"/>
              <w:jc w:val="center"/>
            </w:pPr>
            <w:r>
              <w:t>10850,5</w:t>
            </w:r>
          </w:p>
        </w:tc>
        <w:tc>
          <w:tcPr>
            <w:tcW w:w="1414" w:type="dxa"/>
            <w:tcBorders>
              <w:bottom w:val="nil"/>
            </w:tcBorders>
          </w:tcPr>
          <w:p w:rsidR="00F31B0B" w:rsidRDefault="00F31B0B">
            <w:pPr>
              <w:pStyle w:val="ConsPlusNormal"/>
              <w:jc w:val="center"/>
            </w:pPr>
            <w:r>
              <w:t>36248,3</w:t>
            </w:r>
          </w:p>
        </w:tc>
        <w:tc>
          <w:tcPr>
            <w:tcW w:w="2381" w:type="dxa"/>
            <w:tcBorders>
              <w:bottom w:val="nil"/>
            </w:tcBorders>
          </w:tcPr>
          <w:p w:rsidR="00F31B0B" w:rsidRDefault="00F31B0B">
            <w:pPr>
              <w:pStyle w:val="ConsPlusNormal"/>
            </w:pPr>
            <w:r>
              <w:t xml:space="preserve">не менее чем 1747 охотникам (рыбакам) </w:t>
            </w:r>
            <w:r>
              <w:lastRenderedPageBreak/>
              <w:t>осуществлена выплата единовременного пособия для подготовки к промысловому сезону: в 2020 г. - не менее чем 687 получателям; в 2021 г. - не менее чем 530 получателям; в 2022 г. - не менее чем 530 получателям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289" w:history="1">
              <w:r>
                <w:rPr>
                  <w:color w:val="0000FF"/>
                </w:rPr>
                <w:t>Постановления</w:t>
              </w:r>
            </w:hyperlink>
            <w:r>
              <w:t xml:space="preserve"> Правительства Красноярского края от 20.10.2020 N 738-п)</w:t>
            </w:r>
          </w:p>
        </w:tc>
      </w:tr>
      <w:tr w:rsidR="00F31B0B">
        <w:tblPrEx>
          <w:tblBorders>
            <w:insideH w:val="nil"/>
          </w:tblBorders>
        </w:tblPrEx>
        <w:tc>
          <w:tcPr>
            <w:tcW w:w="724" w:type="dxa"/>
            <w:tcBorders>
              <w:bottom w:val="nil"/>
            </w:tcBorders>
          </w:tcPr>
          <w:p w:rsidR="00F31B0B" w:rsidRDefault="00F31B0B">
            <w:pPr>
              <w:pStyle w:val="ConsPlusNormal"/>
            </w:pPr>
            <w:bookmarkStart w:id="14" w:name="P1658"/>
            <w:bookmarkEnd w:id="14"/>
            <w:r>
              <w:t>1.9</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w:t>
            </w:r>
            <w:r>
              <w:lastRenderedPageBreak/>
              <w:t xml:space="preserve">материальной помощи в целях уплаты налога на доходы физических лиц лицам из числа коренных малочисленных народов Севера и лицам, относящимся к этнической общности ессейских якутов, постоянно проживающим в муниципальном районе, за полученные в соответствии с </w:t>
            </w:r>
            <w:hyperlink r:id="rId290" w:history="1">
              <w:r>
                <w:rPr>
                  <w:color w:val="0000FF"/>
                </w:rPr>
                <w:t>Законом</w:t>
              </w:r>
            </w:hyperlink>
            <w:r>
              <w:t xml:space="preserve"> края от 18.12.2008 N 7-2658 "О социальной поддержке граждан, проживающих в Эвенкийском муниципальном районе Красноярского края"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w:t>
            </w:r>
            <w:r>
              <w:lastRenderedPageBreak/>
              <w:t xml:space="preserve">предшествующем текущему году, а также материальной помощи в течение 2020 года за полученную в 2019 году снегоходную технику (в соответствии с </w:t>
            </w:r>
            <w:hyperlink r:id="rId291"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1910028310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6194,7</w:t>
            </w:r>
          </w:p>
        </w:tc>
        <w:tc>
          <w:tcPr>
            <w:tcW w:w="1024" w:type="dxa"/>
            <w:tcBorders>
              <w:bottom w:val="nil"/>
            </w:tcBorders>
          </w:tcPr>
          <w:p w:rsidR="00F31B0B" w:rsidRDefault="00F31B0B">
            <w:pPr>
              <w:pStyle w:val="ConsPlusNormal"/>
              <w:jc w:val="center"/>
            </w:pPr>
            <w:r>
              <w:t>4856,3</w:t>
            </w:r>
          </w:p>
        </w:tc>
        <w:tc>
          <w:tcPr>
            <w:tcW w:w="1024" w:type="dxa"/>
            <w:tcBorders>
              <w:bottom w:val="nil"/>
            </w:tcBorders>
          </w:tcPr>
          <w:p w:rsidR="00F31B0B" w:rsidRDefault="00F31B0B">
            <w:pPr>
              <w:pStyle w:val="ConsPlusNormal"/>
              <w:jc w:val="center"/>
            </w:pPr>
            <w:r>
              <w:t>4856,3</w:t>
            </w:r>
          </w:p>
        </w:tc>
        <w:tc>
          <w:tcPr>
            <w:tcW w:w="1414" w:type="dxa"/>
            <w:tcBorders>
              <w:bottom w:val="nil"/>
            </w:tcBorders>
          </w:tcPr>
          <w:p w:rsidR="00F31B0B" w:rsidRDefault="00F31B0B">
            <w:pPr>
              <w:pStyle w:val="ConsPlusNormal"/>
              <w:jc w:val="center"/>
            </w:pPr>
            <w:r>
              <w:t>15907,3</w:t>
            </w:r>
          </w:p>
        </w:tc>
        <w:tc>
          <w:tcPr>
            <w:tcW w:w="2381" w:type="dxa"/>
            <w:tcBorders>
              <w:bottom w:val="nil"/>
            </w:tcBorders>
          </w:tcPr>
          <w:p w:rsidR="00F31B0B" w:rsidRDefault="00F31B0B">
            <w:pPr>
              <w:pStyle w:val="ConsPlusNormal"/>
            </w:pPr>
            <w:r>
              <w:t xml:space="preserve">за период реализации подпрограммы выплачена материальная помощь </w:t>
            </w:r>
            <w:r>
              <w:lastRenderedPageBreak/>
              <w:t>в целях уплаты налога на доходы физических лиц не менее чем 1545 получателям мер государственной поддержки:</w:t>
            </w:r>
          </w:p>
          <w:p w:rsidR="00F31B0B" w:rsidRDefault="00F31B0B">
            <w:pPr>
              <w:pStyle w:val="ConsPlusNormal"/>
            </w:pPr>
            <w:r>
              <w:t>в 2020 г. - не менее чем 520 гражданам;</w:t>
            </w:r>
          </w:p>
          <w:p w:rsidR="00F31B0B" w:rsidRDefault="00F31B0B">
            <w:pPr>
              <w:pStyle w:val="ConsPlusNormal"/>
            </w:pPr>
            <w:r>
              <w:t>в 2021 г. - не менее чем 513 гражданам;</w:t>
            </w:r>
          </w:p>
          <w:p w:rsidR="00F31B0B" w:rsidRDefault="00F31B0B">
            <w:pPr>
              <w:pStyle w:val="ConsPlusNormal"/>
            </w:pPr>
            <w:r>
              <w:t>в 2022 г. - не менее чем 512 гражданам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292"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724" w:type="dxa"/>
            <w:tcBorders>
              <w:bottom w:val="nil"/>
            </w:tcBorders>
          </w:tcPr>
          <w:p w:rsidR="00F31B0B" w:rsidRDefault="00F31B0B">
            <w:pPr>
              <w:pStyle w:val="ConsPlusNormal"/>
            </w:pPr>
            <w:r>
              <w:t>1.10</w:t>
            </w:r>
          </w:p>
        </w:tc>
        <w:tc>
          <w:tcPr>
            <w:tcW w:w="2494" w:type="dxa"/>
            <w:tcBorders>
              <w:bottom w:val="nil"/>
            </w:tcBorders>
          </w:tcPr>
          <w:p w:rsidR="00F31B0B" w:rsidRDefault="00F31B0B">
            <w:pPr>
              <w:pStyle w:val="ConsPlusNormal"/>
            </w:pPr>
            <w:r>
              <w:t xml:space="preserve">Содействие развитию и поддержка видов традиционной хозяйственной деятельности субъектов, осуществляющих виды традиционной хозяйственной деятельности малочисленных народов, из Енисейского, Северо-Енисейского, Туруханского, Тюхтетского районов Красноярского края, Таймырского Долгано-Ненецкого, Эвенкийского муниципальных районов (в соответствии со </w:t>
            </w:r>
            <w:hyperlink r:id="rId293" w:history="1">
              <w:r>
                <w:rPr>
                  <w:color w:val="0000FF"/>
                </w:rPr>
                <w:t>статьями 17</w:t>
              </w:r>
            </w:hyperlink>
            <w:r>
              <w:t xml:space="preserve"> - </w:t>
            </w:r>
            <w:hyperlink r:id="rId294" w:history="1">
              <w:r>
                <w:rPr>
                  <w:color w:val="0000FF"/>
                </w:rPr>
                <w:t>19</w:t>
              </w:r>
            </w:hyperlink>
            <w:r>
              <w:t xml:space="preserve"> Закона </w:t>
            </w:r>
            <w:r>
              <w:lastRenderedPageBreak/>
              <w:t>края от 25.11.2010 N 11-5343), в том числе:</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1006</w:t>
            </w:r>
          </w:p>
        </w:tc>
        <w:tc>
          <w:tcPr>
            <w:tcW w:w="1354" w:type="dxa"/>
            <w:tcBorders>
              <w:bottom w:val="nil"/>
            </w:tcBorders>
          </w:tcPr>
          <w:p w:rsidR="00F31B0B" w:rsidRDefault="00F31B0B">
            <w:pPr>
              <w:pStyle w:val="ConsPlusNormal"/>
              <w:jc w:val="center"/>
            </w:pPr>
            <w:r>
              <w:t>1910028120</w:t>
            </w:r>
          </w:p>
        </w:tc>
        <w:tc>
          <w:tcPr>
            <w:tcW w:w="90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54045,5</w:t>
            </w:r>
          </w:p>
        </w:tc>
        <w:tc>
          <w:tcPr>
            <w:tcW w:w="1024" w:type="dxa"/>
            <w:tcBorders>
              <w:bottom w:val="nil"/>
            </w:tcBorders>
          </w:tcPr>
          <w:p w:rsidR="00F31B0B" w:rsidRDefault="00F31B0B">
            <w:pPr>
              <w:pStyle w:val="ConsPlusNormal"/>
              <w:jc w:val="center"/>
            </w:pPr>
            <w:r>
              <w:t>20130,4</w:t>
            </w:r>
          </w:p>
        </w:tc>
        <w:tc>
          <w:tcPr>
            <w:tcW w:w="1024" w:type="dxa"/>
            <w:tcBorders>
              <w:bottom w:val="nil"/>
            </w:tcBorders>
          </w:tcPr>
          <w:p w:rsidR="00F31B0B" w:rsidRDefault="00F31B0B">
            <w:pPr>
              <w:pStyle w:val="ConsPlusNormal"/>
              <w:jc w:val="center"/>
            </w:pPr>
            <w:r>
              <w:t>20130,4</w:t>
            </w:r>
          </w:p>
        </w:tc>
        <w:tc>
          <w:tcPr>
            <w:tcW w:w="1414" w:type="dxa"/>
            <w:tcBorders>
              <w:bottom w:val="nil"/>
            </w:tcBorders>
          </w:tcPr>
          <w:p w:rsidR="00F31B0B" w:rsidRDefault="00F31B0B">
            <w:pPr>
              <w:pStyle w:val="ConsPlusNormal"/>
              <w:jc w:val="center"/>
            </w:pPr>
            <w:r>
              <w:t>94306,3</w:t>
            </w:r>
          </w:p>
        </w:tc>
        <w:tc>
          <w:tcPr>
            <w:tcW w:w="2381" w:type="dxa"/>
            <w:tcBorders>
              <w:bottom w:val="nil"/>
            </w:tcBorders>
          </w:tcPr>
          <w:p w:rsidR="00F31B0B" w:rsidRDefault="00F31B0B">
            <w:pPr>
              <w:pStyle w:val="ConsPlusNormal"/>
            </w:pP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295" w:history="1">
              <w:r>
                <w:rPr>
                  <w:color w:val="0000FF"/>
                </w:rPr>
                <w:t>Постановления</w:t>
              </w:r>
            </w:hyperlink>
            <w:r>
              <w:t xml:space="preserve"> Правительства Красноярского края от 25.08.2020 N 593-п)</w:t>
            </w:r>
          </w:p>
        </w:tc>
      </w:tr>
      <w:tr w:rsidR="00F31B0B">
        <w:tc>
          <w:tcPr>
            <w:tcW w:w="724" w:type="dxa"/>
            <w:vMerge w:val="restart"/>
            <w:tcBorders>
              <w:bottom w:val="nil"/>
            </w:tcBorders>
          </w:tcPr>
          <w:p w:rsidR="00F31B0B" w:rsidRDefault="00F31B0B">
            <w:pPr>
              <w:pStyle w:val="ConsPlusNormal"/>
            </w:pPr>
            <w:bookmarkStart w:id="15" w:name="P1687"/>
            <w:bookmarkEnd w:id="15"/>
            <w:r>
              <w:t>1.10.1</w:t>
            </w:r>
          </w:p>
        </w:tc>
        <w:tc>
          <w:tcPr>
            <w:tcW w:w="2494" w:type="dxa"/>
            <w:vMerge w:val="restart"/>
            <w:tcBorders>
              <w:bottom w:val="nil"/>
            </w:tcBorders>
          </w:tcPr>
          <w:p w:rsidR="00F31B0B" w:rsidRDefault="00F31B0B">
            <w:pPr>
              <w:pStyle w:val="ConsPlusNormal"/>
            </w:pPr>
            <w:r>
              <w:t xml:space="preserve">Грантовая поддержка юридических лиц и индивидуальных предпринимателей, осуществляющих традиционную хозяйственную деятельность малочисленных народов, общин малочисленных народов, общественных организаций малочисленных народов, лиц, относящихся к малочисленным народам, и членов их семей, постоянно проживающих вне населенных пунктов в местах традиционного проживания и традиционной хозяйственной деятельности малочисленных народов, постоянно ведущих традиционный </w:t>
            </w:r>
            <w:r>
              <w:lastRenderedPageBreak/>
              <w:t xml:space="preserve">образ жизни, осуществляющих традиционную хозяйственную деятельность (оленеводы, охотники (рыбаки) промысловые), постоянно проживающих в населенных пунктах в местах традиционного проживания и традиционной хозяйственной деятельности малочисленных народов, сезонно осуществляющих традиционную хозяйственную деятельность (охотники (рыбаки) сезонные), лиц, не относящихся к малочисленным народам, но постоянно проживающих в местах их традиционного проживания и традиционной хозяйственной деятельности, ведущих такие же, как и малочисленные народы, традиционное </w:t>
            </w:r>
            <w:r>
              <w:lastRenderedPageBreak/>
              <w:t xml:space="preserve">природопользование и традиционный образ жизни, лиц из числа малочисленных народов, работающих в организациях бюджетной сферы в области образования, культуры, расположенных на территории муниципального района, по номинациям конкурса по отбору грантовых проектов, утвержденным Правительством Красноярского края (в соответствии со </w:t>
            </w:r>
            <w:hyperlink r:id="rId296" w:history="1">
              <w:r>
                <w:rPr>
                  <w:color w:val="0000FF"/>
                </w:rPr>
                <w:t>статьями 17</w:t>
              </w:r>
            </w:hyperlink>
            <w:r>
              <w:t xml:space="preserve"> - </w:t>
            </w:r>
            <w:hyperlink r:id="rId297" w:history="1">
              <w:r>
                <w:rPr>
                  <w:color w:val="0000FF"/>
                </w:rPr>
                <w:t>19</w:t>
              </w:r>
            </w:hyperlink>
            <w:r>
              <w:t xml:space="preserve"> Закона края от 25.11.2010 N 11-5343)</w:t>
            </w:r>
          </w:p>
        </w:tc>
        <w:tc>
          <w:tcPr>
            <w:tcW w:w="1744" w:type="dxa"/>
            <w:vMerge w:val="restart"/>
            <w:tcBorders>
              <w:bottom w:val="nil"/>
            </w:tcBorders>
          </w:tcPr>
          <w:p w:rsidR="00F31B0B" w:rsidRDefault="00F31B0B">
            <w:pPr>
              <w:pStyle w:val="ConsPlusNormal"/>
            </w:pPr>
            <w:r>
              <w:lastRenderedPageBreak/>
              <w:t>агентство</w:t>
            </w:r>
          </w:p>
        </w:tc>
        <w:tc>
          <w:tcPr>
            <w:tcW w:w="694" w:type="dxa"/>
            <w:vMerge w:val="restart"/>
            <w:tcBorders>
              <w:bottom w:val="nil"/>
            </w:tcBorders>
          </w:tcPr>
          <w:p w:rsidR="00F31B0B" w:rsidRDefault="00F31B0B">
            <w:pPr>
              <w:pStyle w:val="ConsPlusNormal"/>
              <w:jc w:val="center"/>
            </w:pPr>
            <w:r>
              <w:t>702</w:t>
            </w:r>
          </w:p>
        </w:tc>
        <w:tc>
          <w:tcPr>
            <w:tcW w:w="737" w:type="dxa"/>
            <w:vMerge w:val="restart"/>
            <w:tcBorders>
              <w:bottom w:val="nil"/>
            </w:tcBorders>
          </w:tcPr>
          <w:p w:rsidR="00F31B0B" w:rsidRDefault="00F31B0B">
            <w:pPr>
              <w:pStyle w:val="ConsPlusNormal"/>
              <w:jc w:val="center"/>
            </w:pPr>
            <w:r>
              <w:t>1006</w:t>
            </w:r>
          </w:p>
        </w:tc>
        <w:tc>
          <w:tcPr>
            <w:tcW w:w="1354" w:type="dxa"/>
            <w:vMerge w:val="restart"/>
            <w:tcBorders>
              <w:bottom w:val="nil"/>
            </w:tcBorders>
          </w:tcPr>
          <w:p w:rsidR="00F31B0B" w:rsidRDefault="00F31B0B">
            <w:pPr>
              <w:pStyle w:val="ConsPlusNormal"/>
              <w:jc w:val="center"/>
            </w:pPr>
            <w:r>
              <w:t>1910028120</w:t>
            </w:r>
          </w:p>
        </w:tc>
        <w:tc>
          <w:tcPr>
            <w:tcW w:w="904" w:type="dxa"/>
          </w:tcPr>
          <w:p w:rsidR="00F31B0B" w:rsidRDefault="00F31B0B">
            <w:pPr>
              <w:pStyle w:val="ConsPlusNormal"/>
            </w:pPr>
          </w:p>
        </w:tc>
        <w:tc>
          <w:tcPr>
            <w:tcW w:w="1024" w:type="dxa"/>
          </w:tcPr>
          <w:p w:rsidR="00F31B0B" w:rsidRDefault="00F31B0B">
            <w:pPr>
              <w:pStyle w:val="ConsPlusNormal"/>
              <w:jc w:val="center"/>
            </w:pPr>
            <w:r>
              <w:t>53899,1</w:t>
            </w:r>
          </w:p>
        </w:tc>
        <w:tc>
          <w:tcPr>
            <w:tcW w:w="1024" w:type="dxa"/>
          </w:tcPr>
          <w:p w:rsidR="00F31B0B" w:rsidRDefault="00F31B0B">
            <w:pPr>
              <w:pStyle w:val="ConsPlusNormal"/>
              <w:jc w:val="center"/>
            </w:pPr>
            <w:r>
              <w:t>20000,0</w:t>
            </w:r>
          </w:p>
        </w:tc>
        <w:tc>
          <w:tcPr>
            <w:tcW w:w="1024" w:type="dxa"/>
          </w:tcPr>
          <w:p w:rsidR="00F31B0B" w:rsidRDefault="00F31B0B">
            <w:pPr>
              <w:pStyle w:val="ConsPlusNormal"/>
              <w:jc w:val="center"/>
            </w:pPr>
            <w:r>
              <w:t>20000,0</w:t>
            </w:r>
          </w:p>
        </w:tc>
        <w:tc>
          <w:tcPr>
            <w:tcW w:w="1414" w:type="dxa"/>
          </w:tcPr>
          <w:p w:rsidR="00F31B0B" w:rsidRDefault="00F31B0B">
            <w:pPr>
              <w:pStyle w:val="ConsPlusNormal"/>
              <w:jc w:val="center"/>
            </w:pPr>
            <w:r>
              <w:t>93899,1</w:t>
            </w:r>
          </w:p>
        </w:tc>
        <w:tc>
          <w:tcPr>
            <w:tcW w:w="2381" w:type="dxa"/>
            <w:vMerge w:val="restart"/>
            <w:tcBorders>
              <w:bottom w:val="nil"/>
            </w:tcBorders>
          </w:tcPr>
          <w:p w:rsidR="00F31B0B" w:rsidRDefault="00F31B0B">
            <w:pPr>
              <w:pStyle w:val="ConsPlusNormal"/>
            </w:pPr>
            <w:r>
              <w:t xml:space="preserve">ежегодное предоставление грантовой поддержки не менее чем 13 юридическим лицам, индивидуальным предпринимателям, осуществляющим традиционную хозяйственную деятельность малочисленных народов, лицам, относящимся к малочисленным народам, и членам их семей,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w:t>
            </w:r>
            <w:r>
              <w:lastRenderedPageBreak/>
              <w:t>народы, традиционное природопользование и традиционный образ жизни, лицам из числа малочисленных народов, работающим в организациях бюджетной сферы в области образования, культуры, расположенных на территории муниципального района, общинам малочисленных народов, общественным организациям малочисленных народов</w:t>
            </w:r>
          </w:p>
        </w:tc>
      </w:tr>
      <w:tr w:rsidR="00F31B0B">
        <w:tc>
          <w:tcPr>
            <w:tcW w:w="724" w:type="dxa"/>
            <w:vMerge/>
            <w:tcBorders>
              <w:bottom w:val="nil"/>
            </w:tcBorders>
          </w:tcPr>
          <w:p w:rsidR="00F31B0B" w:rsidRDefault="00F31B0B"/>
        </w:tc>
        <w:tc>
          <w:tcPr>
            <w:tcW w:w="2494"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tcPr>
          <w:p w:rsidR="00F31B0B" w:rsidRDefault="00F31B0B">
            <w:pPr>
              <w:pStyle w:val="ConsPlusNormal"/>
              <w:jc w:val="center"/>
            </w:pPr>
            <w:r>
              <w:t>630</w:t>
            </w:r>
          </w:p>
        </w:tc>
        <w:tc>
          <w:tcPr>
            <w:tcW w:w="1024" w:type="dxa"/>
          </w:tcPr>
          <w:p w:rsidR="00F31B0B" w:rsidRDefault="00F31B0B">
            <w:pPr>
              <w:pStyle w:val="ConsPlusNormal"/>
              <w:jc w:val="center"/>
            </w:pPr>
            <w:r>
              <w:t>35106,7</w:t>
            </w:r>
          </w:p>
        </w:tc>
        <w:tc>
          <w:tcPr>
            <w:tcW w:w="1024" w:type="dxa"/>
          </w:tcPr>
          <w:p w:rsidR="00F31B0B" w:rsidRDefault="00F31B0B">
            <w:pPr>
              <w:pStyle w:val="ConsPlusNormal"/>
              <w:jc w:val="center"/>
            </w:pPr>
            <w:r>
              <w:t>7000,0</w:t>
            </w:r>
          </w:p>
        </w:tc>
        <w:tc>
          <w:tcPr>
            <w:tcW w:w="1024" w:type="dxa"/>
          </w:tcPr>
          <w:p w:rsidR="00F31B0B" w:rsidRDefault="00F31B0B">
            <w:pPr>
              <w:pStyle w:val="ConsPlusNormal"/>
              <w:jc w:val="center"/>
            </w:pPr>
            <w:r>
              <w:t>7000,0</w:t>
            </w:r>
          </w:p>
        </w:tc>
        <w:tc>
          <w:tcPr>
            <w:tcW w:w="1414" w:type="dxa"/>
          </w:tcPr>
          <w:p w:rsidR="00F31B0B" w:rsidRDefault="00F31B0B">
            <w:pPr>
              <w:pStyle w:val="ConsPlusNormal"/>
              <w:jc w:val="center"/>
            </w:pPr>
            <w:r>
              <w:t>49106,7</w:t>
            </w:r>
          </w:p>
        </w:tc>
        <w:tc>
          <w:tcPr>
            <w:tcW w:w="2381"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494"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tcBorders>
              <w:bottom w:val="nil"/>
            </w:tcBorders>
          </w:tcPr>
          <w:p w:rsidR="00F31B0B" w:rsidRDefault="00F31B0B">
            <w:pPr>
              <w:pStyle w:val="ConsPlusNormal"/>
              <w:jc w:val="center"/>
            </w:pPr>
            <w:r>
              <w:t>810</w:t>
            </w:r>
          </w:p>
        </w:tc>
        <w:tc>
          <w:tcPr>
            <w:tcW w:w="1024" w:type="dxa"/>
            <w:tcBorders>
              <w:bottom w:val="nil"/>
            </w:tcBorders>
          </w:tcPr>
          <w:p w:rsidR="00F31B0B" w:rsidRDefault="00F31B0B">
            <w:pPr>
              <w:pStyle w:val="ConsPlusNormal"/>
              <w:jc w:val="center"/>
            </w:pPr>
            <w:r>
              <w:t>18792,4</w:t>
            </w:r>
          </w:p>
        </w:tc>
        <w:tc>
          <w:tcPr>
            <w:tcW w:w="1024" w:type="dxa"/>
            <w:tcBorders>
              <w:bottom w:val="nil"/>
            </w:tcBorders>
          </w:tcPr>
          <w:p w:rsidR="00F31B0B" w:rsidRDefault="00F31B0B">
            <w:pPr>
              <w:pStyle w:val="ConsPlusNormal"/>
              <w:jc w:val="center"/>
            </w:pPr>
            <w:r>
              <w:t>13000,0</w:t>
            </w:r>
          </w:p>
        </w:tc>
        <w:tc>
          <w:tcPr>
            <w:tcW w:w="1024" w:type="dxa"/>
            <w:tcBorders>
              <w:bottom w:val="nil"/>
            </w:tcBorders>
          </w:tcPr>
          <w:p w:rsidR="00F31B0B" w:rsidRDefault="00F31B0B">
            <w:pPr>
              <w:pStyle w:val="ConsPlusNormal"/>
              <w:jc w:val="center"/>
            </w:pPr>
            <w:r>
              <w:t>13000,0</w:t>
            </w:r>
          </w:p>
        </w:tc>
        <w:tc>
          <w:tcPr>
            <w:tcW w:w="1414" w:type="dxa"/>
            <w:tcBorders>
              <w:bottom w:val="nil"/>
            </w:tcBorders>
          </w:tcPr>
          <w:p w:rsidR="00F31B0B" w:rsidRDefault="00F31B0B">
            <w:pPr>
              <w:pStyle w:val="ConsPlusNormal"/>
              <w:jc w:val="center"/>
            </w:pPr>
            <w:r>
              <w:t>44792,4</w:t>
            </w:r>
          </w:p>
        </w:tc>
        <w:tc>
          <w:tcPr>
            <w:tcW w:w="2381" w:type="dxa"/>
            <w:vMerge/>
            <w:tcBorders>
              <w:bottom w:val="nil"/>
            </w:tcBorders>
          </w:tcPr>
          <w:p w:rsidR="00F31B0B" w:rsidRDefault="00F31B0B"/>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298"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16" w:name="P1710"/>
            <w:bookmarkEnd w:id="16"/>
            <w:r>
              <w:t>1.10.2</w:t>
            </w:r>
          </w:p>
        </w:tc>
        <w:tc>
          <w:tcPr>
            <w:tcW w:w="2494" w:type="dxa"/>
            <w:tcBorders>
              <w:bottom w:val="nil"/>
            </w:tcBorders>
          </w:tcPr>
          <w:p w:rsidR="00F31B0B" w:rsidRDefault="00F31B0B">
            <w:pPr>
              <w:pStyle w:val="ConsPlusNormal"/>
            </w:pPr>
            <w:r>
              <w:t xml:space="preserve">Размещение официальной информации в краевой государственной газете "Наш Красноярский край" (объявление о проведении конкурса по отбору грантовых проектов, списки </w:t>
            </w:r>
            <w:r>
              <w:lastRenderedPageBreak/>
              <w:t xml:space="preserve">получателей грантов) (в соответствии со </w:t>
            </w:r>
            <w:hyperlink r:id="rId299" w:history="1">
              <w:r>
                <w:rPr>
                  <w:color w:val="0000FF"/>
                </w:rPr>
                <w:t>статьями 18</w:t>
              </w:r>
            </w:hyperlink>
            <w:r>
              <w:t xml:space="preserve">, </w:t>
            </w:r>
            <w:hyperlink r:id="rId300" w:history="1">
              <w:r>
                <w:rPr>
                  <w:color w:val="0000FF"/>
                </w:rPr>
                <w:t>19</w:t>
              </w:r>
            </w:hyperlink>
            <w:r>
              <w:t xml:space="preserve"> Закона края от 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1006</w:t>
            </w:r>
          </w:p>
        </w:tc>
        <w:tc>
          <w:tcPr>
            <w:tcW w:w="1354" w:type="dxa"/>
            <w:tcBorders>
              <w:bottom w:val="nil"/>
            </w:tcBorders>
          </w:tcPr>
          <w:p w:rsidR="00F31B0B" w:rsidRDefault="00F31B0B">
            <w:pPr>
              <w:pStyle w:val="ConsPlusNormal"/>
              <w:jc w:val="center"/>
            </w:pPr>
            <w:r>
              <w:t>1910028120</w:t>
            </w:r>
          </w:p>
        </w:tc>
        <w:tc>
          <w:tcPr>
            <w:tcW w:w="904" w:type="dxa"/>
            <w:tcBorders>
              <w:bottom w:val="nil"/>
            </w:tcBorders>
          </w:tcPr>
          <w:p w:rsidR="00F31B0B" w:rsidRDefault="00F31B0B">
            <w:pPr>
              <w:pStyle w:val="ConsPlusNormal"/>
              <w:jc w:val="center"/>
            </w:pPr>
            <w:r>
              <w:t>244</w:t>
            </w:r>
          </w:p>
        </w:tc>
        <w:tc>
          <w:tcPr>
            <w:tcW w:w="1024" w:type="dxa"/>
            <w:tcBorders>
              <w:bottom w:val="nil"/>
            </w:tcBorders>
          </w:tcPr>
          <w:p w:rsidR="00F31B0B" w:rsidRDefault="00F31B0B">
            <w:pPr>
              <w:pStyle w:val="ConsPlusNormal"/>
              <w:jc w:val="center"/>
            </w:pPr>
            <w:r>
              <w:t>76,0</w:t>
            </w:r>
          </w:p>
        </w:tc>
        <w:tc>
          <w:tcPr>
            <w:tcW w:w="1024" w:type="dxa"/>
            <w:tcBorders>
              <w:bottom w:val="nil"/>
            </w:tcBorders>
          </w:tcPr>
          <w:p w:rsidR="00F31B0B" w:rsidRDefault="00F31B0B">
            <w:pPr>
              <w:pStyle w:val="ConsPlusNormal"/>
              <w:jc w:val="center"/>
            </w:pPr>
            <w:r>
              <w:t>60,0</w:t>
            </w:r>
          </w:p>
        </w:tc>
        <w:tc>
          <w:tcPr>
            <w:tcW w:w="1024" w:type="dxa"/>
            <w:tcBorders>
              <w:bottom w:val="nil"/>
            </w:tcBorders>
          </w:tcPr>
          <w:p w:rsidR="00F31B0B" w:rsidRDefault="00F31B0B">
            <w:pPr>
              <w:pStyle w:val="ConsPlusNormal"/>
              <w:jc w:val="center"/>
            </w:pPr>
            <w:r>
              <w:t>60,0</w:t>
            </w:r>
          </w:p>
        </w:tc>
        <w:tc>
          <w:tcPr>
            <w:tcW w:w="1414" w:type="dxa"/>
            <w:tcBorders>
              <w:bottom w:val="nil"/>
            </w:tcBorders>
          </w:tcPr>
          <w:p w:rsidR="00F31B0B" w:rsidRDefault="00F31B0B">
            <w:pPr>
              <w:pStyle w:val="ConsPlusNormal"/>
              <w:jc w:val="center"/>
            </w:pPr>
            <w:r>
              <w:t>196,0</w:t>
            </w:r>
          </w:p>
        </w:tc>
        <w:tc>
          <w:tcPr>
            <w:tcW w:w="2381" w:type="dxa"/>
            <w:tcBorders>
              <w:bottom w:val="nil"/>
            </w:tcBorders>
          </w:tcPr>
          <w:p w:rsidR="00F31B0B" w:rsidRDefault="00F31B0B">
            <w:pPr>
              <w:pStyle w:val="ConsPlusNormal"/>
            </w:pPr>
            <w:r>
              <w:t xml:space="preserve">юридические лица, индивидуальные предприниматели, осуществляющие традиционную хозяйственную деятельность малочисленных народов, лица, </w:t>
            </w:r>
            <w:r>
              <w:lastRenderedPageBreak/>
              <w:t xml:space="preserve">относящиеся к малочисленным народам, и члены их семей, лица, не относящиеся к малочисленным народам, но постоянно проживающие в местах их традиционного проживания и традиционной хозяйственной деятельности, ведущие такие же, как и малочисленные народы, традиционное природопользование и традиционный образ жизни, лица из числа малочисленных народов, работающие в организациях бюджетной сферы в области образования, культуры, расположенных на территории муниципального района, общины малочисленных народов, общественные организации малочисленных </w:t>
            </w:r>
            <w:r>
              <w:lastRenderedPageBreak/>
              <w:t>народов проинформированы о проведении и о результатах проведения конкурса по отбору грантовых проектов (за период реализации подпрограммы не менее 8 объявлений: 2020 г. - 4 объявления; 2021 г. - 2 объявления; 2022 г. - 2 объявления)</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01"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17" w:name="P1723"/>
            <w:bookmarkEnd w:id="17"/>
            <w:r>
              <w:t>1.10.3</w:t>
            </w:r>
          </w:p>
        </w:tc>
        <w:tc>
          <w:tcPr>
            <w:tcW w:w="2494" w:type="dxa"/>
          </w:tcPr>
          <w:p w:rsidR="00F31B0B" w:rsidRDefault="00F31B0B">
            <w:pPr>
              <w:pStyle w:val="ConsPlusNormal"/>
            </w:pPr>
            <w:r>
              <w:t xml:space="preserve">Организационное и материально-техническое обеспечение деятельности конкурсной комиссии по предоставлению грантов (в соответствии со </w:t>
            </w:r>
            <w:hyperlink r:id="rId302" w:history="1">
              <w:r>
                <w:rPr>
                  <w:color w:val="0000FF"/>
                </w:rPr>
                <w:t>статьей 19</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1006</w:t>
            </w:r>
          </w:p>
        </w:tc>
        <w:tc>
          <w:tcPr>
            <w:tcW w:w="1354" w:type="dxa"/>
          </w:tcPr>
          <w:p w:rsidR="00F31B0B" w:rsidRDefault="00F31B0B">
            <w:pPr>
              <w:pStyle w:val="ConsPlusNormal"/>
              <w:jc w:val="center"/>
            </w:pPr>
            <w:r>
              <w:t>1910028120</w:t>
            </w:r>
          </w:p>
        </w:tc>
        <w:tc>
          <w:tcPr>
            <w:tcW w:w="904" w:type="dxa"/>
          </w:tcPr>
          <w:p w:rsidR="00F31B0B" w:rsidRDefault="00F31B0B">
            <w:pPr>
              <w:pStyle w:val="ConsPlusNormal"/>
              <w:jc w:val="center"/>
            </w:pPr>
            <w:r>
              <w:t>244</w:t>
            </w:r>
          </w:p>
        </w:tc>
        <w:tc>
          <w:tcPr>
            <w:tcW w:w="1024" w:type="dxa"/>
          </w:tcPr>
          <w:p w:rsidR="00F31B0B" w:rsidRDefault="00F31B0B">
            <w:pPr>
              <w:pStyle w:val="ConsPlusNormal"/>
              <w:jc w:val="center"/>
            </w:pPr>
            <w:r>
              <w:t>70,4</w:t>
            </w:r>
          </w:p>
        </w:tc>
        <w:tc>
          <w:tcPr>
            <w:tcW w:w="1024" w:type="dxa"/>
          </w:tcPr>
          <w:p w:rsidR="00F31B0B" w:rsidRDefault="00F31B0B">
            <w:pPr>
              <w:pStyle w:val="ConsPlusNormal"/>
              <w:jc w:val="center"/>
            </w:pPr>
            <w:r>
              <w:t>70,4</w:t>
            </w:r>
          </w:p>
        </w:tc>
        <w:tc>
          <w:tcPr>
            <w:tcW w:w="1024" w:type="dxa"/>
          </w:tcPr>
          <w:p w:rsidR="00F31B0B" w:rsidRDefault="00F31B0B">
            <w:pPr>
              <w:pStyle w:val="ConsPlusNormal"/>
              <w:jc w:val="center"/>
            </w:pPr>
            <w:r>
              <w:t>70,4</w:t>
            </w:r>
          </w:p>
        </w:tc>
        <w:tc>
          <w:tcPr>
            <w:tcW w:w="1414" w:type="dxa"/>
          </w:tcPr>
          <w:p w:rsidR="00F31B0B" w:rsidRDefault="00F31B0B">
            <w:pPr>
              <w:pStyle w:val="ConsPlusNormal"/>
              <w:jc w:val="center"/>
            </w:pPr>
            <w:r>
              <w:t>211,2</w:t>
            </w:r>
          </w:p>
        </w:tc>
        <w:tc>
          <w:tcPr>
            <w:tcW w:w="2381" w:type="dxa"/>
          </w:tcPr>
          <w:p w:rsidR="00F31B0B" w:rsidRDefault="00F31B0B">
            <w:pPr>
              <w:pStyle w:val="ConsPlusNormal"/>
            </w:pPr>
            <w:r>
              <w:t>ежегодно обеспечена деятельность конкурсной комиссии по предоставлению грантов</w:t>
            </w:r>
          </w:p>
        </w:tc>
      </w:tr>
      <w:tr w:rsidR="00F31B0B">
        <w:tblPrEx>
          <w:tblBorders>
            <w:insideH w:val="nil"/>
          </w:tblBorders>
        </w:tblPrEx>
        <w:tc>
          <w:tcPr>
            <w:tcW w:w="724" w:type="dxa"/>
            <w:tcBorders>
              <w:bottom w:val="nil"/>
            </w:tcBorders>
          </w:tcPr>
          <w:p w:rsidR="00F31B0B" w:rsidRDefault="00F31B0B">
            <w:pPr>
              <w:pStyle w:val="ConsPlusNormal"/>
            </w:pPr>
            <w:bookmarkStart w:id="18" w:name="P1735"/>
            <w:bookmarkEnd w:id="18"/>
            <w:r>
              <w:t>1.11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субсидий на возмещение 75 процентов фактически </w:t>
            </w:r>
            <w:r>
              <w:lastRenderedPageBreak/>
              <w:t xml:space="preserve">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 осуществляющим производство сельскохозяйственной продукции (в соответствии с </w:t>
            </w:r>
            <w:hyperlink r:id="rId303"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0412</w:t>
            </w:r>
          </w:p>
        </w:tc>
        <w:tc>
          <w:tcPr>
            <w:tcW w:w="1354" w:type="dxa"/>
            <w:tcBorders>
              <w:bottom w:val="nil"/>
            </w:tcBorders>
          </w:tcPr>
          <w:p w:rsidR="00F31B0B" w:rsidRDefault="00F31B0B">
            <w:pPr>
              <w:pStyle w:val="ConsPlusNormal"/>
              <w:jc w:val="center"/>
            </w:pPr>
            <w:r>
              <w:t>1910075230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64,6</w:t>
            </w:r>
          </w:p>
        </w:tc>
        <w:tc>
          <w:tcPr>
            <w:tcW w:w="1024" w:type="dxa"/>
            <w:tcBorders>
              <w:bottom w:val="nil"/>
            </w:tcBorders>
          </w:tcPr>
          <w:p w:rsidR="00F31B0B" w:rsidRDefault="00F31B0B">
            <w:pPr>
              <w:pStyle w:val="ConsPlusNormal"/>
              <w:jc w:val="center"/>
            </w:pPr>
            <w:r>
              <w:t>26,0</w:t>
            </w:r>
          </w:p>
        </w:tc>
        <w:tc>
          <w:tcPr>
            <w:tcW w:w="1024" w:type="dxa"/>
            <w:tcBorders>
              <w:bottom w:val="nil"/>
            </w:tcBorders>
          </w:tcPr>
          <w:p w:rsidR="00F31B0B" w:rsidRDefault="00F31B0B">
            <w:pPr>
              <w:pStyle w:val="ConsPlusNormal"/>
              <w:jc w:val="center"/>
            </w:pPr>
            <w:r>
              <w:t>26,0</w:t>
            </w:r>
          </w:p>
        </w:tc>
        <w:tc>
          <w:tcPr>
            <w:tcW w:w="1414" w:type="dxa"/>
            <w:tcBorders>
              <w:bottom w:val="nil"/>
            </w:tcBorders>
          </w:tcPr>
          <w:p w:rsidR="00F31B0B" w:rsidRDefault="00F31B0B">
            <w:pPr>
              <w:pStyle w:val="ConsPlusNormal"/>
              <w:jc w:val="center"/>
            </w:pPr>
            <w:r>
              <w:t>116,6</w:t>
            </w:r>
          </w:p>
        </w:tc>
        <w:tc>
          <w:tcPr>
            <w:tcW w:w="2381" w:type="dxa"/>
            <w:tcBorders>
              <w:bottom w:val="nil"/>
            </w:tcBorders>
          </w:tcPr>
          <w:p w:rsidR="00F31B0B" w:rsidRDefault="00F31B0B">
            <w:pPr>
              <w:pStyle w:val="ConsPlusNormal"/>
            </w:pPr>
            <w:r>
              <w:t xml:space="preserve">ежегодно не менее чем 1 организации или индивидуальному предпринимателю предоставлена субсидия на возмещение 75 </w:t>
            </w:r>
            <w:r>
              <w:lastRenderedPageBreak/>
              <w:t>процентов фактически произведенных затрат на оплату потребления электроэнергии, связанного с производством сельскохозяйственной продукции</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04"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19" w:name="P1748"/>
            <w:bookmarkEnd w:id="19"/>
            <w:r>
              <w:t>1.12</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w:t>
            </w:r>
            <w:r>
              <w:lastRenderedPageBreak/>
              <w:t xml:space="preserve">субсидии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коренных </w:t>
            </w:r>
            <w:r>
              <w:lastRenderedPageBreak/>
              <w:t xml:space="preserve">малочисленных народов Севера, проживающих в Таймырском Долгано-Ненецком муниципальном районе (в соответствии с </w:t>
            </w:r>
            <w:hyperlink r:id="rId305"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0412</w:t>
            </w:r>
          </w:p>
        </w:tc>
        <w:tc>
          <w:tcPr>
            <w:tcW w:w="1354" w:type="dxa"/>
            <w:tcBorders>
              <w:bottom w:val="nil"/>
            </w:tcBorders>
          </w:tcPr>
          <w:p w:rsidR="00F31B0B" w:rsidRDefault="00F31B0B">
            <w:pPr>
              <w:pStyle w:val="ConsPlusNormal"/>
              <w:jc w:val="center"/>
            </w:pPr>
            <w:r>
              <w:t>1910028230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23249,6</w:t>
            </w:r>
          </w:p>
        </w:tc>
        <w:tc>
          <w:tcPr>
            <w:tcW w:w="1024" w:type="dxa"/>
            <w:tcBorders>
              <w:bottom w:val="nil"/>
            </w:tcBorders>
          </w:tcPr>
          <w:p w:rsidR="00F31B0B" w:rsidRDefault="00F31B0B">
            <w:pPr>
              <w:pStyle w:val="ConsPlusNormal"/>
              <w:jc w:val="center"/>
            </w:pPr>
            <w:r>
              <w:t>37275,3</w:t>
            </w:r>
          </w:p>
        </w:tc>
        <w:tc>
          <w:tcPr>
            <w:tcW w:w="1024" w:type="dxa"/>
            <w:tcBorders>
              <w:bottom w:val="nil"/>
            </w:tcBorders>
          </w:tcPr>
          <w:p w:rsidR="00F31B0B" w:rsidRDefault="00F31B0B">
            <w:pPr>
              <w:pStyle w:val="ConsPlusNormal"/>
              <w:jc w:val="center"/>
            </w:pPr>
            <w:r>
              <w:t>37275,3</w:t>
            </w:r>
          </w:p>
        </w:tc>
        <w:tc>
          <w:tcPr>
            <w:tcW w:w="1414" w:type="dxa"/>
            <w:tcBorders>
              <w:bottom w:val="nil"/>
            </w:tcBorders>
          </w:tcPr>
          <w:p w:rsidR="00F31B0B" w:rsidRDefault="00F31B0B">
            <w:pPr>
              <w:pStyle w:val="ConsPlusNormal"/>
              <w:jc w:val="center"/>
            </w:pPr>
            <w:r>
              <w:t>97800,2</w:t>
            </w:r>
          </w:p>
        </w:tc>
        <w:tc>
          <w:tcPr>
            <w:tcW w:w="2381" w:type="dxa"/>
            <w:tcBorders>
              <w:bottom w:val="nil"/>
            </w:tcBorders>
          </w:tcPr>
          <w:p w:rsidR="00F31B0B" w:rsidRDefault="00F31B0B">
            <w:pPr>
              <w:pStyle w:val="ConsPlusNormal"/>
            </w:pPr>
            <w:r>
              <w:t xml:space="preserve">ежегодно не менее чем 40 организациям всех форм собственности и индивидуальным </w:t>
            </w:r>
            <w:r>
              <w:lastRenderedPageBreak/>
              <w:t>предпринимателям предоставлены субсидии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25.08.2020 </w:t>
            </w:r>
            <w:hyperlink r:id="rId306" w:history="1">
              <w:r>
                <w:rPr>
                  <w:color w:val="0000FF"/>
                </w:rPr>
                <w:t>N 593-п</w:t>
              </w:r>
            </w:hyperlink>
            <w:r>
              <w:t>,</w:t>
            </w:r>
          </w:p>
          <w:p w:rsidR="00F31B0B" w:rsidRDefault="00F31B0B">
            <w:pPr>
              <w:pStyle w:val="ConsPlusNormal"/>
              <w:jc w:val="both"/>
            </w:pPr>
            <w:r>
              <w:t xml:space="preserve">от 20.10.2020 </w:t>
            </w:r>
            <w:hyperlink r:id="rId307" w:history="1">
              <w:r>
                <w:rPr>
                  <w:color w:val="0000FF"/>
                </w:rPr>
                <w:t>N 738-п</w:t>
              </w:r>
            </w:hyperlink>
            <w:r>
              <w:t>)</w:t>
            </w:r>
          </w:p>
        </w:tc>
      </w:tr>
      <w:tr w:rsidR="00F31B0B">
        <w:tc>
          <w:tcPr>
            <w:tcW w:w="724" w:type="dxa"/>
          </w:tcPr>
          <w:p w:rsidR="00F31B0B" w:rsidRDefault="00F31B0B">
            <w:pPr>
              <w:pStyle w:val="ConsPlusNormal"/>
            </w:pPr>
            <w:bookmarkStart w:id="20" w:name="P1762"/>
            <w:bookmarkEnd w:id="20"/>
            <w:r>
              <w:t>1.13</w:t>
            </w:r>
          </w:p>
        </w:tc>
        <w:tc>
          <w:tcPr>
            <w:tcW w:w="2494" w:type="dxa"/>
          </w:tcPr>
          <w:p w:rsidR="00F31B0B" w:rsidRDefault="00F31B0B">
            <w:pPr>
              <w:pStyle w:val="ConsPlusNormal"/>
            </w:pPr>
            <w:r>
              <w:t xml:space="preserve">Субвенция бюджету муниципального образования на осуществление социальных выплат в целях поддержки традиционного образа жизни и традиционной хозяйственной деятельности коренных малочисленных народов Севера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w:t>
            </w:r>
            <w:r>
              <w:lastRenderedPageBreak/>
              <w:t xml:space="preserve">естественной среды обитания в случае возникновения необходимости защиты их семей, имущества (в том числе оленьего стада) от нападения волков (в соответствии с </w:t>
            </w:r>
            <w:hyperlink r:id="rId308"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1910075240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1651,2</w:t>
            </w:r>
          </w:p>
        </w:tc>
        <w:tc>
          <w:tcPr>
            <w:tcW w:w="1024" w:type="dxa"/>
          </w:tcPr>
          <w:p w:rsidR="00F31B0B" w:rsidRDefault="00F31B0B">
            <w:pPr>
              <w:pStyle w:val="ConsPlusNormal"/>
              <w:jc w:val="center"/>
            </w:pPr>
            <w:r>
              <w:t>1651,2</w:t>
            </w:r>
          </w:p>
        </w:tc>
        <w:tc>
          <w:tcPr>
            <w:tcW w:w="1024" w:type="dxa"/>
          </w:tcPr>
          <w:p w:rsidR="00F31B0B" w:rsidRDefault="00F31B0B">
            <w:pPr>
              <w:pStyle w:val="ConsPlusNormal"/>
              <w:jc w:val="center"/>
            </w:pPr>
            <w:r>
              <w:t>1651,2</w:t>
            </w:r>
          </w:p>
        </w:tc>
        <w:tc>
          <w:tcPr>
            <w:tcW w:w="1414" w:type="dxa"/>
          </w:tcPr>
          <w:p w:rsidR="00F31B0B" w:rsidRDefault="00F31B0B">
            <w:pPr>
              <w:pStyle w:val="ConsPlusNormal"/>
              <w:jc w:val="center"/>
            </w:pPr>
            <w:r>
              <w:t>4953,6</w:t>
            </w:r>
          </w:p>
        </w:tc>
        <w:tc>
          <w:tcPr>
            <w:tcW w:w="2381" w:type="dxa"/>
          </w:tcPr>
          <w:p w:rsidR="00F31B0B" w:rsidRDefault="00F31B0B">
            <w:pPr>
              <w:pStyle w:val="ConsPlusNormal"/>
            </w:pPr>
            <w:r>
              <w:t>ежегодно осуществлено изъятие не менее чем 60 особей волка (взрослой самки, взрослого самца, волка возраста до одного года) из естественной среды обитания в случае возникновения необходимости защиты семьи, имущества (в том числе оленьего стада) от нападения волков</w:t>
            </w:r>
          </w:p>
        </w:tc>
      </w:tr>
      <w:tr w:rsidR="00F31B0B">
        <w:tc>
          <w:tcPr>
            <w:tcW w:w="724" w:type="dxa"/>
          </w:tcPr>
          <w:p w:rsidR="00F31B0B" w:rsidRDefault="00F31B0B">
            <w:pPr>
              <w:pStyle w:val="ConsPlusNormal"/>
            </w:pPr>
            <w:bookmarkStart w:id="21" w:name="P1774"/>
            <w:bookmarkEnd w:id="21"/>
            <w:r>
              <w:lastRenderedPageBreak/>
              <w:t>1.14</w:t>
            </w:r>
          </w:p>
        </w:tc>
        <w:tc>
          <w:tcPr>
            <w:tcW w:w="2494" w:type="dxa"/>
          </w:tcPr>
          <w:p w:rsidR="00F31B0B" w:rsidRDefault="00F31B0B">
            <w:pPr>
              <w:pStyle w:val="ConsPlusNormal"/>
            </w:pPr>
            <w:r>
              <w:t xml:space="preserve">Субвенция бюджету муниципального образования на предоставление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w:t>
            </w:r>
            <w:r>
              <w:lastRenderedPageBreak/>
              <w:t xml:space="preserve">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муниципальном районе, составляют представители коренных малочисленных народов Севера и лица, относящиеся к этнической общности ессейских якутов (в соответствии с </w:t>
            </w:r>
            <w:hyperlink r:id="rId309" w:history="1">
              <w:r>
                <w:rPr>
                  <w:color w:val="0000FF"/>
                </w:rPr>
                <w:t>Законом</w:t>
              </w:r>
            </w:hyperlink>
            <w:r>
              <w:t xml:space="preserve"> края от 18.12.2008 N 7-2666)</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0412</w:t>
            </w:r>
          </w:p>
        </w:tc>
        <w:tc>
          <w:tcPr>
            <w:tcW w:w="1354" w:type="dxa"/>
          </w:tcPr>
          <w:p w:rsidR="00F31B0B" w:rsidRDefault="00F31B0B">
            <w:pPr>
              <w:pStyle w:val="ConsPlusNormal"/>
              <w:jc w:val="center"/>
            </w:pPr>
            <w:r>
              <w:t>1910075330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10390,0</w:t>
            </w:r>
          </w:p>
        </w:tc>
        <w:tc>
          <w:tcPr>
            <w:tcW w:w="1024" w:type="dxa"/>
          </w:tcPr>
          <w:p w:rsidR="00F31B0B" w:rsidRDefault="00F31B0B">
            <w:pPr>
              <w:pStyle w:val="ConsPlusNormal"/>
              <w:jc w:val="center"/>
            </w:pPr>
            <w:r>
              <w:t>10390,0</w:t>
            </w:r>
          </w:p>
        </w:tc>
        <w:tc>
          <w:tcPr>
            <w:tcW w:w="1024" w:type="dxa"/>
          </w:tcPr>
          <w:p w:rsidR="00F31B0B" w:rsidRDefault="00F31B0B">
            <w:pPr>
              <w:pStyle w:val="ConsPlusNormal"/>
              <w:jc w:val="center"/>
            </w:pPr>
            <w:r>
              <w:t>10390,0</w:t>
            </w:r>
          </w:p>
        </w:tc>
        <w:tc>
          <w:tcPr>
            <w:tcW w:w="1414" w:type="dxa"/>
          </w:tcPr>
          <w:p w:rsidR="00F31B0B" w:rsidRDefault="00F31B0B">
            <w:pPr>
              <w:pStyle w:val="ConsPlusNormal"/>
              <w:jc w:val="center"/>
            </w:pPr>
            <w:r>
              <w:t>31170,0</w:t>
            </w:r>
          </w:p>
        </w:tc>
        <w:tc>
          <w:tcPr>
            <w:tcW w:w="2381" w:type="dxa"/>
          </w:tcPr>
          <w:p w:rsidR="00F31B0B" w:rsidRDefault="00F31B0B">
            <w:pPr>
              <w:pStyle w:val="ConsPlusNormal"/>
            </w:pPr>
            <w:r>
              <w:t>не менее чем 21 организации, индивидуальному предпринимателю осуществлены выплаты субсидии на возмещение части затрат, связанных с реализацией продукции объектов животного мира и (или) водных биологических ресурсов:</w:t>
            </w:r>
          </w:p>
          <w:p w:rsidR="00F31B0B" w:rsidRDefault="00F31B0B">
            <w:pPr>
              <w:pStyle w:val="ConsPlusNormal"/>
            </w:pPr>
            <w:r>
              <w:t>2020 г. - не менее чем 7 получателям;</w:t>
            </w:r>
          </w:p>
          <w:p w:rsidR="00F31B0B" w:rsidRDefault="00F31B0B">
            <w:pPr>
              <w:pStyle w:val="ConsPlusNormal"/>
            </w:pPr>
            <w:r>
              <w:t>2021 г. - не менее чем 7 получателям;</w:t>
            </w:r>
          </w:p>
          <w:p w:rsidR="00F31B0B" w:rsidRDefault="00F31B0B">
            <w:pPr>
              <w:pStyle w:val="ConsPlusNormal"/>
            </w:pPr>
            <w:r>
              <w:t>2022 г. - не менее чем 7 получателям</w:t>
            </w:r>
          </w:p>
        </w:tc>
      </w:tr>
      <w:tr w:rsidR="00F31B0B">
        <w:tc>
          <w:tcPr>
            <w:tcW w:w="724" w:type="dxa"/>
          </w:tcPr>
          <w:p w:rsidR="00F31B0B" w:rsidRDefault="00F31B0B">
            <w:pPr>
              <w:pStyle w:val="ConsPlusNormal"/>
            </w:pPr>
            <w:bookmarkStart w:id="22" w:name="P1789"/>
            <w:bookmarkEnd w:id="22"/>
            <w:r>
              <w:lastRenderedPageBreak/>
              <w:t>1.15</w:t>
            </w:r>
          </w:p>
        </w:tc>
        <w:tc>
          <w:tcPr>
            <w:tcW w:w="2494" w:type="dxa"/>
          </w:tcPr>
          <w:p w:rsidR="00F31B0B" w:rsidRDefault="00F31B0B">
            <w:pPr>
              <w:pStyle w:val="ConsPlusNormal"/>
            </w:pPr>
            <w:r>
              <w:t xml:space="preserve">Субвенция бюджету муниципального образования на осуществление выплат компенсации расходов, связанных с оформлением территорий (акваторий), </w:t>
            </w:r>
            <w:r>
              <w:lastRenderedPageBreak/>
              <w:t xml:space="preserve">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коренных малочисленных народов Севера, крестьянским (фермерским) хозяйствам, индивидуальным предпринимателям из числа коренных малочисленных народов Севера (в соответствии с </w:t>
            </w:r>
            <w:hyperlink r:id="rId310" w:history="1">
              <w:r>
                <w:rPr>
                  <w:color w:val="0000FF"/>
                </w:rPr>
                <w:t>Законом</w:t>
              </w:r>
            </w:hyperlink>
            <w:r>
              <w:t xml:space="preserve"> края от 18.12.2008 N 7-2666)</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0412</w:t>
            </w:r>
          </w:p>
        </w:tc>
        <w:tc>
          <w:tcPr>
            <w:tcW w:w="1354" w:type="dxa"/>
          </w:tcPr>
          <w:p w:rsidR="00F31B0B" w:rsidRDefault="00F31B0B">
            <w:pPr>
              <w:pStyle w:val="ConsPlusNormal"/>
              <w:jc w:val="center"/>
            </w:pPr>
            <w:r>
              <w:t>1910028330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412,9</w:t>
            </w:r>
          </w:p>
        </w:tc>
        <w:tc>
          <w:tcPr>
            <w:tcW w:w="1024" w:type="dxa"/>
          </w:tcPr>
          <w:p w:rsidR="00F31B0B" w:rsidRDefault="00F31B0B">
            <w:pPr>
              <w:pStyle w:val="ConsPlusNormal"/>
              <w:jc w:val="center"/>
            </w:pPr>
            <w:r>
              <w:t>412,9</w:t>
            </w:r>
          </w:p>
        </w:tc>
        <w:tc>
          <w:tcPr>
            <w:tcW w:w="1024" w:type="dxa"/>
          </w:tcPr>
          <w:p w:rsidR="00F31B0B" w:rsidRDefault="00F31B0B">
            <w:pPr>
              <w:pStyle w:val="ConsPlusNormal"/>
              <w:jc w:val="center"/>
            </w:pPr>
            <w:r>
              <w:t>412,9</w:t>
            </w:r>
          </w:p>
        </w:tc>
        <w:tc>
          <w:tcPr>
            <w:tcW w:w="1414" w:type="dxa"/>
          </w:tcPr>
          <w:p w:rsidR="00F31B0B" w:rsidRDefault="00F31B0B">
            <w:pPr>
              <w:pStyle w:val="ConsPlusNormal"/>
              <w:jc w:val="center"/>
            </w:pPr>
            <w:r>
              <w:t>1238,7</w:t>
            </w:r>
          </w:p>
        </w:tc>
        <w:tc>
          <w:tcPr>
            <w:tcW w:w="2381" w:type="dxa"/>
          </w:tcPr>
          <w:p w:rsidR="00F31B0B" w:rsidRDefault="00F31B0B">
            <w:pPr>
              <w:pStyle w:val="ConsPlusNormal"/>
            </w:pPr>
            <w:r>
              <w:t xml:space="preserve">всего не менее чем 6 общинам коренных малочисленных народов Севера, крестьянским (фермерским) хозяйствам и (или) индивидуальным </w:t>
            </w:r>
            <w:r>
              <w:lastRenderedPageBreak/>
              <w:t>предпринимателям из числа коренных малочисленных народов Севера компенсированы расходы, связанные с оформлением территорий (акваторий), необходимых для осуществления пользования объектами животного мира, водными биоресурсами:</w:t>
            </w:r>
          </w:p>
          <w:p w:rsidR="00F31B0B" w:rsidRDefault="00F31B0B">
            <w:pPr>
              <w:pStyle w:val="ConsPlusNormal"/>
            </w:pPr>
            <w:r>
              <w:t>в 2020 г. - не менее чем 2 получателям;</w:t>
            </w:r>
          </w:p>
          <w:p w:rsidR="00F31B0B" w:rsidRDefault="00F31B0B">
            <w:pPr>
              <w:pStyle w:val="ConsPlusNormal"/>
            </w:pPr>
            <w:r>
              <w:t>в 2021 г. - не менее чем 2 получателям;</w:t>
            </w:r>
          </w:p>
          <w:p w:rsidR="00F31B0B" w:rsidRDefault="00F31B0B">
            <w:pPr>
              <w:pStyle w:val="ConsPlusNormal"/>
            </w:pPr>
            <w:r>
              <w:t>в 2022 г. - не менее чем 2 получателям</w:t>
            </w:r>
          </w:p>
        </w:tc>
      </w:tr>
      <w:tr w:rsidR="00F31B0B">
        <w:tblPrEx>
          <w:tblBorders>
            <w:insideH w:val="nil"/>
          </w:tblBorders>
        </w:tblPrEx>
        <w:tc>
          <w:tcPr>
            <w:tcW w:w="724" w:type="dxa"/>
            <w:tcBorders>
              <w:bottom w:val="nil"/>
            </w:tcBorders>
          </w:tcPr>
          <w:p w:rsidR="00F31B0B" w:rsidRDefault="00F31B0B">
            <w:pPr>
              <w:pStyle w:val="ConsPlusNormal"/>
            </w:pPr>
            <w:bookmarkStart w:id="23" w:name="P1804"/>
            <w:bookmarkEnd w:id="23"/>
            <w:r>
              <w:lastRenderedPageBreak/>
              <w:t>1.16</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осуществление </w:t>
            </w:r>
            <w:r>
              <w:lastRenderedPageBreak/>
              <w:t xml:space="preserve">социальных выплат, связанных с изъятием особи волка (взрослой самки, взрослого самца, волка возраста до одного года) из естественной среды обитания, лицам, ведущим традиционный образ жизни и (или) традиционную хозяйственную деятельность, с учетом почтовых расходов или расходов российских кредитных организаций (в соответствии с </w:t>
            </w:r>
            <w:hyperlink r:id="rId311"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1910075390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14003,0</w:t>
            </w:r>
          </w:p>
        </w:tc>
        <w:tc>
          <w:tcPr>
            <w:tcW w:w="1024" w:type="dxa"/>
            <w:tcBorders>
              <w:bottom w:val="nil"/>
            </w:tcBorders>
          </w:tcPr>
          <w:p w:rsidR="00F31B0B" w:rsidRDefault="00F31B0B">
            <w:pPr>
              <w:pStyle w:val="ConsPlusNormal"/>
              <w:jc w:val="center"/>
            </w:pPr>
            <w:r>
              <w:t>1797,5</w:t>
            </w:r>
          </w:p>
        </w:tc>
        <w:tc>
          <w:tcPr>
            <w:tcW w:w="1024" w:type="dxa"/>
            <w:tcBorders>
              <w:bottom w:val="nil"/>
            </w:tcBorders>
          </w:tcPr>
          <w:p w:rsidR="00F31B0B" w:rsidRDefault="00F31B0B">
            <w:pPr>
              <w:pStyle w:val="ConsPlusNormal"/>
              <w:jc w:val="center"/>
            </w:pPr>
            <w:r>
              <w:t>1797,5</w:t>
            </w:r>
          </w:p>
        </w:tc>
        <w:tc>
          <w:tcPr>
            <w:tcW w:w="1414" w:type="dxa"/>
            <w:tcBorders>
              <w:bottom w:val="nil"/>
            </w:tcBorders>
          </w:tcPr>
          <w:p w:rsidR="00F31B0B" w:rsidRDefault="00F31B0B">
            <w:pPr>
              <w:pStyle w:val="ConsPlusNormal"/>
              <w:jc w:val="center"/>
            </w:pPr>
            <w:r>
              <w:t>17598,0</w:t>
            </w:r>
          </w:p>
        </w:tc>
        <w:tc>
          <w:tcPr>
            <w:tcW w:w="2381" w:type="dxa"/>
            <w:tcBorders>
              <w:bottom w:val="nil"/>
            </w:tcBorders>
          </w:tcPr>
          <w:p w:rsidR="00F31B0B" w:rsidRDefault="00F31B0B">
            <w:pPr>
              <w:pStyle w:val="ConsPlusNormal"/>
            </w:pPr>
            <w:r>
              <w:t xml:space="preserve">за период реализации подпрограммы осуществлено изъятие не менее чем 630 </w:t>
            </w:r>
            <w:r>
              <w:lastRenderedPageBreak/>
              <w:t>особей волка из естественной среды его обитания:</w:t>
            </w:r>
          </w:p>
          <w:p w:rsidR="00F31B0B" w:rsidRDefault="00F31B0B">
            <w:pPr>
              <w:pStyle w:val="ConsPlusNormal"/>
            </w:pPr>
            <w:r>
              <w:t>2020 г. - не менее чем 400 особей волка;</w:t>
            </w:r>
          </w:p>
          <w:p w:rsidR="00F31B0B" w:rsidRDefault="00F31B0B">
            <w:pPr>
              <w:pStyle w:val="ConsPlusNormal"/>
            </w:pPr>
            <w:r>
              <w:t>2021 г. - не менее чем 115 особей волка;</w:t>
            </w:r>
          </w:p>
          <w:p w:rsidR="00F31B0B" w:rsidRDefault="00F31B0B">
            <w:pPr>
              <w:pStyle w:val="ConsPlusNormal"/>
            </w:pPr>
            <w:r>
              <w:t>2022 г. - не менее чем 115 особей волка</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12"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724" w:type="dxa"/>
            <w:tcBorders>
              <w:bottom w:val="nil"/>
            </w:tcBorders>
          </w:tcPr>
          <w:p w:rsidR="00F31B0B" w:rsidRDefault="00F31B0B">
            <w:pPr>
              <w:pStyle w:val="ConsPlusNormal"/>
            </w:pPr>
            <w:bookmarkStart w:id="24" w:name="P1820"/>
            <w:bookmarkEnd w:id="24"/>
            <w:r>
              <w:t>1.17</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мер социальной поддержки лицам из числа коренных малочисленных народов Севера, осуществляющим виды традиционной хозяйственной </w:t>
            </w:r>
            <w:r>
              <w:lastRenderedPageBreak/>
              <w:t xml:space="preserve">деятельности коренных малочисленных народов Севера, для которых охота и рыболовство являются основой существования, в виде предоставления услуг по осуществлению завоза на промысловые участки воздушным транспортом (в соответствии с </w:t>
            </w:r>
            <w:hyperlink r:id="rId313"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1910075340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15701,8</w:t>
            </w:r>
          </w:p>
        </w:tc>
        <w:tc>
          <w:tcPr>
            <w:tcW w:w="1024" w:type="dxa"/>
            <w:tcBorders>
              <w:bottom w:val="nil"/>
            </w:tcBorders>
          </w:tcPr>
          <w:p w:rsidR="00F31B0B" w:rsidRDefault="00F31B0B">
            <w:pPr>
              <w:pStyle w:val="ConsPlusNormal"/>
              <w:jc w:val="center"/>
            </w:pPr>
            <w:r>
              <w:t>7220,3</w:t>
            </w:r>
          </w:p>
        </w:tc>
        <w:tc>
          <w:tcPr>
            <w:tcW w:w="1024" w:type="dxa"/>
            <w:tcBorders>
              <w:bottom w:val="nil"/>
            </w:tcBorders>
          </w:tcPr>
          <w:p w:rsidR="00F31B0B" w:rsidRDefault="00F31B0B">
            <w:pPr>
              <w:pStyle w:val="ConsPlusNormal"/>
              <w:jc w:val="center"/>
            </w:pPr>
            <w:r>
              <w:t>7220,3</w:t>
            </w:r>
          </w:p>
        </w:tc>
        <w:tc>
          <w:tcPr>
            <w:tcW w:w="1414" w:type="dxa"/>
            <w:tcBorders>
              <w:bottom w:val="nil"/>
            </w:tcBorders>
          </w:tcPr>
          <w:p w:rsidR="00F31B0B" w:rsidRDefault="00F31B0B">
            <w:pPr>
              <w:pStyle w:val="ConsPlusNormal"/>
              <w:jc w:val="center"/>
            </w:pPr>
            <w:r>
              <w:t>30142,4</w:t>
            </w:r>
          </w:p>
        </w:tc>
        <w:tc>
          <w:tcPr>
            <w:tcW w:w="2381" w:type="dxa"/>
            <w:tcBorders>
              <w:bottom w:val="nil"/>
            </w:tcBorders>
          </w:tcPr>
          <w:p w:rsidR="00F31B0B" w:rsidRDefault="00F31B0B">
            <w:pPr>
              <w:pStyle w:val="ConsPlusNormal"/>
            </w:pPr>
            <w:r>
              <w:t>за период реализации подпрограммы осуществлен завоз на промысловые участки авиационным видом транспорта не менее чем 125 человек: 2020 г. - не менее чем 55 человек; 2021 г. - не менее чем 35 человек; 2022 г. - не менее чем 35 человек</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14"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25" w:name="P1833"/>
            <w:bookmarkEnd w:id="25"/>
            <w:r>
              <w:t>1.18</w:t>
            </w:r>
          </w:p>
        </w:tc>
        <w:tc>
          <w:tcPr>
            <w:tcW w:w="2494" w:type="dxa"/>
          </w:tcPr>
          <w:p w:rsidR="00F31B0B" w:rsidRDefault="00F31B0B">
            <w:pPr>
              <w:pStyle w:val="ConsPlusNormal"/>
            </w:pPr>
            <w:r>
              <w:t xml:space="preserve">Субвенция бюджету муниципального образования на предоставление мер социальной поддержки охотникам и рыбакам в виде предоставления горюче-смазочных материалов для организации заезда на промысловые участки или выплаты компенсации соответствующих расходов (в соответствии с </w:t>
            </w:r>
            <w:hyperlink r:id="rId315" w:history="1">
              <w:r>
                <w:rPr>
                  <w:color w:val="0000FF"/>
                </w:rPr>
                <w:t>Законом</w:t>
              </w:r>
            </w:hyperlink>
            <w:r>
              <w:t xml:space="preserve"> края от 18.12.2008 N 7-</w:t>
            </w:r>
            <w:r>
              <w:lastRenderedPageBreak/>
              <w:t>2666)</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1910028340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59,9</w:t>
            </w:r>
          </w:p>
        </w:tc>
        <w:tc>
          <w:tcPr>
            <w:tcW w:w="1024" w:type="dxa"/>
          </w:tcPr>
          <w:p w:rsidR="00F31B0B" w:rsidRDefault="00F31B0B">
            <w:pPr>
              <w:pStyle w:val="ConsPlusNormal"/>
              <w:jc w:val="center"/>
            </w:pPr>
            <w:r>
              <w:t>59,9</w:t>
            </w:r>
          </w:p>
        </w:tc>
        <w:tc>
          <w:tcPr>
            <w:tcW w:w="1024" w:type="dxa"/>
          </w:tcPr>
          <w:p w:rsidR="00F31B0B" w:rsidRDefault="00F31B0B">
            <w:pPr>
              <w:pStyle w:val="ConsPlusNormal"/>
              <w:jc w:val="center"/>
            </w:pPr>
            <w:r>
              <w:t>59,9</w:t>
            </w:r>
          </w:p>
        </w:tc>
        <w:tc>
          <w:tcPr>
            <w:tcW w:w="1414" w:type="dxa"/>
          </w:tcPr>
          <w:p w:rsidR="00F31B0B" w:rsidRDefault="00F31B0B">
            <w:pPr>
              <w:pStyle w:val="ConsPlusNormal"/>
              <w:jc w:val="center"/>
            </w:pPr>
            <w:r>
              <w:t>179,7</w:t>
            </w:r>
          </w:p>
        </w:tc>
        <w:tc>
          <w:tcPr>
            <w:tcW w:w="2381" w:type="dxa"/>
          </w:tcPr>
          <w:p w:rsidR="00F31B0B" w:rsidRDefault="00F31B0B">
            <w:pPr>
              <w:pStyle w:val="ConsPlusNormal"/>
            </w:pPr>
            <w:r>
              <w:t>ежегодно не менее чем 4 человека обеспечены горюче-смазочными материалами либо выплатой компенсации расходов на приобретение горюче-смазочных материалов для организации завоза охотников</w:t>
            </w:r>
          </w:p>
        </w:tc>
      </w:tr>
      <w:tr w:rsidR="00F31B0B">
        <w:tc>
          <w:tcPr>
            <w:tcW w:w="724" w:type="dxa"/>
            <w:vMerge w:val="restart"/>
            <w:tcBorders>
              <w:bottom w:val="nil"/>
            </w:tcBorders>
          </w:tcPr>
          <w:p w:rsidR="00F31B0B" w:rsidRDefault="00F31B0B">
            <w:pPr>
              <w:pStyle w:val="ConsPlusNormal"/>
            </w:pPr>
            <w:bookmarkStart w:id="26" w:name="P1845"/>
            <w:bookmarkEnd w:id="26"/>
            <w:r>
              <w:lastRenderedPageBreak/>
              <w:t>1.19</w:t>
            </w:r>
          </w:p>
        </w:tc>
        <w:tc>
          <w:tcPr>
            <w:tcW w:w="2494" w:type="dxa"/>
          </w:tcPr>
          <w:p w:rsidR="00F31B0B" w:rsidRDefault="00F31B0B">
            <w:pPr>
              <w:pStyle w:val="ConsPlusNormal"/>
            </w:pPr>
            <w:r>
              <w:t xml:space="preserve">Субвенция бюджету муниципального образования на предоставление оленеводам, охотникам (рыбакам) промысловым, охотникам (рыбакам) сезонным из числа коренных малочисленных народов товарно-материальных ценностей для обеспечения ведения традиционной хозяйственной деятельности коренных малочисленных народов (в соответствии с </w:t>
            </w:r>
            <w:hyperlink r:id="rId316" w:history="1">
              <w:r>
                <w:rPr>
                  <w:color w:val="0000FF"/>
                </w:rPr>
                <w:t>Законом</w:t>
              </w:r>
            </w:hyperlink>
            <w:r>
              <w:t xml:space="preserve"> края от 01.12.2011 N 13-6668)</w:t>
            </w:r>
          </w:p>
        </w:tc>
        <w:tc>
          <w:tcPr>
            <w:tcW w:w="1744" w:type="dxa"/>
            <w:vMerge w:val="restart"/>
            <w:tcBorders>
              <w:bottom w:val="nil"/>
            </w:tcBorders>
          </w:tcPr>
          <w:p w:rsidR="00F31B0B" w:rsidRDefault="00F31B0B">
            <w:pPr>
              <w:pStyle w:val="ConsPlusNormal"/>
            </w:pPr>
            <w:r>
              <w:t>агентство</w:t>
            </w:r>
          </w:p>
        </w:tc>
        <w:tc>
          <w:tcPr>
            <w:tcW w:w="694" w:type="dxa"/>
            <w:vMerge w:val="restart"/>
            <w:tcBorders>
              <w:bottom w:val="nil"/>
            </w:tcBorders>
          </w:tcPr>
          <w:p w:rsidR="00F31B0B" w:rsidRDefault="00F31B0B">
            <w:pPr>
              <w:pStyle w:val="ConsPlusNormal"/>
              <w:jc w:val="center"/>
            </w:pPr>
            <w:r>
              <w:t>702</w:t>
            </w:r>
          </w:p>
        </w:tc>
        <w:tc>
          <w:tcPr>
            <w:tcW w:w="737"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19100R5152</w:t>
            </w:r>
          </w:p>
        </w:tc>
        <w:tc>
          <w:tcPr>
            <w:tcW w:w="90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4445,6</w:t>
            </w:r>
          </w:p>
        </w:tc>
        <w:tc>
          <w:tcPr>
            <w:tcW w:w="1024" w:type="dxa"/>
          </w:tcPr>
          <w:p w:rsidR="00F31B0B" w:rsidRDefault="00F31B0B">
            <w:pPr>
              <w:pStyle w:val="ConsPlusNormal"/>
              <w:jc w:val="center"/>
            </w:pPr>
            <w:r>
              <w:t>4445,6</w:t>
            </w:r>
          </w:p>
        </w:tc>
        <w:tc>
          <w:tcPr>
            <w:tcW w:w="1024" w:type="dxa"/>
          </w:tcPr>
          <w:p w:rsidR="00F31B0B" w:rsidRDefault="00F31B0B">
            <w:pPr>
              <w:pStyle w:val="ConsPlusNormal"/>
              <w:jc w:val="center"/>
            </w:pPr>
            <w:r>
              <w:t>4503,1</w:t>
            </w:r>
          </w:p>
        </w:tc>
        <w:tc>
          <w:tcPr>
            <w:tcW w:w="1414" w:type="dxa"/>
          </w:tcPr>
          <w:p w:rsidR="00F31B0B" w:rsidRDefault="00F31B0B">
            <w:pPr>
              <w:pStyle w:val="ConsPlusNormal"/>
              <w:jc w:val="center"/>
            </w:pPr>
            <w:r>
              <w:t>13394,3</w:t>
            </w:r>
          </w:p>
        </w:tc>
        <w:tc>
          <w:tcPr>
            <w:tcW w:w="2381" w:type="dxa"/>
            <w:vMerge w:val="restart"/>
            <w:tcBorders>
              <w:bottom w:val="nil"/>
            </w:tcBorders>
          </w:tcPr>
          <w:p w:rsidR="00F31B0B" w:rsidRDefault="00F31B0B">
            <w:pPr>
              <w:pStyle w:val="ConsPlusNormal"/>
            </w:pPr>
            <w:r>
              <w:t>за период реализации подпрограммы не менее чем 58 семей (одиноко проживающих граждан) обеспечены товарно-материальными ценностями:</w:t>
            </w:r>
          </w:p>
          <w:p w:rsidR="00F31B0B" w:rsidRDefault="00F31B0B">
            <w:pPr>
              <w:pStyle w:val="ConsPlusNormal"/>
            </w:pPr>
            <w:r>
              <w:t>2020 г. - не менее чем 20 семей;</w:t>
            </w:r>
          </w:p>
          <w:p w:rsidR="00F31B0B" w:rsidRDefault="00F31B0B">
            <w:pPr>
              <w:pStyle w:val="ConsPlusNormal"/>
            </w:pPr>
            <w:r>
              <w:t>2021 г. - не менее чем 20 семей;</w:t>
            </w:r>
          </w:p>
          <w:p w:rsidR="00F31B0B" w:rsidRDefault="00F31B0B">
            <w:pPr>
              <w:pStyle w:val="ConsPlusNormal"/>
            </w:pPr>
            <w:r>
              <w:t>2022 г. - не менее чем 18 семьей</w:t>
            </w:r>
          </w:p>
        </w:tc>
      </w:tr>
      <w:tr w:rsidR="00F31B0B">
        <w:tc>
          <w:tcPr>
            <w:tcW w:w="724" w:type="dxa"/>
            <w:vMerge/>
            <w:tcBorders>
              <w:bottom w:val="nil"/>
            </w:tcBorders>
          </w:tcPr>
          <w:p w:rsidR="00F31B0B" w:rsidRDefault="00F31B0B"/>
        </w:tc>
        <w:tc>
          <w:tcPr>
            <w:tcW w:w="249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Pr>
          <w:p w:rsidR="00F31B0B" w:rsidRDefault="00F31B0B">
            <w:pPr>
              <w:pStyle w:val="ConsPlusNormal"/>
              <w:jc w:val="center"/>
            </w:pPr>
            <w:r>
              <w:t>1111,4</w:t>
            </w:r>
          </w:p>
        </w:tc>
        <w:tc>
          <w:tcPr>
            <w:tcW w:w="1024" w:type="dxa"/>
          </w:tcPr>
          <w:p w:rsidR="00F31B0B" w:rsidRDefault="00F31B0B">
            <w:pPr>
              <w:pStyle w:val="ConsPlusNormal"/>
              <w:jc w:val="center"/>
            </w:pPr>
            <w:r>
              <w:t>1111,4</w:t>
            </w:r>
          </w:p>
        </w:tc>
        <w:tc>
          <w:tcPr>
            <w:tcW w:w="1024" w:type="dxa"/>
          </w:tcPr>
          <w:p w:rsidR="00F31B0B" w:rsidRDefault="00F31B0B">
            <w:pPr>
              <w:pStyle w:val="ConsPlusNormal"/>
              <w:jc w:val="center"/>
            </w:pPr>
            <w:r>
              <w:t>1305,9</w:t>
            </w:r>
          </w:p>
        </w:tc>
        <w:tc>
          <w:tcPr>
            <w:tcW w:w="1414" w:type="dxa"/>
          </w:tcPr>
          <w:p w:rsidR="00F31B0B" w:rsidRDefault="00F31B0B">
            <w:pPr>
              <w:pStyle w:val="ConsPlusNormal"/>
              <w:jc w:val="center"/>
            </w:pPr>
            <w:r>
              <w:t>3528,7</w:t>
            </w:r>
          </w:p>
        </w:tc>
        <w:tc>
          <w:tcPr>
            <w:tcW w:w="2381"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494" w:type="dxa"/>
            <w:tcBorders>
              <w:bottom w:val="nil"/>
            </w:tcBorders>
          </w:tcPr>
          <w:p w:rsidR="00F31B0B" w:rsidRDefault="00F31B0B">
            <w:pPr>
              <w:pStyle w:val="ConsPlusNormal"/>
            </w:pPr>
            <w:r>
              <w:t xml:space="preserve">за счет субсидии из федерального бюджета на поддержку экономического и социального развития коренных малочисленных народов </w:t>
            </w:r>
            <w:r>
              <w:lastRenderedPageBreak/>
              <w:t>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Borders>
              <w:bottom w:val="nil"/>
            </w:tcBorders>
          </w:tcPr>
          <w:p w:rsidR="00F31B0B" w:rsidRDefault="00F31B0B">
            <w:pPr>
              <w:pStyle w:val="ConsPlusNormal"/>
              <w:jc w:val="center"/>
            </w:pPr>
            <w:r>
              <w:t>3334,2</w:t>
            </w:r>
          </w:p>
        </w:tc>
        <w:tc>
          <w:tcPr>
            <w:tcW w:w="1024" w:type="dxa"/>
            <w:tcBorders>
              <w:bottom w:val="nil"/>
            </w:tcBorders>
          </w:tcPr>
          <w:p w:rsidR="00F31B0B" w:rsidRDefault="00F31B0B">
            <w:pPr>
              <w:pStyle w:val="ConsPlusNormal"/>
              <w:jc w:val="center"/>
            </w:pPr>
            <w:r>
              <w:t>3334,2</w:t>
            </w:r>
          </w:p>
        </w:tc>
        <w:tc>
          <w:tcPr>
            <w:tcW w:w="1024" w:type="dxa"/>
            <w:tcBorders>
              <w:bottom w:val="nil"/>
            </w:tcBorders>
          </w:tcPr>
          <w:p w:rsidR="00F31B0B" w:rsidRDefault="00F31B0B">
            <w:pPr>
              <w:pStyle w:val="ConsPlusNormal"/>
              <w:jc w:val="center"/>
            </w:pPr>
            <w:r>
              <w:t>3197,2</w:t>
            </w:r>
          </w:p>
        </w:tc>
        <w:tc>
          <w:tcPr>
            <w:tcW w:w="1414" w:type="dxa"/>
            <w:tcBorders>
              <w:bottom w:val="nil"/>
            </w:tcBorders>
          </w:tcPr>
          <w:p w:rsidR="00F31B0B" w:rsidRDefault="00F31B0B">
            <w:pPr>
              <w:pStyle w:val="ConsPlusNormal"/>
              <w:jc w:val="center"/>
            </w:pPr>
            <w:r>
              <w:t>9865,6</w:t>
            </w:r>
          </w:p>
        </w:tc>
        <w:tc>
          <w:tcPr>
            <w:tcW w:w="2381" w:type="dxa"/>
            <w:vMerge/>
            <w:tcBorders>
              <w:bottom w:val="nil"/>
            </w:tcBorders>
          </w:tcPr>
          <w:p w:rsidR="00F31B0B" w:rsidRDefault="00F31B0B"/>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(п. 1.19 в ред. </w:t>
            </w:r>
            <w:hyperlink r:id="rId317"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27" w:name="P1871"/>
            <w:bookmarkEnd w:id="27"/>
            <w:r>
              <w:t>1.19.1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оленеводам, охотникам (рыбакам) промысловым, охотникам (рыбакам) сезонным из числа коренных малочисленных народов товарно-материальных ценностей для обеспечения ведения традиционной хозяйственной деятельности коренных малочисленных народов за счет средств краевого бюджета (в соответствии с </w:t>
            </w:r>
            <w:hyperlink r:id="rId318"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1910075440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9592,7</w:t>
            </w:r>
          </w:p>
        </w:tc>
        <w:tc>
          <w:tcPr>
            <w:tcW w:w="1024" w:type="dxa"/>
            <w:tcBorders>
              <w:bottom w:val="nil"/>
            </w:tcBorders>
          </w:tcPr>
          <w:p w:rsidR="00F31B0B" w:rsidRDefault="00F31B0B">
            <w:pPr>
              <w:pStyle w:val="ConsPlusNormal"/>
              <w:jc w:val="center"/>
            </w:pPr>
            <w:r>
              <w:t>8572,1</w:t>
            </w:r>
          </w:p>
        </w:tc>
        <w:tc>
          <w:tcPr>
            <w:tcW w:w="1024" w:type="dxa"/>
            <w:tcBorders>
              <w:bottom w:val="nil"/>
            </w:tcBorders>
          </w:tcPr>
          <w:p w:rsidR="00F31B0B" w:rsidRDefault="00F31B0B">
            <w:pPr>
              <w:pStyle w:val="ConsPlusNormal"/>
              <w:jc w:val="center"/>
            </w:pPr>
            <w:r>
              <w:t>8377,6</w:t>
            </w:r>
          </w:p>
        </w:tc>
        <w:tc>
          <w:tcPr>
            <w:tcW w:w="1414" w:type="dxa"/>
            <w:tcBorders>
              <w:bottom w:val="nil"/>
            </w:tcBorders>
          </w:tcPr>
          <w:p w:rsidR="00F31B0B" w:rsidRDefault="00F31B0B">
            <w:pPr>
              <w:pStyle w:val="ConsPlusNormal"/>
              <w:jc w:val="center"/>
            </w:pPr>
            <w:r>
              <w:t>26542,4</w:t>
            </w:r>
          </w:p>
        </w:tc>
        <w:tc>
          <w:tcPr>
            <w:tcW w:w="2381" w:type="dxa"/>
            <w:tcBorders>
              <w:bottom w:val="nil"/>
            </w:tcBorders>
          </w:tcPr>
          <w:p w:rsidR="00F31B0B" w:rsidRDefault="00F31B0B">
            <w:pPr>
              <w:pStyle w:val="ConsPlusNormal"/>
            </w:pPr>
            <w:r>
              <w:t>за период реализации подпрограммы ежегодно не менее чем 400 семьей (одиноко проживающих граждан) обеспечены товарно-материальными ценностями: 2020 г. - не менее чем 144 семей; 2021 г. - не менее чем 128 семьей; 2022 г. - не менее чем 128 семей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319" w:history="1">
              <w:r>
                <w:rPr>
                  <w:color w:val="0000FF"/>
                </w:rPr>
                <w:t>N 158-п</w:t>
              </w:r>
            </w:hyperlink>
            <w:r>
              <w:t>,</w:t>
            </w:r>
          </w:p>
          <w:p w:rsidR="00F31B0B" w:rsidRDefault="00F31B0B">
            <w:pPr>
              <w:pStyle w:val="ConsPlusNormal"/>
              <w:jc w:val="both"/>
            </w:pPr>
            <w:r>
              <w:t xml:space="preserve">от 28.04.2020 </w:t>
            </w:r>
            <w:hyperlink r:id="rId320" w:history="1">
              <w:r>
                <w:rPr>
                  <w:color w:val="0000FF"/>
                </w:rPr>
                <w:t>N 295-п</w:t>
              </w:r>
            </w:hyperlink>
            <w:r>
              <w:t xml:space="preserve">, от 25.08.2020 </w:t>
            </w:r>
            <w:hyperlink r:id="rId321" w:history="1">
              <w:r>
                <w:rPr>
                  <w:color w:val="0000FF"/>
                </w:rPr>
                <w:t>N 593-п</w:t>
              </w:r>
            </w:hyperlink>
            <w:r>
              <w:t xml:space="preserve">, от 20.10.2020 </w:t>
            </w:r>
            <w:hyperlink r:id="rId322"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r>
              <w:t>1.20</w:t>
            </w:r>
          </w:p>
        </w:tc>
        <w:tc>
          <w:tcPr>
            <w:tcW w:w="2494" w:type="dxa"/>
            <w:tcBorders>
              <w:bottom w:val="nil"/>
            </w:tcBorders>
          </w:tcPr>
          <w:p w:rsidR="00F31B0B" w:rsidRDefault="00F31B0B">
            <w:pPr>
              <w:pStyle w:val="ConsPlusNormal"/>
            </w:pPr>
            <w:r>
              <w:t xml:space="preserve">Содействие улучшению условий проживания и </w:t>
            </w:r>
            <w:r>
              <w:lastRenderedPageBreak/>
              <w:t xml:space="preserve">материального положения коренных малочисленных народов, проживающих в Енисейском, Северо-Енисейском, Тюхтетском, Туруханском районах (в соответствии с </w:t>
            </w:r>
            <w:hyperlink r:id="rId323" w:history="1">
              <w:r>
                <w:rPr>
                  <w:color w:val="0000FF"/>
                </w:rPr>
                <w:t>пунктом 4 статьи 16.2</w:t>
              </w:r>
            </w:hyperlink>
            <w:r>
              <w:t xml:space="preserve"> Закона края от 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1910028130</w:t>
            </w:r>
          </w:p>
        </w:tc>
        <w:tc>
          <w:tcPr>
            <w:tcW w:w="904" w:type="dxa"/>
            <w:tcBorders>
              <w:bottom w:val="nil"/>
            </w:tcBorders>
          </w:tcPr>
          <w:p w:rsidR="00F31B0B" w:rsidRDefault="00F31B0B">
            <w:pPr>
              <w:pStyle w:val="ConsPlusNormal"/>
              <w:jc w:val="center"/>
            </w:pPr>
            <w:r>
              <w:t>323</w:t>
            </w:r>
          </w:p>
        </w:tc>
        <w:tc>
          <w:tcPr>
            <w:tcW w:w="1024" w:type="dxa"/>
            <w:tcBorders>
              <w:bottom w:val="nil"/>
            </w:tcBorders>
          </w:tcPr>
          <w:p w:rsidR="00F31B0B" w:rsidRDefault="00F31B0B">
            <w:pPr>
              <w:pStyle w:val="ConsPlusNormal"/>
              <w:jc w:val="center"/>
            </w:pPr>
            <w:r>
              <w:t>1037,6</w:t>
            </w:r>
          </w:p>
        </w:tc>
        <w:tc>
          <w:tcPr>
            <w:tcW w:w="1024" w:type="dxa"/>
            <w:tcBorders>
              <w:bottom w:val="nil"/>
            </w:tcBorders>
          </w:tcPr>
          <w:p w:rsidR="00F31B0B" w:rsidRDefault="00F31B0B">
            <w:pPr>
              <w:pStyle w:val="ConsPlusNormal"/>
              <w:jc w:val="center"/>
            </w:pPr>
            <w:r>
              <w:t>5290,0</w:t>
            </w:r>
          </w:p>
        </w:tc>
        <w:tc>
          <w:tcPr>
            <w:tcW w:w="1024" w:type="dxa"/>
            <w:tcBorders>
              <w:bottom w:val="nil"/>
            </w:tcBorders>
          </w:tcPr>
          <w:p w:rsidR="00F31B0B" w:rsidRDefault="00F31B0B">
            <w:pPr>
              <w:pStyle w:val="ConsPlusNormal"/>
              <w:jc w:val="center"/>
            </w:pPr>
            <w:r>
              <w:t>5290,0</w:t>
            </w:r>
          </w:p>
        </w:tc>
        <w:tc>
          <w:tcPr>
            <w:tcW w:w="1414" w:type="dxa"/>
            <w:tcBorders>
              <w:bottom w:val="nil"/>
            </w:tcBorders>
          </w:tcPr>
          <w:p w:rsidR="00F31B0B" w:rsidRDefault="00F31B0B">
            <w:pPr>
              <w:pStyle w:val="ConsPlusNormal"/>
              <w:jc w:val="center"/>
            </w:pPr>
            <w:r>
              <w:t>11617,6</w:t>
            </w:r>
          </w:p>
        </w:tc>
        <w:tc>
          <w:tcPr>
            <w:tcW w:w="2381" w:type="dxa"/>
            <w:tcBorders>
              <w:bottom w:val="nil"/>
            </w:tcBorders>
          </w:tcPr>
          <w:p w:rsidR="00F31B0B" w:rsidRDefault="00F31B0B">
            <w:pPr>
              <w:pStyle w:val="ConsPlusNormal"/>
            </w:pP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324" w:history="1">
              <w:r>
                <w:rPr>
                  <w:color w:val="0000FF"/>
                </w:rPr>
                <w:t>N 295-п</w:t>
              </w:r>
            </w:hyperlink>
            <w:r>
              <w:t>,</w:t>
            </w:r>
          </w:p>
          <w:p w:rsidR="00F31B0B" w:rsidRDefault="00F31B0B">
            <w:pPr>
              <w:pStyle w:val="ConsPlusNormal"/>
              <w:jc w:val="both"/>
            </w:pPr>
            <w:r>
              <w:t xml:space="preserve">от 25.08.2020 </w:t>
            </w:r>
            <w:hyperlink r:id="rId325" w:history="1">
              <w:r>
                <w:rPr>
                  <w:color w:val="0000FF"/>
                </w:rPr>
                <w:t>N 593-п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28" w:name="P1899"/>
            <w:bookmarkEnd w:id="28"/>
            <w:r>
              <w:t>1.20.1</w:t>
            </w:r>
          </w:p>
        </w:tc>
        <w:tc>
          <w:tcPr>
            <w:tcW w:w="2494" w:type="dxa"/>
            <w:tcBorders>
              <w:bottom w:val="nil"/>
            </w:tcBorders>
          </w:tcPr>
          <w:p w:rsidR="00F31B0B" w:rsidRDefault="00F31B0B">
            <w:pPr>
              <w:pStyle w:val="ConsPlusNormal"/>
            </w:pPr>
            <w:r>
              <w:t xml:space="preserve">Предоставление оленеводам, охотникам (рыбакам) промысловым, охотникам (рыбакам) сезонным из числа коренных малочисленных народов, проживающим в Туруханском районе, охотникам (рыбакам) сезонным из числа малочисленных народов, проживающим в Енисейском, Северо-Енисейском, Тюхтетском районах, строительных и отделочных материалов для строительства </w:t>
            </w:r>
            <w:r>
              <w:lastRenderedPageBreak/>
              <w:t xml:space="preserve">индивидуального жилого дома (в соответствии с </w:t>
            </w:r>
            <w:hyperlink r:id="rId326" w:history="1">
              <w:r>
                <w:rPr>
                  <w:color w:val="0000FF"/>
                </w:rPr>
                <w:t>подпунктом "б" пункта 4 статьи 16.2</w:t>
              </w:r>
            </w:hyperlink>
            <w:r>
              <w:t xml:space="preserve"> Закона края от 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1910028130</w:t>
            </w:r>
          </w:p>
        </w:tc>
        <w:tc>
          <w:tcPr>
            <w:tcW w:w="904" w:type="dxa"/>
            <w:tcBorders>
              <w:bottom w:val="nil"/>
            </w:tcBorders>
          </w:tcPr>
          <w:p w:rsidR="00F31B0B" w:rsidRDefault="00F31B0B">
            <w:pPr>
              <w:pStyle w:val="ConsPlusNormal"/>
              <w:jc w:val="center"/>
            </w:pPr>
            <w:r>
              <w:t>323</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4252,4</w:t>
            </w:r>
          </w:p>
        </w:tc>
        <w:tc>
          <w:tcPr>
            <w:tcW w:w="1024" w:type="dxa"/>
            <w:tcBorders>
              <w:bottom w:val="nil"/>
            </w:tcBorders>
          </w:tcPr>
          <w:p w:rsidR="00F31B0B" w:rsidRDefault="00F31B0B">
            <w:pPr>
              <w:pStyle w:val="ConsPlusNormal"/>
              <w:jc w:val="center"/>
            </w:pPr>
            <w:r>
              <w:t>4252,4</w:t>
            </w:r>
          </w:p>
        </w:tc>
        <w:tc>
          <w:tcPr>
            <w:tcW w:w="1414" w:type="dxa"/>
            <w:tcBorders>
              <w:bottom w:val="nil"/>
            </w:tcBorders>
          </w:tcPr>
          <w:p w:rsidR="00F31B0B" w:rsidRDefault="00F31B0B">
            <w:pPr>
              <w:pStyle w:val="ConsPlusNormal"/>
              <w:jc w:val="center"/>
            </w:pPr>
            <w:r>
              <w:t>8504,8</w:t>
            </w:r>
          </w:p>
        </w:tc>
        <w:tc>
          <w:tcPr>
            <w:tcW w:w="2381" w:type="dxa"/>
            <w:tcBorders>
              <w:bottom w:val="nil"/>
            </w:tcBorders>
          </w:tcPr>
          <w:p w:rsidR="00F31B0B" w:rsidRDefault="00F31B0B">
            <w:pPr>
              <w:pStyle w:val="ConsPlusNormal"/>
            </w:pPr>
            <w:r>
              <w:t>за период реализации подпрограммы улучшены жилищные условия не менее чем 6 семей (одиноко проживающих граждан): в 2021 г. - не менее чем 3 семей; в 2022 г. - не менее чем 3 семей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327" w:history="1">
              <w:r>
                <w:rPr>
                  <w:color w:val="0000FF"/>
                </w:rPr>
                <w:t>N 295-п</w:t>
              </w:r>
            </w:hyperlink>
            <w:r>
              <w:t>,</w:t>
            </w:r>
          </w:p>
          <w:p w:rsidR="00F31B0B" w:rsidRDefault="00F31B0B">
            <w:pPr>
              <w:pStyle w:val="ConsPlusNormal"/>
              <w:jc w:val="both"/>
            </w:pPr>
            <w:r>
              <w:t xml:space="preserve">от 25.08.2020 </w:t>
            </w:r>
            <w:hyperlink r:id="rId328" w:history="1">
              <w:r>
                <w:rPr>
                  <w:color w:val="0000FF"/>
                </w:rPr>
                <w:t>N 593-п</w:t>
              </w:r>
            </w:hyperlink>
            <w:r>
              <w:t>)</w:t>
            </w:r>
          </w:p>
        </w:tc>
      </w:tr>
      <w:tr w:rsidR="00F31B0B">
        <w:tc>
          <w:tcPr>
            <w:tcW w:w="724" w:type="dxa"/>
          </w:tcPr>
          <w:p w:rsidR="00F31B0B" w:rsidRDefault="00F31B0B">
            <w:pPr>
              <w:pStyle w:val="ConsPlusNormal"/>
            </w:pPr>
            <w:bookmarkStart w:id="29" w:name="P1913"/>
            <w:bookmarkEnd w:id="29"/>
            <w:r>
              <w:t>1.20.2</w:t>
            </w:r>
          </w:p>
        </w:tc>
        <w:tc>
          <w:tcPr>
            <w:tcW w:w="2494" w:type="dxa"/>
          </w:tcPr>
          <w:p w:rsidR="00F31B0B" w:rsidRDefault="00F31B0B">
            <w:pPr>
              <w:pStyle w:val="ConsPlusNormal"/>
            </w:pPr>
            <w:r>
              <w:t xml:space="preserve">Предоставление охотникам (рыбакам) сезонным из числа малочисленных народов, проживающим в Енисейском, Северо-Енисейском, Тюхтетском районах, товарно-материальных ценностей для обеспечения ведения традиционной хозяйственной деятельности малочисленных народов (в соответствии с </w:t>
            </w:r>
            <w:hyperlink r:id="rId329" w:history="1">
              <w:r>
                <w:rPr>
                  <w:color w:val="0000FF"/>
                </w:rPr>
                <w:t>подпунктом "а" пункта 4 статьи 16.2</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1910028130</w:t>
            </w:r>
          </w:p>
        </w:tc>
        <w:tc>
          <w:tcPr>
            <w:tcW w:w="904" w:type="dxa"/>
          </w:tcPr>
          <w:p w:rsidR="00F31B0B" w:rsidRDefault="00F31B0B">
            <w:pPr>
              <w:pStyle w:val="ConsPlusNormal"/>
              <w:jc w:val="center"/>
            </w:pPr>
            <w:r>
              <w:t>323</w:t>
            </w:r>
          </w:p>
        </w:tc>
        <w:tc>
          <w:tcPr>
            <w:tcW w:w="1024" w:type="dxa"/>
          </w:tcPr>
          <w:p w:rsidR="00F31B0B" w:rsidRDefault="00F31B0B">
            <w:pPr>
              <w:pStyle w:val="ConsPlusNormal"/>
              <w:jc w:val="center"/>
            </w:pPr>
            <w:r>
              <w:t>1037,6</w:t>
            </w:r>
          </w:p>
        </w:tc>
        <w:tc>
          <w:tcPr>
            <w:tcW w:w="1024" w:type="dxa"/>
          </w:tcPr>
          <w:p w:rsidR="00F31B0B" w:rsidRDefault="00F31B0B">
            <w:pPr>
              <w:pStyle w:val="ConsPlusNormal"/>
              <w:jc w:val="center"/>
            </w:pPr>
            <w:r>
              <w:t>1037,6</w:t>
            </w:r>
          </w:p>
        </w:tc>
        <w:tc>
          <w:tcPr>
            <w:tcW w:w="1024" w:type="dxa"/>
          </w:tcPr>
          <w:p w:rsidR="00F31B0B" w:rsidRDefault="00F31B0B">
            <w:pPr>
              <w:pStyle w:val="ConsPlusNormal"/>
              <w:jc w:val="center"/>
            </w:pPr>
            <w:r>
              <w:t>1037,6</w:t>
            </w:r>
          </w:p>
        </w:tc>
        <w:tc>
          <w:tcPr>
            <w:tcW w:w="1414" w:type="dxa"/>
          </w:tcPr>
          <w:p w:rsidR="00F31B0B" w:rsidRDefault="00F31B0B">
            <w:pPr>
              <w:pStyle w:val="ConsPlusNormal"/>
              <w:jc w:val="center"/>
            </w:pPr>
            <w:r>
              <w:t>3112,8</w:t>
            </w:r>
          </w:p>
        </w:tc>
        <w:tc>
          <w:tcPr>
            <w:tcW w:w="2381" w:type="dxa"/>
          </w:tcPr>
          <w:p w:rsidR="00F31B0B" w:rsidRDefault="00F31B0B">
            <w:pPr>
              <w:pStyle w:val="ConsPlusNormal"/>
            </w:pPr>
            <w:r>
              <w:t>за период реализации подпрограммы обеспечены товарно-материальными ценностями не менее чем 43 семьи (одиноко проживающих граждан):</w:t>
            </w:r>
          </w:p>
          <w:p w:rsidR="00F31B0B" w:rsidRDefault="00F31B0B">
            <w:pPr>
              <w:pStyle w:val="ConsPlusNormal"/>
            </w:pPr>
            <w:r>
              <w:t>в 2020 г. - не менее чем 15 семей;</w:t>
            </w:r>
          </w:p>
          <w:p w:rsidR="00F31B0B" w:rsidRDefault="00F31B0B">
            <w:pPr>
              <w:pStyle w:val="ConsPlusNormal"/>
            </w:pPr>
            <w:r>
              <w:t>в 2021 г. - не менее чем 14 семей;</w:t>
            </w:r>
          </w:p>
          <w:p w:rsidR="00F31B0B" w:rsidRDefault="00F31B0B">
            <w:pPr>
              <w:pStyle w:val="ConsPlusNormal"/>
            </w:pPr>
            <w:r>
              <w:t>в 2022 г. - не менее чем 14 семей</w:t>
            </w:r>
          </w:p>
        </w:tc>
      </w:tr>
      <w:tr w:rsidR="00F31B0B">
        <w:tc>
          <w:tcPr>
            <w:tcW w:w="724" w:type="dxa"/>
            <w:vMerge w:val="restart"/>
            <w:tcBorders>
              <w:bottom w:val="nil"/>
            </w:tcBorders>
          </w:tcPr>
          <w:p w:rsidR="00F31B0B" w:rsidRDefault="00F31B0B">
            <w:pPr>
              <w:pStyle w:val="ConsPlusNormal"/>
            </w:pPr>
            <w:bookmarkStart w:id="30" w:name="P1928"/>
            <w:bookmarkEnd w:id="30"/>
            <w:r>
              <w:t>1.21</w:t>
            </w:r>
          </w:p>
        </w:tc>
        <w:tc>
          <w:tcPr>
            <w:tcW w:w="2494" w:type="dxa"/>
          </w:tcPr>
          <w:p w:rsidR="00F31B0B" w:rsidRDefault="00F31B0B">
            <w:pPr>
              <w:pStyle w:val="ConsPlusNormal"/>
            </w:pPr>
            <w:r>
              <w:t xml:space="preserve">Субвенция бюджету муниципального образования на обеспечение мер </w:t>
            </w:r>
            <w:r>
              <w:lastRenderedPageBreak/>
              <w:t>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w:t>
            </w:r>
          </w:p>
          <w:p w:rsidR="00F31B0B" w:rsidRDefault="00F31B0B">
            <w:pPr>
              <w:pStyle w:val="ConsPlusNormal"/>
            </w:pPr>
            <w:r>
              <w:t xml:space="preserve">в форме безвозмездного обеспечения кочевым жильем в виде балка либо выплаты компенсации расходов на изготовление и оснащение кочевого жилья (в соответствии с </w:t>
            </w:r>
            <w:hyperlink r:id="rId330" w:history="1">
              <w:r>
                <w:rPr>
                  <w:color w:val="0000FF"/>
                </w:rPr>
                <w:t>Законом</w:t>
              </w:r>
            </w:hyperlink>
            <w:r>
              <w:t xml:space="preserve"> края от 18.12.2008 N 7-2670)</w:t>
            </w:r>
          </w:p>
        </w:tc>
        <w:tc>
          <w:tcPr>
            <w:tcW w:w="1744" w:type="dxa"/>
            <w:vMerge w:val="restart"/>
            <w:tcBorders>
              <w:bottom w:val="nil"/>
            </w:tcBorders>
          </w:tcPr>
          <w:p w:rsidR="00F31B0B" w:rsidRDefault="00F31B0B">
            <w:pPr>
              <w:pStyle w:val="ConsPlusNormal"/>
            </w:pPr>
            <w:r>
              <w:lastRenderedPageBreak/>
              <w:t>агентство</w:t>
            </w:r>
          </w:p>
        </w:tc>
        <w:tc>
          <w:tcPr>
            <w:tcW w:w="694" w:type="dxa"/>
            <w:vMerge w:val="restart"/>
            <w:tcBorders>
              <w:bottom w:val="nil"/>
            </w:tcBorders>
          </w:tcPr>
          <w:p w:rsidR="00F31B0B" w:rsidRDefault="00F31B0B">
            <w:pPr>
              <w:pStyle w:val="ConsPlusNormal"/>
              <w:jc w:val="center"/>
            </w:pPr>
            <w:r>
              <w:t>702</w:t>
            </w:r>
          </w:p>
        </w:tc>
        <w:tc>
          <w:tcPr>
            <w:tcW w:w="737"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19100R5154</w:t>
            </w:r>
          </w:p>
        </w:tc>
        <w:tc>
          <w:tcPr>
            <w:tcW w:w="90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3414,0</w:t>
            </w:r>
          </w:p>
        </w:tc>
        <w:tc>
          <w:tcPr>
            <w:tcW w:w="1024" w:type="dxa"/>
          </w:tcPr>
          <w:p w:rsidR="00F31B0B" w:rsidRDefault="00F31B0B">
            <w:pPr>
              <w:pStyle w:val="ConsPlusNormal"/>
              <w:jc w:val="center"/>
            </w:pPr>
            <w:r>
              <w:t>3414,0</w:t>
            </w:r>
          </w:p>
        </w:tc>
        <w:tc>
          <w:tcPr>
            <w:tcW w:w="1024" w:type="dxa"/>
          </w:tcPr>
          <w:p w:rsidR="00F31B0B" w:rsidRDefault="00F31B0B">
            <w:pPr>
              <w:pStyle w:val="ConsPlusNormal"/>
              <w:jc w:val="center"/>
            </w:pPr>
            <w:r>
              <w:t>3458,2</w:t>
            </w:r>
          </w:p>
        </w:tc>
        <w:tc>
          <w:tcPr>
            <w:tcW w:w="1414" w:type="dxa"/>
          </w:tcPr>
          <w:p w:rsidR="00F31B0B" w:rsidRDefault="00F31B0B">
            <w:pPr>
              <w:pStyle w:val="ConsPlusNormal"/>
              <w:jc w:val="center"/>
            </w:pPr>
            <w:r>
              <w:t>10286,2</w:t>
            </w:r>
          </w:p>
        </w:tc>
        <w:tc>
          <w:tcPr>
            <w:tcW w:w="2381" w:type="dxa"/>
            <w:vMerge w:val="restart"/>
            <w:tcBorders>
              <w:bottom w:val="nil"/>
            </w:tcBorders>
          </w:tcPr>
          <w:p w:rsidR="00F31B0B" w:rsidRDefault="00F31B0B">
            <w:pPr>
              <w:pStyle w:val="ConsPlusNormal"/>
            </w:pPr>
            <w:r>
              <w:t xml:space="preserve">за период реализации подпрограммы обеспечены кочевым жильем в виде балка </w:t>
            </w:r>
            <w:r>
              <w:lastRenderedPageBreak/>
              <w:t>(или выплачена компенсация расходов на изготовление и оснащение кочевого жилья) не менее чем 40 семей, ведущих традиционный образ жизни и осуществляющих традиционную хозяйственную деятельность (рыболовство, промысловая охота):</w:t>
            </w:r>
          </w:p>
          <w:p w:rsidR="00F31B0B" w:rsidRDefault="00F31B0B">
            <w:pPr>
              <w:pStyle w:val="ConsPlusNormal"/>
            </w:pPr>
            <w:r>
              <w:t>в 2020 г. - не менее чем 14 семей;</w:t>
            </w:r>
          </w:p>
          <w:p w:rsidR="00F31B0B" w:rsidRDefault="00F31B0B">
            <w:pPr>
              <w:pStyle w:val="ConsPlusNormal"/>
            </w:pPr>
            <w:r>
              <w:t>в 2021 г. - не менее чем 13 семей;</w:t>
            </w:r>
          </w:p>
          <w:p w:rsidR="00F31B0B" w:rsidRDefault="00F31B0B">
            <w:pPr>
              <w:pStyle w:val="ConsPlusNormal"/>
            </w:pPr>
            <w:r>
              <w:t>в 2022 г. - не менее чем 13 семей</w:t>
            </w:r>
          </w:p>
        </w:tc>
      </w:tr>
      <w:tr w:rsidR="00F31B0B">
        <w:tc>
          <w:tcPr>
            <w:tcW w:w="724" w:type="dxa"/>
            <w:vMerge/>
            <w:tcBorders>
              <w:bottom w:val="nil"/>
            </w:tcBorders>
          </w:tcPr>
          <w:p w:rsidR="00F31B0B" w:rsidRDefault="00F31B0B"/>
        </w:tc>
        <w:tc>
          <w:tcPr>
            <w:tcW w:w="249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Pr>
          <w:p w:rsidR="00F31B0B" w:rsidRDefault="00F31B0B">
            <w:pPr>
              <w:pStyle w:val="ConsPlusNormal"/>
              <w:jc w:val="center"/>
            </w:pPr>
            <w:r>
              <w:t>853,5</w:t>
            </w:r>
          </w:p>
        </w:tc>
        <w:tc>
          <w:tcPr>
            <w:tcW w:w="1024" w:type="dxa"/>
          </w:tcPr>
          <w:p w:rsidR="00F31B0B" w:rsidRDefault="00F31B0B">
            <w:pPr>
              <w:pStyle w:val="ConsPlusNormal"/>
              <w:jc w:val="center"/>
            </w:pPr>
            <w:r>
              <w:t>853,5</w:t>
            </w:r>
          </w:p>
        </w:tc>
        <w:tc>
          <w:tcPr>
            <w:tcW w:w="1024" w:type="dxa"/>
          </w:tcPr>
          <w:p w:rsidR="00F31B0B" w:rsidRDefault="00F31B0B">
            <w:pPr>
              <w:pStyle w:val="ConsPlusNormal"/>
              <w:jc w:val="center"/>
            </w:pPr>
            <w:r>
              <w:t>1002,9</w:t>
            </w:r>
          </w:p>
        </w:tc>
        <w:tc>
          <w:tcPr>
            <w:tcW w:w="1414" w:type="dxa"/>
          </w:tcPr>
          <w:p w:rsidR="00F31B0B" w:rsidRDefault="00F31B0B">
            <w:pPr>
              <w:pStyle w:val="ConsPlusNormal"/>
              <w:jc w:val="center"/>
            </w:pPr>
            <w:r>
              <w:t>2709,9</w:t>
            </w:r>
          </w:p>
        </w:tc>
        <w:tc>
          <w:tcPr>
            <w:tcW w:w="2381"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494" w:type="dxa"/>
            <w:tcBorders>
              <w:bottom w:val="nil"/>
            </w:tcBorders>
          </w:tcPr>
          <w:p w:rsidR="00F31B0B" w:rsidRDefault="00F31B0B">
            <w:pPr>
              <w:pStyle w:val="ConsPlusNormal"/>
            </w:pPr>
            <w:r>
              <w:t xml:space="preserve">за счет субсидии из федерального бюджета на поддержку экономического и социального развития </w:t>
            </w:r>
            <w:r>
              <w:lastRenderedPageBreak/>
              <w:t>коренных малочисленных народов 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Borders>
              <w:bottom w:val="nil"/>
            </w:tcBorders>
          </w:tcPr>
          <w:p w:rsidR="00F31B0B" w:rsidRDefault="00F31B0B">
            <w:pPr>
              <w:pStyle w:val="ConsPlusNormal"/>
              <w:jc w:val="center"/>
            </w:pPr>
            <w:r>
              <w:t>2560,5</w:t>
            </w:r>
          </w:p>
        </w:tc>
        <w:tc>
          <w:tcPr>
            <w:tcW w:w="1024" w:type="dxa"/>
            <w:tcBorders>
              <w:bottom w:val="nil"/>
            </w:tcBorders>
          </w:tcPr>
          <w:p w:rsidR="00F31B0B" w:rsidRDefault="00F31B0B">
            <w:pPr>
              <w:pStyle w:val="ConsPlusNormal"/>
              <w:jc w:val="center"/>
            </w:pPr>
            <w:r>
              <w:t>2560,5</w:t>
            </w:r>
          </w:p>
        </w:tc>
        <w:tc>
          <w:tcPr>
            <w:tcW w:w="1024" w:type="dxa"/>
            <w:tcBorders>
              <w:bottom w:val="nil"/>
            </w:tcBorders>
          </w:tcPr>
          <w:p w:rsidR="00F31B0B" w:rsidRDefault="00F31B0B">
            <w:pPr>
              <w:pStyle w:val="ConsPlusNormal"/>
              <w:jc w:val="center"/>
            </w:pPr>
            <w:r>
              <w:t>2455,3</w:t>
            </w:r>
          </w:p>
        </w:tc>
        <w:tc>
          <w:tcPr>
            <w:tcW w:w="1414" w:type="dxa"/>
            <w:tcBorders>
              <w:bottom w:val="nil"/>
            </w:tcBorders>
          </w:tcPr>
          <w:p w:rsidR="00F31B0B" w:rsidRDefault="00F31B0B">
            <w:pPr>
              <w:pStyle w:val="ConsPlusNormal"/>
              <w:jc w:val="center"/>
            </w:pPr>
            <w:r>
              <w:t>7576,3</w:t>
            </w:r>
          </w:p>
        </w:tc>
        <w:tc>
          <w:tcPr>
            <w:tcW w:w="2381" w:type="dxa"/>
            <w:vMerge/>
            <w:tcBorders>
              <w:bottom w:val="nil"/>
            </w:tcBorders>
          </w:tcPr>
          <w:p w:rsidR="00F31B0B" w:rsidRDefault="00F31B0B"/>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(п. 1.21 в ред. </w:t>
            </w:r>
            <w:hyperlink r:id="rId331"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31" w:name="P1955"/>
            <w:bookmarkEnd w:id="31"/>
            <w:r>
              <w:t>1.21.1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w:t>
            </w:r>
            <w:r>
              <w:lastRenderedPageBreak/>
              <w:t xml:space="preserve">жилья за счет средств краевого бюджета (в соответствии с </w:t>
            </w:r>
            <w:hyperlink r:id="rId332"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1910075250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2266,9</w:t>
            </w:r>
          </w:p>
        </w:tc>
        <w:tc>
          <w:tcPr>
            <w:tcW w:w="1024" w:type="dxa"/>
            <w:tcBorders>
              <w:bottom w:val="nil"/>
            </w:tcBorders>
          </w:tcPr>
          <w:p w:rsidR="00F31B0B" w:rsidRDefault="00F31B0B">
            <w:pPr>
              <w:pStyle w:val="ConsPlusNormal"/>
              <w:jc w:val="center"/>
            </w:pPr>
            <w:r>
              <w:t>2266,9</w:t>
            </w:r>
          </w:p>
        </w:tc>
        <w:tc>
          <w:tcPr>
            <w:tcW w:w="1024" w:type="dxa"/>
            <w:tcBorders>
              <w:bottom w:val="nil"/>
            </w:tcBorders>
          </w:tcPr>
          <w:p w:rsidR="00F31B0B" w:rsidRDefault="00F31B0B">
            <w:pPr>
              <w:pStyle w:val="ConsPlusNormal"/>
              <w:jc w:val="center"/>
            </w:pPr>
            <w:r>
              <w:t>2117,5</w:t>
            </w:r>
          </w:p>
        </w:tc>
        <w:tc>
          <w:tcPr>
            <w:tcW w:w="1414" w:type="dxa"/>
            <w:tcBorders>
              <w:bottom w:val="nil"/>
            </w:tcBorders>
          </w:tcPr>
          <w:p w:rsidR="00F31B0B" w:rsidRDefault="00F31B0B">
            <w:pPr>
              <w:pStyle w:val="ConsPlusNormal"/>
              <w:jc w:val="center"/>
            </w:pPr>
            <w:r>
              <w:t>6651,3</w:t>
            </w:r>
          </w:p>
        </w:tc>
        <w:tc>
          <w:tcPr>
            <w:tcW w:w="2381" w:type="dxa"/>
            <w:tcBorders>
              <w:bottom w:val="nil"/>
            </w:tcBorders>
          </w:tcPr>
          <w:p w:rsidR="00F31B0B" w:rsidRDefault="00F31B0B">
            <w:pPr>
              <w:pStyle w:val="ConsPlusNormal"/>
            </w:pPr>
            <w:r>
              <w:t>за период реализации подпрограммы обеспечены кочевым жильем в виде балка (или выплачена компенсация расходов на изготовление и оснащение кочевого жилья) не менее чем 24 семей, ведущих традиционный образ жизни и осуществляющих традиционную хозяйственную деятельность (рыболовство, промысловая охота): в 2020 г. - не менее чем 9 семей; в 2021 г. - не менее чем 8 семей; в 2022 г. - не менее чем 7 семей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33" w:history="1">
              <w:r>
                <w:rPr>
                  <w:color w:val="0000FF"/>
                </w:rPr>
                <w:t>Постановления</w:t>
              </w:r>
            </w:hyperlink>
            <w:r>
              <w:t xml:space="preserve"> Правительства Красноярского края от 17.03.2020 N 158-п)</w:t>
            </w:r>
          </w:p>
        </w:tc>
      </w:tr>
      <w:tr w:rsidR="00F31B0B">
        <w:tc>
          <w:tcPr>
            <w:tcW w:w="724" w:type="dxa"/>
          </w:tcPr>
          <w:p w:rsidR="00F31B0B" w:rsidRDefault="00F31B0B">
            <w:pPr>
              <w:pStyle w:val="ConsPlusNormal"/>
            </w:pPr>
            <w:bookmarkStart w:id="32" w:name="P1968"/>
            <w:bookmarkEnd w:id="32"/>
            <w:r>
              <w:t>1.22</w:t>
            </w:r>
          </w:p>
        </w:tc>
        <w:tc>
          <w:tcPr>
            <w:tcW w:w="2494" w:type="dxa"/>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w:t>
            </w:r>
            <w:r>
              <w:lastRenderedPageBreak/>
              <w:t xml:space="preserve">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(в соответствии с </w:t>
            </w:r>
            <w:hyperlink r:id="rId334"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1910028250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5690,0</w:t>
            </w:r>
          </w:p>
        </w:tc>
        <w:tc>
          <w:tcPr>
            <w:tcW w:w="1024" w:type="dxa"/>
          </w:tcPr>
          <w:p w:rsidR="00F31B0B" w:rsidRDefault="00F31B0B">
            <w:pPr>
              <w:pStyle w:val="ConsPlusNormal"/>
              <w:jc w:val="center"/>
            </w:pPr>
            <w:r>
              <w:t>5690,0</w:t>
            </w:r>
          </w:p>
        </w:tc>
        <w:tc>
          <w:tcPr>
            <w:tcW w:w="1024" w:type="dxa"/>
          </w:tcPr>
          <w:p w:rsidR="00F31B0B" w:rsidRDefault="00F31B0B">
            <w:pPr>
              <w:pStyle w:val="ConsPlusNormal"/>
              <w:jc w:val="center"/>
            </w:pPr>
            <w:r>
              <w:t>5690,0</w:t>
            </w:r>
          </w:p>
        </w:tc>
        <w:tc>
          <w:tcPr>
            <w:tcW w:w="1414" w:type="dxa"/>
          </w:tcPr>
          <w:p w:rsidR="00F31B0B" w:rsidRDefault="00F31B0B">
            <w:pPr>
              <w:pStyle w:val="ConsPlusNormal"/>
              <w:jc w:val="center"/>
            </w:pPr>
            <w:r>
              <w:t>17070,0</w:t>
            </w:r>
          </w:p>
        </w:tc>
        <w:tc>
          <w:tcPr>
            <w:tcW w:w="2381" w:type="dxa"/>
          </w:tcPr>
          <w:p w:rsidR="00F31B0B" w:rsidRDefault="00F31B0B">
            <w:pPr>
              <w:pStyle w:val="ConsPlusNormal"/>
            </w:pPr>
            <w:r>
              <w:t>ежегодно не менее чем 52 семьи обеспечены средствами связи (радиостанциями, спутниковыми телефонами, спутниковыми навигаторами), источниками питания и оборудованием для обеспечения радиосвязи</w:t>
            </w:r>
          </w:p>
        </w:tc>
      </w:tr>
      <w:tr w:rsidR="00F31B0B">
        <w:tc>
          <w:tcPr>
            <w:tcW w:w="724" w:type="dxa"/>
            <w:vMerge w:val="restart"/>
            <w:tcBorders>
              <w:bottom w:val="nil"/>
            </w:tcBorders>
          </w:tcPr>
          <w:p w:rsidR="00F31B0B" w:rsidRDefault="00F31B0B">
            <w:pPr>
              <w:pStyle w:val="ConsPlusNormal"/>
            </w:pPr>
            <w:bookmarkStart w:id="33" w:name="P1980"/>
            <w:bookmarkEnd w:id="33"/>
            <w:r>
              <w:lastRenderedPageBreak/>
              <w:t>1.23</w:t>
            </w:r>
          </w:p>
        </w:tc>
        <w:tc>
          <w:tcPr>
            <w:tcW w:w="2494" w:type="dxa"/>
          </w:tcPr>
          <w:p w:rsidR="00F31B0B" w:rsidRDefault="00F31B0B">
            <w:pPr>
              <w:pStyle w:val="ConsPlusNormal"/>
            </w:pPr>
            <w:r>
              <w:t xml:space="preserve">Субвенция бюджету муниципального образования на предоставление мер социальной поддержки охотникам и рыбакам в виде предоставления дорогостоящих и малоценных товарно-материальных ценностей (в соответствии с </w:t>
            </w:r>
            <w:hyperlink r:id="rId335" w:history="1">
              <w:r>
                <w:rPr>
                  <w:color w:val="0000FF"/>
                </w:rPr>
                <w:t>Законом</w:t>
              </w:r>
            </w:hyperlink>
            <w:r>
              <w:t xml:space="preserve"> края от 18.12.2008 N 7-2666)</w:t>
            </w:r>
          </w:p>
        </w:tc>
        <w:tc>
          <w:tcPr>
            <w:tcW w:w="1744" w:type="dxa"/>
            <w:vMerge w:val="restart"/>
            <w:tcBorders>
              <w:bottom w:val="nil"/>
            </w:tcBorders>
          </w:tcPr>
          <w:p w:rsidR="00F31B0B" w:rsidRDefault="00F31B0B">
            <w:pPr>
              <w:pStyle w:val="ConsPlusNormal"/>
            </w:pPr>
            <w:r>
              <w:t>агентство</w:t>
            </w:r>
          </w:p>
        </w:tc>
        <w:tc>
          <w:tcPr>
            <w:tcW w:w="694" w:type="dxa"/>
            <w:vMerge w:val="restart"/>
            <w:tcBorders>
              <w:bottom w:val="nil"/>
            </w:tcBorders>
          </w:tcPr>
          <w:p w:rsidR="00F31B0B" w:rsidRDefault="00F31B0B">
            <w:pPr>
              <w:pStyle w:val="ConsPlusNormal"/>
              <w:jc w:val="center"/>
            </w:pPr>
            <w:r>
              <w:t>702</w:t>
            </w:r>
          </w:p>
        </w:tc>
        <w:tc>
          <w:tcPr>
            <w:tcW w:w="737"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19100R5153</w:t>
            </w:r>
          </w:p>
        </w:tc>
        <w:tc>
          <w:tcPr>
            <w:tcW w:w="90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2946,9</w:t>
            </w:r>
          </w:p>
        </w:tc>
        <w:tc>
          <w:tcPr>
            <w:tcW w:w="1024" w:type="dxa"/>
          </w:tcPr>
          <w:p w:rsidR="00F31B0B" w:rsidRDefault="00F31B0B">
            <w:pPr>
              <w:pStyle w:val="ConsPlusNormal"/>
              <w:jc w:val="center"/>
            </w:pPr>
            <w:r>
              <w:t>2946,9</w:t>
            </w:r>
          </w:p>
        </w:tc>
        <w:tc>
          <w:tcPr>
            <w:tcW w:w="1024" w:type="dxa"/>
          </w:tcPr>
          <w:p w:rsidR="00F31B0B" w:rsidRDefault="00F31B0B">
            <w:pPr>
              <w:pStyle w:val="ConsPlusNormal"/>
              <w:jc w:val="center"/>
            </w:pPr>
            <w:r>
              <w:t>2813,9</w:t>
            </w:r>
          </w:p>
        </w:tc>
        <w:tc>
          <w:tcPr>
            <w:tcW w:w="1414" w:type="dxa"/>
          </w:tcPr>
          <w:p w:rsidR="00F31B0B" w:rsidRDefault="00F31B0B">
            <w:pPr>
              <w:pStyle w:val="ConsPlusNormal"/>
              <w:jc w:val="center"/>
            </w:pPr>
            <w:r>
              <w:t>8707,7</w:t>
            </w:r>
          </w:p>
        </w:tc>
        <w:tc>
          <w:tcPr>
            <w:tcW w:w="2381" w:type="dxa"/>
            <w:vMerge w:val="restart"/>
            <w:tcBorders>
              <w:bottom w:val="nil"/>
            </w:tcBorders>
          </w:tcPr>
          <w:p w:rsidR="00F31B0B" w:rsidRDefault="00F31B0B">
            <w:pPr>
              <w:pStyle w:val="ConsPlusNormal"/>
            </w:pPr>
            <w:r>
              <w:t>за период реализации подпрограммы обеспечены товарно-материальными ценностями не менее чем 34 семьи:</w:t>
            </w:r>
          </w:p>
          <w:p w:rsidR="00F31B0B" w:rsidRDefault="00F31B0B">
            <w:pPr>
              <w:pStyle w:val="ConsPlusNormal"/>
            </w:pPr>
            <w:r>
              <w:t>в 2020 г. - не менее чем 12 семей;</w:t>
            </w:r>
          </w:p>
          <w:p w:rsidR="00F31B0B" w:rsidRDefault="00F31B0B">
            <w:pPr>
              <w:pStyle w:val="ConsPlusNormal"/>
            </w:pPr>
            <w:r>
              <w:t>в 2021 г. - не менее чем 12 семей;</w:t>
            </w:r>
          </w:p>
          <w:p w:rsidR="00F31B0B" w:rsidRDefault="00F31B0B">
            <w:pPr>
              <w:pStyle w:val="ConsPlusNormal"/>
            </w:pPr>
            <w:r>
              <w:t>в 2022 г. - не менее чем 10 семей</w:t>
            </w:r>
          </w:p>
        </w:tc>
      </w:tr>
      <w:tr w:rsidR="00F31B0B">
        <w:tc>
          <w:tcPr>
            <w:tcW w:w="724" w:type="dxa"/>
            <w:vMerge/>
            <w:tcBorders>
              <w:bottom w:val="nil"/>
            </w:tcBorders>
          </w:tcPr>
          <w:p w:rsidR="00F31B0B" w:rsidRDefault="00F31B0B"/>
        </w:tc>
        <w:tc>
          <w:tcPr>
            <w:tcW w:w="249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Pr>
          <w:p w:rsidR="00F31B0B" w:rsidRDefault="00F31B0B">
            <w:pPr>
              <w:pStyle w:val="ConsPlusNormal"/>
              <w:jc w:val="center"/>
            </w:pPr>
            <w:r>
              <w:t>736,7</w:t>
            </w:r>
          </w:p>
        </w:tc>
        <w:tc>
          <w:tcPr>
            <w:tcW w:w="1024" w:type="dxa"/>
          </w:tcPr>
          <w:p w:rsidR="00F31B0B" w:rsidRDefault="00F31B0B">
            <w:pPr>
              <w:pStyle w:val="ConsPlusNormal"/>
              <w:jc w:val="center"/>
            </w:pPr>
            <w:r>
              <w:t>736,7</w:t>
            </w:r>
          </w:p>
        </w:tc>
        <w:tc>
          <w:tcPr>
            <w:tcW w:w="1024" w:type="dxa"/>
          </w:tcPr>
          <w:p w:rsidR="00F31B0B" w:rsidRDefault="00F31B0B">
            <w:pPr>
              <w:pStyle w:val="ConsPlusNormal"/>
              <w:jc w:val="center"/>
            </w:pPr>
            <w:r>
              <w:t>816,0</w:t>
            </w:r>
          </w:p>
        </w:tc>
        <w:tc>
          <w:tcPr>
            <w:tcW w:w="1414" w:type="dxa"/>
          </w:tcPr>
          <w:p w:rsidR="00F31B0B" w:rsidRDefault="00F31B0B">
            <w:pPr>
              <w:pStyle w:val="ConsPlusNormal"/>
              <w:jc w:val="center"/>
            </w:pPr>
            <w:r>
              <w:t>2289,4</w:t>
            </w:r>
          </w:p>
        </w:tc>
        <w:tc>
          <w:tcPr>
            <w:tcW w:w="2381"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494" w:type="dxa"/>
            <w:tcBorders>
              <w:bottom w:val="nil"/>
            </w:tcBorders>
          </w:tcPr>
          <w:p w:rsidR="00F31B0B" w:rsidRDefault="00F31B0B">
            <w:pPr>
              <w:pStyle w:val="ConsPlusNormal"/>
            </w:pPr>
            <w:r>
              <w:t>за счет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Borders>
              <w:bottom w:val="nil"/>
            </w:tcBorders>
          </w:tcPr>
          <w:p w:rsidR="00F31B0B" w:rsidRDefault="00F31B0B">
            <w:pPr>
              <w:pStyle w:val="ConsPlusNormal"/>
              <w:jc w:val="center"/>
            </w:pPr>
            <w:r>
              <w:t>2210,2</w:t>
            </w:r>
          </w:p>
        </w:tc>
        <w:tc>
          <w:tcPr>
            <w:tcW w:w="1024" w:type="dxa"/>
            <w:tcBorders>
              <w:bottom w:val="nil"/>
            </w:tcBorders>
          </w:tcPr>
          <w:p w:rsidR="00F31B0B" w:rsidRDefault="00F31B0B">
            <w:pPr>
              <w:pStyle w:val="ConsPlusNormal"/>
              <w:jc w:val="center"/>
            </w:pPr>
            <w:r>
              <w:t>2210,2</w:t>
            </w:r>
          </w:p>
        </w:tc>
        <w:tc>
          <w:tcPr>
            <w:tcW w:w="1024" w:type="dxa"/>
            <w:tcBorders>
              <w:bottom w:val="nil"/>
            </w:tcBorders>
          </w:tcPr>
          <w:p w:rsidR="00F31B0B" w:rsidRDefault="00F31B0B">
            <w:pPr>
              <w:pStyle w:val="ConsPlusNormal"/>
              <w:jc w:val="center"/>
            </w:pPr>
            <w:r>
              <w:t>1997,9</w:t>
            </w:r>
          </w:p>
        </w:tc>
        <w:tc>
          <w:tcPr>
            <w:tcW w:w="1414" w:type="dxa"/>
            <w:tcBorders>
              <w:bottom w:val="nil"/>
            </w:tcBorders>
          </w:tcPr>
          <w:p w:rsidR="00F31B0B" w:rsidRDefault="00F31B0B">
            <w:pPr>
              <w:pStyle w:val="ConsPlusNormal"/>
              <w:jc w:val="center"/>
            </w:pPr>
            <w:r>
              <w:t>6418,3</w:t>
            </w:r>
          </w:p>
        </w:tc>
        <w:tc>
          <w:tcPr>
            <w:tcW w:w="2381" w:type="dxa"/>
            <w:vMerge/>
            <w:tcBorders>
              <w:bottom w:val="nil"/>
            </w:tcBorders>
          </w:tcPr>
          <w:p w:rsidR="00F31B0B" w:rsidRDefault="00F31B0B"/>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(п. 1.23 в ред. </w:t>
            </w:r>
            <w:hyperlink r:id="rId336"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34" w:name="P2006"/>
            <w:bookmarkEnd w:id="34"/>
            <w:r>
              <w:t>1.23.1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мер социальной поддержки охотникам и рыбакам в виде предоставления дорогостоящих и малоценных товарно-материальных ценностей за счет средств краевого бюджета (в соответствии с </w:t>
            </w:r>
            <w:hyperlink r:id="rId337"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1910075350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9615,7</w:t>
            </w:r>
          </w:p>
        </w:tc>
        <w:tc>
          <w:tcPr>
            <w:tcW w:w="1024" w:type="dxa"/>
            <w:tcBorders>
              <w:bottom w:val="nil"/>
            </w:tcBorders>
          </w:tcPr>
          <w:p w:rsidR="00F31B0B" w:rsidRDefault="00F31B0B">
            <w:pPr>
              <w:pStyle w:val="ConsPlusNormal"/>
              <w:jc w:val="center"/>
            </w:pPr>
            <w:r>
              <w:t>9615,7</w:t>
            </w:r>
          </w:p>
        </w:tc>
        <w:tc>
          <w:tcPr>
            <w:tcW w:w="1024" w:type="dxa"/>
            <w:tcBorders>
              <w:bottom w:val="nil"/>
            </w:tcBorders>
          </w:tcPr>
          <w:p w:rsidR="00F31B0B" w:rsidRDefault="00F31B0B">
            <w:pPr>
              <w:pStyle w:val="ConsPlusNormal"/>
              <w:jc w:val="center"/>
            </w:pPr>
            <w:r>
              <w:t>9536,4</w:t>
            </w:r>
          </w:p>
        </w:tc>
        <w:tc>
          <w:tcPr>
            <w:tcW w:w="1414" w:type="dxa"/>
            <w:tcBorders>
              <w:bottom w:val="nil"/>
            </w:tcBorders>
          </w:tcPr>
          <w:p w:rsidR="00F31B0B" w:rsidRDefault="00F31B0B">
            <w:pPr>
              <w:pStyle w:val="ConsPlusNormal"/>
              <w:jc w:val="center"/>
            </w:pPr>
            <w:r>
              <w:t>28767,8</w:t>
            </w:r>
          </w:p>
        </w:tc>
        <w:tc>
          <w:tcPr>
            <w:tcW w:w="2381" w:type="dxa"/>
            <w:tcBorders>
              <w:bottom w:val="nil"/>
            </w:tcBorders>
          </w:tcPr>
          <w:p w:rsidR="00F31B0B" w:rsidRDefault="00F31B0B">
            <w:pPr>
              <w:pStyle w:val="ConsPlusNormal"/>
            </w:pPr>
            <w:r>
              <w:t>за период реализации подпрограммы обеспечены товарно-материальными ценностями не менее чем 185 семей:</w:t>
            </w:r>
          </w:p>
          <w:p w:rsidR="00F31B0B" w:rsidRDefault="00F31B0B">
            <w:pPr>
              <w:pStyle w:val="ConsPlusNormal"/>
            </w:pPr>
            <w:r>
              <w:t>в 2020 г. - не менее чем 61 семьи;</w:t>
            </w:r>
          </w:p>
          <w:p w:rsidR="00F31B0B" w:rsidRDefault="00F31B0B">
            <w:pPr>
              <w:pStyle w:val="ConsPlusNormal"/>
            </w:pPr>
            <w:r>
              <w:t>в 2021 г. - не менее чем 61 семьи;</w:t>
            </w:r>
          </w:p>
          <w:p w:rsidR="00F31B0B" w:rsidRDefault="00F31B0B">
            <w:pPr>
              <w:pStyle w:val="ConsPlusNormal"/>
            </w:pPr>
            <w:r>
              <w:t>в 2022 г. - не менее чем 63 семьи</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338" w:history="1">
              <w:r>
                <w:rPr>
                  <w:color w:val="0000FF"/>
                </w:rPr>
                <w:t>Постановления</w:t>
              </w:r>
            </w:hyperlink>
            <w:r>
              <w:t xml:space="preserve"> Правительства Красноярского края от 17.03.2020 N 158-п)</w:t>
            </w:r>
          </w:p>
        </w:tc>
      </w:tr>
      <w:tr w:rsidR="00F31B0B">
        <w:tc>
          <w:tcPr>
            <w:tcW w:w="724" w:type="dxa"/>
            <w:vMerge w:val="restart"/>
            <w:tcBorders>
              <w:bottom w:val="nil"/>
            </w:tcBorders>
          </w:tcPr>
          <w:p w:rsidR="00F31B0B" w:rsidRDefault="00F31B0B">
            <w:pPr>
              <w:pStyle w:val="ConsPlusNormal"/>
            </w:pPr>
            <w:bookmarkStart w:id="35" w:name="P2022"/>
            <w:bookmarkEnd w:id="35"/>
            <w:r>
              <w:t>1.24</w:t>
            </w:r>
          </w:p>
        </w:tc>
        <w:tc>
          <w:tcPr>
            <w:tcW w:w="2494" w:type="dxa"/>
          </w:tcPr>
          <w:p w:rsidR="00F31B0B" w:rsidRDefault="00F31B0B">
            <w:pPr>
              <w:pStyle w:val="ConsPlusNormal"/>
            </w:pPr>
            <w:r>
              <w:t xml:space="preserve">Субвенция бюджету муниципального образования на </w:t>
            </w:r>
            <w:r>
              <w:lastRenderedPageBreak/>
              <w:t xml:space="preserve">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(в соответствии с </w:t>
            </w:r>
            <w:hyperlink r:id="rId339" w:history="1">
              <w:r>
                <w:rPr>
                  <w:color w:val="0000FF"/>
                </w:rPr>
                <w:t>Законом</w:t>
              </w:r>
            </w:hyperlink>
            <w:r>
              <w:t xml:space="preserve"> края от 18.12.2008 N 7-2666)</w:t>
            </w:r>
          </w:p>
        </w:tc>
        <w:tc>
          <w:tcPr>
            <w:tcW w:w="1744" w:type="dxa"/>
            <w:vMerge w:val="restart"/>
            <w:tcBorders>
              <w:bottom w:val="nil"/>
            </w:tcBorders>
          </w:tcPr>
          <w:p w:rsidR="00F31B0B" w:rsidRDefault="00F31B0B">
            <w:pPr>
              <w:pStyle w:val="ConsPlusNormal"/>
            </w:pPr>
            <w:r>
              <w:lastRenderedPageBreak/>
              <w:t>агентство</w:t>
            </w:r>
          </w:p>
        </w:tc>
        <w:tc>
          <w:tcPr>
            <w:tcW w:w="694" w:type="dxa"/>
            <w:vMerge w:val="restart"/>
            <w:tcBorders>
              <w:bottom w:val="nil"/>
            </w:tcBorders>
          </w:tcPr>
          <w:p w:rsidR="00F31B0B" w:rsidRDefault="00F31B0B">
            <w:pPr>
              <w:pStyle w:val="ConsPlusNormal"/>
              <w:jc w:val="center"/>
            </w:pPr>
            <w:r>
              <w:t>702</w:t>
            </w:r>
          </w:p>
        </w:tc>
        <w:tc>
          <w:tcPr>
            <w:tcW w:w="737"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19100R5156</w:t>
            </w:r>
          </w:p>
        </w:tc>
        <w:tc>
          <w:tcPr>
            <w:tcW w:w="90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4328,8</w:t>
            </w:r>
          </w:p>
        </w:tc>
        <w:tc>
          <w:tcPr>
            <w:tcW w:w="1024" w:type="dxa"/>
          </w:tcPr>
          <w:p w:rsidR="00F31B0B" w:rsidRDefault="00F31B0B">
            <w:pPr>
              <w:pStyle w:val="ConsPlusNormal"/>
              <w:jc w:val="center"/>
            </w:pPr>
            <w:r>
              <w:t>4328,8</w:t>
            </w:r>
          </w:p>
        </w:tc>
        <w:tc>
          <w:tcPr>
            <w:tcW w:w="1024" w:type="dxa"/>
          </w:tcPr>
          <w:p w:rsidR="00F31B0B" w:rsidRDefault="00F31B0B">
            <w:pPr>
              <w:pStyle w:val="ConsPlusNormal"/>
              <w:jc w:val="center"/>
            </w:pPr>
            <w:r>
              <w:t>4384,8</w:t>
            </w:r>
          </w:p>
        </w:tc>
        <w:tc>
          <w:tcPr>
            <w:tcW w:w="1414" w:type="dxa"/>
          </w:tcPr>
          <w:p w:rsidR="00F31B0B" w:rsidRDefault="00F31B0B">
            <w:pPr>
              <w:pStyle w:val="ConsPlusNormal"/>
              <w:jc w:val="center"/>
            </w:pPr>
            <w:r>
              <w:t>13042,4</w:t>
            </w:r>
          </w:p>
        </w:tc>
        <w:tc>
          <w:tcPr>
            <w:tcW w:w="2381" w:type="dxa"/>
            <w:vMerge w:val="restart"/>
            <w:tcBorders>
              <w:bottom w:val="nil"/>
            </w:tcBorders>
          </w:tcPr>
          <w:p w:rsidR="00F31B0B" w:rsidRDefault="00F31B0B">
            <w:pPr>
              <w:pStyle w:val="ConsPlusNormal"/>
            </w:pPr>
            <w:r>
              <w:t xml:space="preserve">за период реализации подпрограммы обеспечено </w:t>
            </w:r>
            <w:r>
              <w:lastRenderedPageBreak/>
              <w:t>снегоходной техникой российского производства не менее чем 26 семей:</w:t>
            </w:r>
          </w:p>
          <w:p w:rsidR="00F31B0B" w:rsidRDefault="00F31B0B">
            <w:pPr>
              <w:pStyle w:val="ConsPlusNormal"/>
            </w:pPr>
            <w:r>
              <w:t>2020 г. - не менее чем 9 семей;</w:t>
            </w:r>
          </w:p>
          <w:p w:rsidR="00F31B0B" w:rsidRDefault="00F31B0B">
            <w:pPr>
              <w:pStyle w:val="ConsPlusNormal"/>
            </w:pPr>
            <w:r>
              <w:t>2021 г. - не менее чем 9 семей;</w:t>
            </w:r>
          </w:p>
          <w:p w:rsidR="00F31B0B" w:rsidRDefault="00F31B0B">
            <w:pPr>
              <w:pStyle w:val="ConsPlusNormal"/>
            </w:pPr>
            <w:r>
              <w:t>в 2022 г. - не менее чем 8 семей</w:t>
            </w:r>
          </w:p>
        </w:tc>
      </w:tr>
      <w:tr w:rsidR="00F31B0B">
        <w:tc>
          <w:tcPr>
            <w:tcW w:w="724" w:type="dxa"/>
            <w:vMerge/>
            <w:tcBorders>
              <w:bottom w:val="nil"/>
            </w:tcBorders>
          </w:tcPr>
          <w:p w:rsidR="00F31B0B" w:rsidRDefault="00F31B0B"/>
        </w:tc>
        <w:tc>
          <w:tcPr>
            <w:tcW w:w="249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Pr>
          <w:p w:rsidR="00F31B0B" w:rsidRDefault="00F31B0B">
            <w:pPr>
              <w:pStyle w:val="ConsPlusNormal"/>
              <w:jc w:val="center"/>
            </w:pPr>
            <w:r>
              <w:t>1082,2</w:t>
            </w:r>
          </w:p>
        </w:tc>
        <w:tc>
          <w:tcPr>
            <w:tcW w:w="1024" w:type="dxa"/>
          </w:tcPr>
          <w:p w:rsidR="00F31B0B" w:rsidRDefault="00F31B0B">
            <w:pPr>
              <w:pStyle w:val="ConsPlusNormal"/>
              <w:jc w:val="center"/>
            </w:pPr>
            <w:r>
              <w:t>1082,2</w:t>
            </w:r>
          </w:p>
        </w:tc>
        <w:tc>
          <w:tcPr>
            <w:tcW w:w="1024" w:type="dxa"/>
          </w:tcPr>
          <w:p w:rsidR="00F31B0B" w:rsidRDefault="00F31B0B">
            <w:pPr>
              <w:pStyle w:val="ConsPlusNormal"/>
              <w:jc w:val="center"/>
            </w:pPr>
            <w:r>
              <w:t>1271,6</w:t>
            </w:r>
          </w:p>
        </w:tc>
        <w:tc>
          <w:tcPr>
            <w:tcW w:w="1414" w:type="dxa"/>
          </w:tcPr>
          <w:p w:rsidR="00F31B0B" w:rsidRDefault="00F31B0B">
            <w:pPr>
              <w:pStyle w:val="ConsPlusNormal"/>
              <w:jc w:val="center"/>
            </w:pPr>
            <w:r>
              <w:t>3436,0</w:t>
            </w:r>
          </w:p>
        </w:tc>
        <w:tc>
          <w:tcPr>
            <w:tcW w:w="2381"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494" w:type="dxa"/>
            <w:tcBorders>
              <w:bottom w:val="nil"/>
            </w:tcBorders>
          </w:tcPr>
          <w:p w:rsidR="00F31B0B" w:rsidRDefault="00F31B0B">
            <w:pPr>
              <w:pStyle w:val="ConsPlusNormal"/>
            </w:pPr>
            <w:r>
              <w:t>за счет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737" w:type="dxa"/>
            <w:vMerge/>
            <w:tcBorders>
              <w:bottom w:val="nil"/>
            </w:tcBorders>
          </w:tcPr>
          <w:p w:rsidR="00F31B0B" w:rsidRDefault="00F31B0B"/>
        </w:tc>
        <w:tc>
          <w:tcPr>
            <w:tcW w:w="1354" w:type="dxa"/>
            <w:vMerge/>
            <w:tcBorders>
              <w:bottom w:val="nil"/>
            </w:tcBorders>
          </w:tcPr>
          <w:p w:rsidR="00F31B0B" w:rsidRDefault="00F31B0B"/>
        </w:tc>
        <w:tc>
          <w:tcPr>
            <w:tcW w:w="904" w:type="dxa"/>
            <w:vMerge/>
            <w:tcBorders>
              <w:bottom w:val="nil"/>
            </w:tcBorders>
          </w:tcPr>
          <w:p w:rsidR="00F31B0B" w:rsidRDefault="00F31B0B"/>
        </w:tc>
        <w:tc>
          <w:tcPr>
            <w:tcW w:w="1024" w:type="dxa"/>
            <w:tcBorders>
              <w:bottom w:val="nil"/>
            </w:tcBorders>
          </w:tcPr>
          <w:p w:rsidR="00F31B0B" w:rsidRDefault="00F31B0B">
            <w:pPr>
              <w:pStyle w:val="ConsPlusNormal"/>
              <w:jc w:val="center"/>
            </w:pPr>
            <w:r>
              <w:t>3246,6</w:t>
            </w:r>
          </w:p>
        </w:tc>
        <w:tc>
          <w:tcPr>
            <w:tcW w:w="1024" w:type="dxa"/>
            <w:tcBorders>
              <w:bottom w:val="nil"/>
            </w:tcBorders>
          </w:tcPr>
          <w:p w:rsidR="00F31B0B" w:rsidRDefault="00F31B0B">
            <w:pPr>
              <w:pStyle w:val="ConsPlusNormal"/>
              <w:jc w:val="center"/>
            </w:pPr>
            <w:r>
              <w:t>3246,6</w:t>
            </w:r>
          </w:p>
        </w:tc>
        <w:tc>
          <w:tcPr>
            <w:tcW w:w="1024" w:type="dxa"/>
            <w:tcBorders>
              <w:bottom w:val="nil"/>
            </w:tcBorders>
          </w:tcPr>
          <w:p w:rsidR="00F31B0B" w:rsidRDefault="00F31B0B">
            <w:pPr>
              <w:pStyle w:val="ConsPlusNormal"/>
              <w:jc w:val="center"/>
            </w:pPr>
            <w:r>
              <w:t>3113,2</w:t>
            </w:r>
          </w:p>
        </w:tc>
        <w:tc>
          <w:tcPr>
            <w:tcW w:w="1414" w:type="dxa"/>
            <w:tcBorders>
              <w:bottom w:val="nil"/>
            </w:tcBorders>
          </w:tcPr>
          <w:p w:rsidR="00F31B0B" w:rsidRDefault="00F31B0B">
            <w:pPr>
              <w:pStyle w:val="ConsPlusNormal"/>
              <w:jc w:val="center"/>
            </w:pPr>
            <w:r>
              <w:t>9606,4</w:t>
            </w:r>
          </w:p>
        </w:tc>
        <w:tc>
          <w:tcPr>
            <w:tcW w:w="2381" w:type="dxa"/>
            <w:vMerge/>
            <w:tcBorders>
              <w:bottom w:val="nil"/>
            </w:tcBorders>
          </w:tcPr>
          <w:p w:rsidR="00F31B0B" w:rsidRDefault="00F31B0B"/>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(п. 1.24 в ред. </w:t>
            </w:r>
            <w:hyperlink r:id="rId340"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r>
              <w:lastRenderedPageBreak/>
              <w:t>1.24.1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(в соответствии с </w:t>
            </w:r>
            <w:hyperlink r:id="rId341"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1910028350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21659,6</w:t>
            </w:r>
          </w:p>
        </w:tc>
        <w:tc>
          <w:tcPr>
            <w:tcW w:w="1024" w:type="dxa"/>
            <w:tcBorders>
              <w:bottom w:val="nil"/>
            </w:tcBorders>
          </w:tcPr>
          <w:p w:rsidR="00F31B0B" w:rsidRDefault="00F31B0B">
            <w:pPr>
              <w:pStyle w:val="ConsPlusNormal"/>
              <w:jc w:val="center"/>
            </w:pPr>
            <w:r>
              <w:t>21659,6</w:t>
            </w:r>
          </w:p>
        </w:tc>
        <w:tc>
          <w:tcPr>
            <w:tcW w:w="1024" w:type="dxa"/>
            <w:tcBorders>
              <w:bottom w:val="nil"/>
            </w:tcBorders>
          </w:tcPr>
          <w:p w:rsidR="00F31B0B" w:rsidRDefault="00F31B0B">
            <w:pPr>
              <w:pStyle w:val="ConsPlusNormal"/>
              <w:jc w:val="center"/>
            </w:pPr>
            <w:r>
              <w:t>21470,2</w:t>
            </w:r>
          </w:p>
        </w:tc>
        <w:tc>
          <w:tcPr>
            <w:tcW w:w="1414" w:type="dxa"/>
            <w:tcBorders>
              <w:bottom w:val="nil"/>
            </w:tcBorders>
          </w:tcPr>
          <w:p w:rsidR="00F31B0B" w:rsidRDefault="00F31B0B">
            <w:pPr>
              <w:pStyle w:val="ConsPlusNormal"/>
              <w:jc w:val="center"/>
            </w:pPr>
            <w:r>
              <w:t>64789,4</w:t>
            </w:r>
          </w:p>
        </w:tc>
        <w:tc>
          <w:tcPr>
            <w:tcW w:w="2381" w:type="dxa"/>
            <w:tcBorders>
              <w:bottom w:val="nil"/>
            </w:tcBorders>
          </w:tcPr>
          <w:p w:rsidR="00F31B0B" w:rsidRDefault="00F31B0B">
            <w:pPr>
              <w:pStyle w:val="ConsPlusNormal"/>
            </w:pPr>
            <w:r>
              <w:t>за период реализации подпрограммы обеспечено снегоходной техникой российского производства не менее чем 147 семей: 2020 г. - не менее чем 50 семей; 2021 г. - не менее чем 49 семей; 2022 г. - не менее чем 48 семьей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342" w:history="1">
              <w:r>
                <w:rPr>
                  <w:color w:val="0000FF"/>
                </w:rPr>
                <w:t>Постановления</w:t>
              </w:r>
            </w:hyperlink>
            <w:r>
              <w:t xml:space="preserve"> Правительства Красноярского края от 17.03.2020 N 158-п)</w:t>
            </w:r>
          </w:p>
        </w:tc>
      </w:tr>
      <w:tr w:rsidR="00F31B0B">
        <w:tc>
          <w:tcPr>
            <w:tcW w:w="724" w:type="dxa"/>
          </w:tcPr>
          <w:p w:rsidR="00F31B0B" w:rsidRDefault="00F31B0B">
            <w:pPr>
              <w:pStyle w:val="ConsPlusNormal"/>
            </w:pPr>
            <w:bookmarkStart w:id="36" w:name="P2061"/>
            <w:bookmarkEnd w:id="36"/>
            <w:r>
              <w:t>1.25</w:t>
            </w:r>
          </w:p>
        </w:tc>
        <w:tc>
          <w:tcPr>
            <w:tcW w:w="2494" w:type="dxa"/>
          </w:tcPr>
          <w:p w:rsidR="00F31B0B" w:rsidRDefault="00F31B0B">
            <w:pPr>
              <w:pStyle w:val="ConsPlusNormal"/>
            </w:pPr>
            <w:r>
              <w:t xml:space="preserve">Субвенция бюджету муниципального образования на предоставление лицам из числа коренных малочисленных народов, проживающим в местах традиционного проживания и </w:t>
            </w:r>
            <w:r>
              <w:lastRenderedPageBreak/>
              <w:t xml:space="preserve">традиционной хозяйственной деятельности коренных малочисленных народов, а также лицам, указанным в </w:t>
            </w:r>
            <w:hyperlink r:id="rId343" w:history="1">
              <w:r>
                <w:rPr>
                  <w:color w:val="0000FF"/>
                </w:rPr>
                <w:t>пункте 3 статьи 3</w:t>
              </w:r>
            </w:hyperlink>
            <w:r>
              <w:t xml:space="preserve"> Закона края от 25.11.2010 N 11-5343 "О защите исконной среды обитания и традиционного образа жизни коренных малочисленных народов Красноярского края", являющимся родителями новорожденных детей, комплектов для новорожденных (в соответствии </w:t>
            </w:r>
            <w:hyperlink r:id="rId344" w:history="1">
              <w:r>
                <w:rPr>
                  <w:color w:val="0000FF"/>
                </w:rPr>
                <w:t>Законом</w:t>
              </w:r>
            </w:hyperlink>
            <w:r>
              <w:t xml:space="preserve"> края от 01.12.2011 N 13-6668)</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1910075480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94,8</w:t>
            </w:r>
          </w:p>
        </w:tc>
        <w:tc>
          <w:tcPr>
            <w:tcW w:w="1024" w:type="dxa"/>
          </w:tcPr>
          <w:p w:rsidR="00F31B0B" w:rsidRDefault="00F31B0B">
            <w:pPr>
              <w:pStyle w:val="ConsPlusNormal"/>
              <w:jc w:val="center"/>
            </w:pPr>
            <w:r>
              <w:t>94,8</w:t>
            </w:r>
          </w:p>
        </w:tc>
        <w:tc>
          <w:tcPr>
            <w:tcW w:w="1024" w:type="dxa"/>
          </w:tcPr>
          <w:p w:rsidR="00F31B0B" w:rsidRDefault="00F31B0B">
            <w:pPr>
              <w:pStyle w:val="ConsPlusNormal"/>
              <w:jc w:val="center"/>
            </w:pPr>
            <w:r>
              <w:t>94,8</w:t>
            </w:r>
          </w:p>
        </w:tc>
        <w:tc>
          <w:tcPr>
            <w:tcW w:w="1414" w:type="dxa"/>
          </w:tcPr>
          <w:p w:rsidR="00F31B0B" w:rsidRDefault="00F31B0B">
            <w:pPr>
              <w:pStyle w:val="ConsPlusNormal"/>
              <w:jc w:val="center"/>
            </w:pPr>
            <w:r>
              <w:t>284,4</w:t>
            </w:r>
          </w:p>
        </w:tc>
        <w:tc>
          <w:tcPr>
            <w:tcW w:w="2381" w:type="dxa"/>
          </w:tcPr>
          <w:p w:rsidR="00F31B0B" w:rsidRDefault="00F31B0B">
            <w:pPr>
              <w:pStyle w:val="ConsPlusNormal"/>
            </w:pPr>
            <w:r>
              <w:t>обеспечены комплектами для новорожденных не менее чем 51 человек:</w:t>
            </w:r>
          </w:p>
          <w:p w:rsidR="00F31B0B" w:rsidRDefault="00F31B0B">
            <w:pPr>
              <w:pStyle w:val="ConsPlusNormal"/>
            </w:pPr>
            <w:r>
              <w:t>в 2020 году - не менее чем 18 человек;</w:t>
            </w:r>
          </w:p>
          <w:p w:rsidR="00F31B0B" w:rsidRDefault="00F31B0B">
            <w:pPr>
              <w:pStyle w:val="ConsPlusNormal"/>
            </w:pPr>
            <w:r>
              <w:t>в 2021 году - не менее чем 17 человек;</w:t>
            </w:r>
          </w:p>
          <w:p w:rsidR="00F31B0B" w:rsidRDefault="00F31B0B">
            <w:pPr>
              <w:pStyle w:val="ConsPlusNormal"/>
            </w:pPr>
            <w:r>
              <w:t xml:space="preserve">в 2022 году - не менее </w:t>
            </w:r>
            <w:r>
              <w:lastRenderedPageBreak/>
              <w:t>чем 16 человек</w:t>
            </w:r>
          </w:p>
        </w:tc>
      </w:tr>
      <w:tr w:rsidR="00F31B0B">
        <w:tc>
          <w:tcPr>
            <w:tcW w:w="724" w:type="dxa"/>
          </w:tcPr>
          <w:p w:rsidR="00F31B0B" w:rsidRDefault="00F31B0B">
            <w:pPr>
              <w:pStyle w:val="ConsPlusNormal"/>
            </w:pPr>
            <w:bookmarkStart w:id="37" w:name="P2076"/>
            <w:bookmarkEnd w:id="37"/>
            <w:r>
              <w:lastRenderedPageBreak/>
              <w:t>1.26</w:t>
            </w:r>
          </w:p>
        </w:tc>
        <w:tc>
          <w:tcPr>
            <w:tcW w:w="2494" w:type="dxa"/>
          </w:tcPr>
          <w:p w:rsidR="00F31B0B" w:rsidRDefault="00F31B0B">
            <w:pPr>
              <w:pStyle w:val="ConsPlusNormal"/>
            </w:pPr>
            <w:r>
              <w:t xml:space="preserve">Предоставление комплектов для новорожденных лицам из числа коренных малочисленных народов, проживающим в местах традиционного проживания и традиционной хозяйственной деятельности коренных </w:t>
            </w:r>
            <w:r>
              <w:lastRenderedPageBreak/>
              <w:t xml:space="preserve">малочисленных народов, а также лицам, указанным в </w:t>
            </w:r>
            <w:hyperlink r:id="rId345" w:history="1">
              <w:r>
                <w:rPr>
                  <w:color w:val="0000FF"/>
                </w:rPr>
                <w:t>пункте 3 статьи 3</w:t>
              </w:r>
            </w:hyperlink>
            <w:r>
              <w:t xml:space="preserve"> Закона края от 25 ноября 2010 года N 11-5343 "О защите исконной среды обитания и традиционного образа жизни коренных малочисленных народов Красноярского края", являющимся родителями новорожденных детей, в Енисейском, Северо-Енисейском, Тюхтетском районах (в соответствии со </w:t>
            </w:r>
            <w:hyperlink r:id="rId346" w:history="1">
              <w:r>
                <w:rPr>
                  <w:color w:val="0000FF"/>
                </w:rPr>
                <w:t>статьей 21</w:t>
              </w:r>
            </w:hyperlink>
            <w:r>
              <w:t xml:space="preserve"> Закона края от 25.11.2010 N 11-5343)</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1910028140</w:t>
            </w:r>
          </w:p>
        </w:tc>
        <w:tc>
          <w:tcPr>
            <w:tcW w:w="904" w:type="dxa"/>
          </w:tcPr>
          <w:p w:rsidR="00F31B0B" w:rsidRDefault="00F31B0B">
            <w:pPr>
              <w:pStyle w:val="ConsPlusNormal"/>
              <w:jc w:val="center"/>
            </w:pPr>
            <w:r>
              <w:t>323</w:t>
            </w:r>
          </w:p>
        </w:tc>
        <w:tc>
          <w:tcPr>
            <w:tcW w:w="1024" w:type="dxa"/>
          </w:tcPr>
          <w:p w:rsidR="00F31B0B" w:rsidRDefault="00F31B0B">
            <w:pPr>
              <w:pStyle w:val="ConsPlusNormal"/>
              <w:jc w:val="center"/>
            </w:pPr>
            <w:r>
              <w:t>9,2</w:t>
            </w:r>
          </w:p>
        </w:tc>
        <w:tc>
          <w:tcPr>
            <w:tcW w:w="1024" w:type="dxa"/>
          </w:tcPr>
          <w:p w:rsidR="00F31B0B" w:rsidRDefault="00F31B0B">
            <w:pPr>
              <w:pStyle w:val="ConsPlusNormal"/>
              <w:jc w:val="center"/>
            </w:pPr>
            <w:r>
              <w:t>9,2</w:t>
            </w:r>
          </w:p>
        </w:tc>
        <w:tc>
          <w:tcPr>
            <w:tcW w:w="1024" w:type="dxa"/>
          </w:tcPr>
          <w:p w:rsidR="00F31B0B" w:rsidRDefault="00F31B0B">
            <w:pPr>
              <w:pStyle w:val="ConsPlusNormal"/>
              <w:jc w:val="center"/>
            </w:pPr>
            <w:r>
              <w:t>9,2</w:t>
            </w:r>
          </w:p>
        </w:tc>
        <w:tc>
          <w:tcPr>
            <w:tcW w:w="1414" w:type="dxa"/>
          </w:tcPr>
          <w:p w:rsidR="00F31B0B" w:rsidRDefault="00F31B0B">
            <w:pPr>
              <w:pStyle w:val="ConsPlusNormal"/>
              <w:jc w:val="center"/>
            </w:pPr>
            <w:r>
              <w:t>27,6</w:t>
            </w:r>
          </w:p>
        </w:tc>
        <w:tc>
          <w:tcPr>
            <w:tcW w:w="2381" w:type="dxa"/>
          </w:tcPr>
          <w:p w:rsidR="00F31B0B" w:rsidRDefault="00F31B0B">
            <w:pPr>
              <w:pStyle w:val="ConsPlusNormal"/>
            </w:pPr>
            <w:r>
              <w:t>ежегодно не менее чем 2 человека обеспечены комплектами для новорожденных</w:t>
            </w:r>
          </w:p>
        </w:tc>
      </w:tr>
      <w:tr w:rsidR="00F31B0B">
        <w:tc>
          <w:tcPr>
            <w:tcW w:w="724" w:type="dxa"/>
          </w:tcPr>
          <w:p w:rsidR="00F31B0B" w:rsidRDefault="00F31B0B">
            <w:pPr>
              <w:pStyle w:val="ConsPlusNormal"/>
            </w:pPr>
            <w:bookmarkStart w:id="38" w:name="P2088"/>
            <w:bookmarkEnd w:id="38"/>
            <w:r>
              <w:lastRenderedPageBreak/>
              <w:t>1.27</w:t>
            </w:r>
          </w:p>
        </w:tc>
        <w:tc>
          <w:tcPr>
            <w:tcW w:w="2494" w:type="dxa"/>
          </w:tcPr>
          <w:p w:rsidR="00F31B0B" w:rsidRDefault="00F31B0B">
            <w:pPr>
              <w:pStyle w:val="ConsPlusNormal"/>
            </w:pPr>
            <w:r>
              <w:t xml:space="preserve">Субвенция бюджету муниципального образования на обеспечение комплектами для новорожденных женщин из числа коренных малочисленных народов Севера, проживающих в сельской местности, вне зависимости от дохода </w:t>
            </w:r>
            <w:r>
              <w:lastRenderedPageBreak/>
              <w:t xml:space="preserve">семьи, а также женщин из числа коренных малочисленных народов Севера, проживающих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(в соответствии с </w:t>
            </w:r>
            <w:hyperlink r:id="rId347"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1910028260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1060,9</w:t>
            </w:r>
          </w:p>
        </w:tc>
        <w:tc>
          <w:tcPr>
            <w:tcW w:w="1024" w:type="dxa"/>
          </w:tcPr>
          <w:p w:rsidR="00F31B0B" w:rsidRDefault="00F31B0B">
            <w:pPr>
              <w:pStyle w:val="ConsPlusNormal"/>
              <w:jc w:val="center"/>
            </w:pPr>
            <w:r>
              <w:t>1060,9</w:t>
            </w:r>
          </w:p>
        </w:tc>
        <w:tc>
          <w:tcPr>
            <w:tcW w:w="1024" w:type="dxa"/>
          </w:tcPr>
          <w:p w:rsidR="00F31B0B" w:rsidRDefault="00F31B0B">
            <w:pPr>
              <w:pStyle w:val="ConsPlusNormal"/>
              <w:jc w:val="center"/>
            </w:pPr>
            <w:r>
              <w:t>1060,9</w:t>
            </w:r>
          </w:p>
        </w:tc>
        <w:tc>
          <w:tcPr>
            <w:tcW w:w="1414" w:type="dxa"/>
          </w:tcPr>
          <w:p w:rsidR="00F31B0B" w:rsidRDefault="00F31B0B">
            <w:pPr>
              <w:pStyle w:val="ConsPlusNormal"/>
              <w:jc w:val="center"/>
            </w:pPr>
            <w:r>
              <w:t>3182,7</w:t>
            </w:r>
          </w:p>
        </w:tc>
        <w:tc>
          <w:tcPr>
            <w:tcW w:w="2381" w:type="dxa"/>
          </w:tcPr>
          <w:p w:rsidR="00F31B0B" w:rsidRDefault="00F31B0B">
            <w:pPr>
              <w:pStyle w:val="ConsPlusNormal"/>
            </w:pPr>
            <w:r>
              <w:t>за период реализации программы приобретено не менее чем 570 комплектов для новорожденных:</w:t>
            </w:r>
          </w:p>
          <w:p w:rsidR="00F31B0B" w:rsidRDefault="00F31B0B">
            <w:pPr>
              <w:pStyle w:val="ConsPlusNormal"/>
            </w:pPr>
            <w:r>
              <w:t>2020 г. - не менее чем 195 комплектов для новорожденных;</w:t>
            </w:r>
          </w:p>
          <w:p w:rsidR="00F31B0B" w:rsidRDefault="00F31B0B">
            <w:pPr>
              <w:pStyle w:val="ConsPlusNormal"/>
            </w:pPr>
            <w:r>
              <w:t>2021 г. - не менее чем 190 комплектов для новорожденных;</w:t>
            </w:r>
          </w:p>
          <w:p w:rsidR="00F31B0B" w:rsidRDefault="00F31B0B">
            <w:pPr>
              <w:pStyle w:val="ConsPlusNormal"/>
            </w:pPr>
            <w:r>
              <w:t xml:space="preserve">2022 г. - не менее чем </w:t>
            </w:r>
            <w:r>
              <w:lastRenderedPageBreak/>
              <w:t>185 комплектов для новорожденных</w:t>
            </w:r>
          </w:p>
        </w:tc>
      </w:tr>
      <w:tr w:rsidR="00F31B0B">
        <w:tc>
          <w:tcPr>
            <w:tcW w:w="724" w:type="dxa"/>
          </w:tcPr>
          <w:p w:rsidR="00F31B0B" w:rsidRDefault="00F31B0B">
            <w:pPr>
              <w:pStyle w:val="ConsPlusNormal"/>
            </w:pPr>
            <w:bookmarkStart w:id="39" w:name="P2103"/>
            <w:bookmarkEnd w:id="39"/>
            <w:r>
              <w:lastRenderedPageBreak/>
              <w:t>1.28</w:t>
            </w:r>
          </w:p>
        </w:tc>
        <w:tc>
          <w:tcPr>
            <w:tcW w:w="2494" w:type="dxa"/>
          </w:tcPr>
          <w:p w:rsidR="00F31B0B" w:rsidRDefault="00F31B0B">
            <w:pPr>
              <w:pStyle w:val="ConsPlusNormal"/>
            </w:pPr>
            <w:r>
              <w:t xml:space="preserve">Субвенция бюджету муниципального образования на предоставление охотникам и рыбакам медицинских аптечек, содержащих лекарственные препараты и медицинские изделия (в соответствии с </w:t>
            </w:r>
            <w:hyperlink r:id="rId348" w:history="1">
              <w:r>
                <w:rPr>
                  <w:color w:val="0000FF"/>
                </w:rPr>
                <w:t>Законом</w:t>
              </w:r>
            </w:hyperlink>
            <w:r>
              <w:t xml:space="preserve"> края от 18.12.2008 N 7-2666)</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1910075360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2258,7</w:t>
            </w:r>
          </w:p>
        </w:tc>
        <w:tc>
          <w:tcPr>
            <w:tcW w:w="1024" w:type="dxa"/>
          </w:tcPr>
          <w:p w:rsidR="00F31B0B" w:rsidRDefault="00F31B0B">
            <w:pPr>
              <w:pStyle w:val="ConsPlusNormal"/>
              <w:jc w:val="center"/>
            </w:pPr>
            <w:r>
              <w:t>2258,7</w:t>
            </w:r>
          </w:p>
        </w:tc>
        <w:tc>
          <w:tcPr>
            <w:tcW w:w="1024" w:type="dxa"/>
          </w:tcPr>
          <w:p w:rsidR="00F31B0B" w:rsidRDefault="00F31B0B">
            <w:pPr>
              <w:pStyle w:val="ConsPlusNormal"/>
              <w:jc w:val="center"/>
            </w:pPr>
            <w:r>
              <w:t>2258,7</w:t>
            </w:r>
          </w:p>
        </w:tc>
        <w:tc>
          <w:tcPr>
            <w:tcW w:w="1414" w:type="dxa"/>
          </w:tcPr>
          <w:p w:rsidR="00F31B0B" w:rsidRDefault="00F31B0B">
            <w:pPr>
              <w:pStyle w:val="ConsPlusNormal"/>
              <w:jc w:val="center"/>
            </w:pPr>
            <w:r>
              <w:t>6776,1</w:t>
            </w:r>
          </w:p>
        </w:tc>
        <w:tc>
          <w:tcPr>
            <w:tcW w:w="2381" w:type="dxa"/>
          </w:tcPr>
          <w:p w:rsidR="00F31B0B" w:rsidRDefault="00F31B0B">
            <w:pPr>
              <w:pStyle w:val="ConsPlusNormal"/>
            </w:pPr>
            <w:r>
              <w:t>не менее чем 1362 человека обеспечены лекарственными препаратами и медицинскими изделиями (медицинскими аптечками):</w:t>
            </w:r>
          </w:p>
          <w:p w:rsidR="00F31B0B" w:rsidRDefault="00F31B0B">
            <w:pPr>
              <w:pStyle w:val="ConsPlusNormal"/>
            </w:pPr>
            <w:r>
              <w:t>2020 г. - не менее чем 454 человека;</w:t>
            </w:r>
          </w:p>
          <w:p w:rsidR="00F31B0B" w:rsidRDefault="00F31B0B">
            <w:pPr>
              <w:pStyle w:val="ConsPlusNormal"/>
            </w:pPr>
            <w:r>
              <w:t>2021 г. - не менее чем 454 человека;</w:t>
            </w:r>
          </w:p>
          <w:p w:rsidR="00F31B0B" w:rsidRDefault="00F31B0B">
            <w:pPr>
              <w:pStyle w:val="ConsPlusNormal"/>
            </w:pPr>
            <w:r>
              <w:t>2022 г. - не менее чем 454 человека</w:t>
            </w:r>
          </w:p>
        </w:tc>
      </w:tr>
      <w:tr w:rsidR="00F31B0B">
        <w:tblPrEx>
          <w:tblBorders>
            <w:insideH w:val="nil"/>
          </w:tblBorders>
        </w:tblPrEx>
        <w:tc>
          <w:tcPr>
            <w:tcW w:w="724" w:type="dxa"/>
            <w:tcBorders>
              <w:bottom w:val="nil"/>
            </w:tcBorders>
          </w:tcPr>
          <w:p w:rsidR="00F31B0B" w:rsidRDefault="00F31B0B">
            <w:pPr>
              <w:pStyle w:val="ConsPlusNormal"/>
            </w:pPr>
            <w:bookmarkStart w:id="40" w:name="P2118"/>
            <w:bookmarkEnd w:id="40"/>
            <w:r>
              <w:lastRenderedPageBreak/>
              <w:t>1.29</w:t>
            </w:r>
          </w:p>
        </w:tc>
        <w:tc>
          <w:tcPr>
            <w:tcW w:w="2494" w:type="dxa"/>
            <w:tcBorders>
              <w:bottom w:val="nil"/>
            </w:tcBorders>
          </w:tcPr>
          <w:p w:rsidR="00F31B0B" w:rsidRDefault="00F31B0B">
            <w:pPr>
              <w:pStyle w:val="ConsPlusNormal"/>
            </w:pPr>
            <w:r>
              <w:t>Дополнительные меры медицинского и социального обеспечения, в том числе: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pP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612,7</w:t>
            </w:r>
          </w:p>
        </w:tc>
        <w:tc>
          <w:tcPr>
            <w:tcW w:w="1024" w:type="dxa"/>
            <w:tcBorders>
              <w:bottom w:val="nil"/>
            </w:tcBorders>
          </w:tcPr>
          <w:p w:rsidR="00F31B0B" w:rsidRDefault="00F31B0B">
            <w:pPr>
              <w:pStyle w:val="ConsPlusNormal"/>
              <w:jc w:val="center"/>
            </w:pPr>
            <w:r>
              <w:t>1637,5</w:t>
            </w:r>
          </w:p>
        </w:tc>
        <w:tc>
          <w:tcPr>
            <w:tcW w:w="1024" w:type="dxa"/>
            <w:tcBorders>
              <w:bottom w:val="nil"/>
            </w:tcBorders>
          </w:tcPr>
          <w:p w:rsidR="00F31B0B" w:rsidRDefault="00F31B0B">
            <w:pPr>
              <w:pStyle w:val="ConsPlusNormal"/>
              <w:jc w:val="center"/>
            </w:pPr>
            <w:r>
              <w:t>1637,5</w:t>
            </w:r>
          </w:p>
        </w:tc>
        <w:tc>
          <w:tcPr>
            <w:tcW w:w="1414" w:type="dxa"/>
            <w:tcBorders>
              <w:bottom w:val="nil"/>
            </w:tcBorders>
          </w:tcPr>
          <w:p w:rsidR="00F31B0B" w:rsidRDefault="00F31B0B">
            <w:pPr>
              <w:pStyle w:val="ConsPlusNormal"/>
              <w:jc w:val="center"/>
            </w:pPr>
            <w:r>
              <w:t>3887,7</w:t>
            </w:r>
          </w:p>
        </w:tc>
        <w:tc>
          <w:tcPr>
            <w:tcW w:w="2381" w:type="dxa"/>
            <w:tcBorders>
              <w:bottom w:val="nil"/>
            </w:tcBorders>
          </w:tcPr>
          <w:p w:rsidR="00F31B0B" w:rsidRDefault="00F31B0B">
            <w:pPr>
              <w:pStyle w:val="ConsPlusNormal"/>
            </w:pP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349" w:history="1">
              <w:r>
                <w:rPr>
                  <w:color w:val="0000FF"/>
                </w:rPr>
                <w:t>Постановления</w:t>
              </w:r>
            </w:hyperlink>
            <w:r>
              <w:t xml:space="preserve"> Правительства Красноярского края от 20.10.2020 N 738-п)</w:t>
            </w:r>
          </w:p>
        </w:tc>
      </w:tr>
      <w:tr w:rsidR="00F31B0B">
        <w:tblPrEx>
          <w:tblBorders>
            <w:insideH w:val="nil"/>
          </w:tblBorders>
        </w:tblPrEx>
        <w:tc>
          <w:tcPr>
            <w:tcW w:w="724" w:type="dxa"/>
            <w:tcBorders>
              <w:bottom w:val="nil"/>
            </w:tcBorders>
          </w:tcPr>
          <w:p w:rsidR="00F31B0B" w:rsidRDefault="00F31B0B">
            <w:pPr>
              <w:pStyle w:val="ConsPlusNormal"/>
            </w:pPr>
            <w:r>
              <w:t>1.29.1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территории муниципального района, лицам из числа коренных малочисленных народов </w:t>
            </w:r>
            <w:r>
              <w:lastRenderedPageBreak/>
              <w:t xml:space="preserve">Севера, осуществляющим виды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муниципальном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ушедшим на пенсию из организаций бюджетной сферы в области здравоохранения, образования, культуры, расположенных на территории муниципального района, а также пенсионерам из числа коренных малочисленных народов Севера и лиц, </w:t>
            </w:r>
            <w:r>
              <w:lastRenderedPageBreak/>
              <w:t xml:space="preserve">относящихся к этнической общности ессейских якутов, постоянно проживающим в муниципальном районе, ушедшим на пенсию из организаций любой организационно-правовой формы, занимающихся видами традиционной хозяйственной деятельности коренных малочисленных народов Севера, членам общин коренных малочисленных народов Севера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края и Республики Хакасия (в соответствии с </w:t>
            </w:r>
            <w:hyperlink r:id="rId350"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p>
        </w:tc>
        <w:tc>
          <w:tcPr>
            <w:tcW w:w="694" w:type="dxa"/>
            <w:tcBorders>
              <w:bottom w:val="nil"/>
            </w:tcBorders>
          </w:tcPr>
          <w:p w:rsidR="00F31B0B" w:rsidRDefault="00F31B0B">
            <w:pPr>
              <w:pStyle w:val="ConsPlusNormal"/>
            </w:pPr>
          </w:p>
        </w:tc>
        <w:tc>
          <w:tcPr>
            <w:tcW w:w="737"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jc w:val="center"/>
            </w:pPr>
            <w:r>
              <w:t>1910028360</w:t>
            </w:r>
          </w:p>
        </w:tc>
        <w:tc>
          <w:tcPr>
            <w:tcW w:w="90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391,4</w:t>
            </w:r>
          </w:p>
        </w:tc>
        <w:tc>
          <w:tcPr>
            <w:tcW w:w="1024" w:type="dxa"/>
            <w:tcBorders>
              <w:bottom w:val="nil"/>
            </w:tcBorders>
          </w:tcPr>
          <w:p w:rsidR="00F31B0B" w:rsidRDefault="00F31B0B">
            <w:pPr>
              <w:pStyle w:val="ConsPlusNormal"/>
              <w:jc w:val="center"/>
            </w:pPr>
            <w:r>
              <w:t>1416,2</w:t>
            </w:r>
          </w:p>
        </w:tc>
        <w:tc>
          <w:tcPr>
            <w:tcW w:w="1024" w:type="dxa"/>
            <w:tcBorders>
              <w:bottom w:val="nil"/>
            </w:tcBorders>
          </w:tcPr>
          <w:p w:rsidR="00F31B0B" w:rsidRDefault="00F31B0B">
            <w:pPr>
              <w:pStyle w:val="ConsPlusNormal"/>
              <w:jc w:val="center"/>
            </w:pPr>
            <w:r>
              <w:t>1416,2</w:t>
            </w:r>
          </w:p>
        </w:tc>
        <w:tc>
          <w:tcPr>
            <w:tcW w:w="1414" w:type="dxa"/>
            <w:tcBorders>
              <w:bottom w:val="nil"/>
            </w:tcBorders>
          </w:tcPr>
          <w:p w:rsidR="00F31B0B" w:rsidRDefault="00F31B0B">
            <w:pPr>
              <w:pStyle w:val="ConsPlusNormal"/>
              <w:jc w:val="center"/>
            </w:pPr>
            <w:r>
              <w:t>3223,8</w:t>
            </w:r>
          </w:p>
        </w:tc>
        <w:tc>
          <w:tcPr>
            <w:tcW w:w="2381" w:type="dxa"/>
            <w:tcBorders>
              <w:bottom w:val="nil"/>
            </w:tcBorders>
          </w:tcPr>
          <w:p w:rsidR="00F31B0B" w:rsidRDefault="00F31B0B">
            <w:pPr>
              <w:pStyle w:val="ConsPlusNormal"/>
            </w:pPr>
            <w:r>
              <w:t>за период реализации подпрограммы не менее чем 48 гражданам оплачена стоимость санаторно-курортных путевок, стоимость проезда или компенсированы расходы, связанные с проездом к месту санаторно-курортного лечения в пределах Красноярского края и Республики Хакасия: в 2020 г. - не менее чем 8 гражданам; в 2021 г. - не менее чем 20 гражданам; в 2022 г. - не менее чем 20 гражданам</w:t>
            </w:r>
          </w:p>
        </w:tc>
      </w:tr>
      <w:tr w:rsidR="00F31B0B">
        <w:tblPrEx>
          <w:tblBorders>
            <w:insideH w:val="nil"/>
          </w:tblBorders>
        </w:tblPrEx>
        <w:tc>
          <w:tcPr>
            <w:tcW w:w="15518" w:type="dxa"/>
            <w:gridSpan w:val="12"/>
            <w:tcBorders>
              <w:top w:val="nil"/>
              <w:bottom w:val="nil"/>
            </w:tcBorders>
          </w:tcPr>
          <w:p w:rsidR="00F31B0B" w:rsidRDefault="00F31B0B">
            <w:pPr>
              <w:pStyle w:val="ConsPlusNormal"/>
              <w:jc w:val="both"/>
            </w:pPr>
            <w:r>
              <w:lastRenderedPageBreak/>
              <w:t xml:space="preserve">(в ред. </w:t>
            </w:r>
            <w:hyperlink r:id="rId351" w:history="1">
              <w:r>
                <w:rPr>
                  <w:color w:val="0000FF"/>
                </w:rPr>
                <w:t>Постановления</w:t>
              </w:r>
            </w:hyperlink>
            <w:r>
              <w:t xml:space="preserve"> Правительства Красноярского края от 20.10.2020 N 738-п)</w:t>
            </w:r>
          </w:p>
        </w:tc>
      </w:tr>
      <w:tr w:rsidR="00F31B0B">
        <w:tc>
          <w:tcPr>
            <w:tcW w:w="724" w:type="dxa"/>
          </w:tcPr>
          <w:p w:rsidR="00F31B0B" w:rsidRDefault="00F31B0B">
            <w:pPr>
              <w:pStyle w:val="ConsPlusNormal"/>
            </w:pPr>
            <w:r>
              <w:lastRenderedPageBreak/>
              <w:t>1.29.2</w:t>
            </w:r>
          </w:p>
        </w:tc>
        <w:tc>
          <w:tcPr>
            <w:tcW w:w="2494" w:type="dxa"/>
          </w:tcPr>
          <w:p w:rsidR="00F31B0B" w:rsidRDefault="00F31B0B">
            <w:pPr>
              <w:pStyle w:val="ConsPlusNormal"/>
            </w:pPr>
            <w:r>
              <w:t xml:space="preserve">Субвенция бюджету муниципального образования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территории муниципального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w:t>
            </w:r>
            <w:r>
              <w:lastRenderedPageBreak/>
              <w:t xml:space="preserve">относящимся к этнической общности ессейских якутов, постоянно проживающим в муниципальном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и лиц, относящихся к этнической общности ессейских якутов, постоянно проживающим в муниципальном районе, расходов на лечение и протезирование зубов, за исключением протезов из драгоценных металлов и металлокерамики (в соответствии с </w:t>
            </w:r>
            <w:hyperlink r:id="rId352" w:history="1">
              <w:r>
                <w:rPr>
                  <w:color w:val="0000FF"/>
                </w:rPr>
                <w:t>Законом</w:t>
              </w:r>
            </w:hyperlink>
            <w:r>
              <w:t xml:space="preserve"> края от 18.12.2008 N 7-2666)</w:t>
            </w:r>
          </w:p>
        </w:tc>
        <w:tc>
          <w:tcPr>
            <w:tcW w:w="1744" w:type="dxa"/>
            <w:tcBorders>
              <w:top w:val="nil"/>
            </w:tcBorders>
          </w:tcPr>
          <w:p w:rsidR="00F31B0B" w:rsidRDefault="00F31B0B">
            <w:pPr>
              <w:pStyle w:val="ConsPlusNormal"/>
            </w:pPr>
          </w:p>
        </w:tc>
        <w:tc>
          <w:tcPr>
            <w:tcW w:w="694" w:type="dxa"/>
            <w:tcBorders>
              <w:top w:val="nil"/>
            </w:tcBorders>
          </w:tcPr>
          <w:p w:rsidR="00F31B0B" w:rsidRDefault="00F31B0B">
            <w:pPr>
              <w:pStyle w:val="ConsPlusNormal"/>
            </w:pPr>
          </w:p>
        </w:tc>
        <w:tc>
          <w:tcPr>
            <w:tcW w:w="737" w:type="dxa"/>
            <w:tcBorders>
              <w:top w:val="nil"/>
            </w:tcBorders>
          </w:tcPr>
          <w:p w:rsidR="00F31B0B" w:rsidRDefault="00F31B0B">
            <w:pPr>
              <w:pStyle w:val="ConsPlusNormal"/>
            </w:pPr>
          </w:p>
        </w:tc>
        <w:tc>
          <w:tcPr>
            <w:tcW w:w="1354" w:type="dxa"/>
          </w:tcPr>
          <w:p w:rsidR="00F31B0B" w:rsidRDefault="00F31B0B">
            <w:pPr>
              <w:pStyle w:val="ConsPlusNormal"/>
              <w:jc w:val="center"/>
            </w:pPr>
            <w:r>
              <w:t>1910028390</w:t>
            </w:r>
          </w:p>
        </w:tc>
        <w:tc>
          <w:tcPr>
            <w:tcW w:w="904" w:type="dxa"/>
            <w:tcBorders>
              <w:top w:val="nil"/>
            </w:tcBorders>
          </w:tcPr>
          <w:p w:rsidR="00F31B0B" w:rsidRDefault="00F31B0B">
            <w:pPr>
              <w:pStyle w:val="ConsPlusNormal"/>
            </w:pPr>
          </w:p>
        </w:tc>
        <w:tc>
          <w:tcPr>
            <w:tcW w:w="1024" w:type="dxa"/>
          </w:tcPr>
          <w:p w:rsidR="00F31B0B" w:rsidRDefault="00F31B0B">
            <w:pPr>
              <w:pStyle w:val="ConsPlusNormal"/>
              <w:jc w:val="center"/>
            </w:pPr>
            <w:r>
              <w:t>221,3</w:t>
            </w:r>
          </w:p>
        </w:tc>
        <w:tc>
          <w:tcPr>
            <w:tcW w:w="1024" w:type="dxa"/>
          </w:tcPr>
          <w:p w:rsidR="00F31B0B" w:rsidRDefault="00F31B0B">
            <w:pPr>
              <w:pStyle w:val="ConsPlusNormal"/>
              <w:jc w:val="center"/>
            </w:pPr>
            <w:r>
              <w:t>221,3</w:t>
            </w:r>
          </w:p>
        </w:tc>
        <w:tc>
          <w:tcPr>
            <w:tcW w:w="1024" w:type="dxa"/>
          </w:tcPr>
          <w:p w:rsidR="00F31B0B" w:rsidRDefault="00F31B0B">
            <w:pPr>
              <w:pStyle w:val="ConsPlusNormal"/>
              <w:jc w:val="center"/>
            </w:pPr>
            <w:r>
              <w:t>221,3</w:t>
            </w:r>
          </w:p>
        </w:tc>
        <w:tc>
          <w:tcPr>
            <w:tcW w:w="1414" w:type="dxa"/>
          </w:tcPr>
          <w:p w:rsidR="00F31B0B" w:rsidRDefault="00F31B0B">
            <w:pPr>
              <w:pStyle w:val="ConsPlusNormal"/>
              <w:jc w:val="center"/>
            </w:pPr>
            <w:r>
              <w:t>663,9</w:t>
            </w:r>
          </w:p>
        </w:tc>
        <w:tc>
          <w:tcPr>
            <w:tcW w:w="2381" w:type="dxa"/>
          </w:tcPr>
          <w:p w:rsidR="00F31B0B" w:rsidRDefault="00F31B0B">
            <w:pPr>
              <w:pStyle w:val="ConsPlusNormal"/>
            </w:pPr>
            <w:r>
              <w:t>за период реализации подпрограммы не менее чем 30 человек обеспечены лечением и протезированием зубов:</w:t>
            </w:r>
          </w:p>
          <w:p w:rsidR="00F31B0B" w:rsidRDefault="00F31B0B">
            <w:pPr>
              <w:pStyle w:val="ConsPlusNormal"/>
            </w:pPr>
            <w:r>
              <w:t>2020 г. - не менее чем 10 человек;</w:t>
            </w:r>
          </w:p>
          <w:p w:rsidR="00F31B0B" w:rsidRDefault="00F31B0B">
            <w:pPr>
              <w:pStyle w:val="ConsPlusNormal"/>
            </w:pPr>
            <w:r>
              <w:t>2021 г. - не менее чем 10 человек;</w:t>
            </w:r>
          </w:p>
          <w:p w:rsidR="00F31B0B" w:rsidRDefault="00F31B0B">
            <w:pPr>
              <w:pStyle w:val="ConsPlusNormal"/>
            </w:pPr>
            <w:r>
              <w:t>2022 г. - не менее чем 10 человек</w:t>
            </w:r>
          </w:p>
        </w:tc>
      </w:tr>
      <w:tr w:rsidR="00F31B0B">
        <w:tblPrEx>
          <w:tblBorders>
            <w:insideH w:val="nil"/>
          </w:tblBorders>
        </w:tblPrEx>
        <w:tc>
          <w:tcPr>
            <w:tcW w:w="724" w:type="dxa"/>
            <w:tcBorders>
              <w:bottom w:val="nil"/>
            </w:tcBorders>
          </w:tcPr>
          <w:p w:rsidR="00F31B0B" w:rsidRDefault="00F31B0B">
            <w:pPr>
              <w:pStyle w:val="ConsPlusNormal"/>
            </w:pPr>
            <w:bookmarkStart w:id="41" w:name="P2159"/>
            <w:bookmarkEnd w:id="41"/>
            <w:r>
              <w:lastRenderedPageBreak/>
              <w:t>1.30</w:t>
            </w:r>
          </w:p>
        </w:tc>
        <w:tc>
          <w:tcPr>
            <w:tcW w:w="2494" w:type="dxa"/>
            <w:tcBorders>
              <w:bottom w:val="nil"/>
            </w:tcBorders>
          </w:tcPr>
          <w:p w:rsidR="00F31B0B" w:rsidRDefault="00F31B0B">
            <w:pPr>
              <w:pStyle w:val="ConsPlusNormal"/>
            </w:pPr>
            <w:r>
              <w:t xml:space="preserve">Субвенция бюджету муниципального образования на </w:t>
            </w:r>
            <w:r>
              <w:lastRenderedPageBreak/>
              <w:t xml:space="preserve">предоставление женщинам из числа коренных малочисленных народов Севера и женщинам, относящимся к этнической общности ессейских якутов, постоянно проживающим в муниципальном районе, в связи с рождением детей комплектов для новорожденных (в соответствии с </w:t>
            </w:r>
            <w:hyperlink r:id="rId353"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1910028370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400,2</w:t>
            </w:r>
          </w:p>
        </w:tc>
        <w:tc>
          <w:tcPr>
            <w:tcW w:w="1024" w:type="dxa"/>
            <w:tcBorders>
              <w:bottom w:val="nil"/>
            </w:tcBorders>
          </w:tcPr>
          <w:p w:rsidR="00F31B0B" w:rsidRDefault="00F31B0B">
            <w:pPr>
              <w:pStyle w:val="ConsPlusNormal"/>
              <w:jc w:val="center"/>
            </w:pPr>
            <w:r>
              <w:t>400,2</w:t>
            </w:r>
          </w:p>
        </w:tc>
        <w:tc>
          <w:tcPr>
            <w:tcW w:w="1414" w:type="dxa"/>
            <w:tcBorders>
              <w:bottom w:val="nil"/>
            </w:tcBorders>
          </w:tcPr>
          <w:p w:rsidR="00F31B0B" w:rsidRDefault="00F31B0B">
            <w:pPr>
              <w:pStyle w:val="ConsPlusNormal"/>
              <w:jc w:val="center"/>
            </w:pPr>
            <w:r>
              <w:t>800,4</w:t>
            </w:r>
          </w:p>
        </w:tc>
        <w:tc>
          <w:tcPr>
            <w:tcW w:w="2381" w:type="dxa"/>
            <w:tcBorders>
              <w:bottom w:val="nil"/>
            </w:tcBorders>
          </w:tcPr>
          <w:p w:rsidR="00F31B0B" w:rsidRDefault="00F31B0B">
            <w:pPr>
              <w:pStyle w:val="ConsPlusNormal"/>
            </w:pPr>
            <w:r>
              <w:t xml:space="preserve">за период реализации подпрограммы не менее чем 177 человек </w:t>
            </w:r>
            <w:r>
              <w:lastRenderedPageBreak/>
              <w:t>обеспечены комплектами для новорожденных:</w:t>
            </w:r>
          </w:p>
          <w:p w:rsidR="00F31B0B" w:rsidRDefault="00F31B0B">
            <w:pPr>
              <w:pStyle w:val="ConsPlusNormal"/>
            </w:pPr>
            <w:r>
              <w:t>2020 г. - не менее чем 60 человек;</w:t>
            </w:r>
          </w:p>
          <w:p w:rsidR="00F31B0B" w:rsidRDefault="00F31B0B">
            <w:pPr>
              <w:pStyle w:val="ConsPlusNormal"/>
            </w:pPr>
            <w:r>
              <w:t>2021 г. - не менее чем 59 человек;</w:t>
            </w:r>
          </w:p>
          <w:p w:rsidR="00F31B0B" w:rsidRDefault="00F31B0B">
            <w:pPr>
              <w:pStyle w:val="ConsPlusNormal"/>
            </w:pPr>
            <w:r>
              <w:t>2022 г. - не менее чем 58 человек</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54" w:history="1">
              <w:r>
                <w:rPr>
                  <w:color w:val="0000FF"/>
                </w:rPr>
                <w:t>Постановления</w:t>
              </w:r>
            </w:hyperlink>
            <w:r>
              <w:t xml:space="preserve"> Правительства Красноярского края от 20.10.2020 N 738-п)</w:t>
            </w:r>
          </w:p>
        </w:tc>
      </w:tr>
      <w:tr w:rsidR="00F31B0B">
        <w:tc>
          <w:tcPr>
            <w:tcW w:w="724" w:type="dxa"/>
          </w:tcPr>
          <w:p w:rsidR="00F31B0B" w:rsidRDefault="00F31B0B">
            <w:pPr>
              <w:pStyle w:val="ConsPlusNormal"/>
            </w:pPr>
            <w:bookmarkStart w:id="42" w:name="P2175"/>
            <w:bookmarkEnd w:id="42"/>
            <w:r>
              <w:t>1.31</w:t>
            </w:r>
          </w:p>
        </w:tc>
        <w:tc>
          <w:tcPr>
            <w:tcW w:w="2494" w:type="dxa"/>
          </w:tcPr>
          <w:p w:rsidR="00F31B0B" w:rsidRDefault="00F31B0B">
            <w:pPr>
              <w:pStyle w:val="ConsPlusNormal"/>
            </w:pPr>
            <w:r>
              <w:t xml:space="preserve">Организация обеспечения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 в виде стоматологической </w:t>
            </w:r>
            <w:r>
              <w:lastRenderedPageBreak/>
              <w:t xml:space="preserve">помощи лицам из числа коренных малочисленных народов и лицам, не относящимся к коренным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традиционное природопользование и традиционный образ жизни, проживающим в Енисейском, Северо-Енисейском, Туруханском, Тюхтетском, Таймырском Долгано-Ненецком, Эвенкийском муниципальных районах (в соответствии с </w:t>
            </w:r>
            <w:hyperlink r:id="rId355" w:history="1">
              <w:r>
                <w:rPr>
                  <w:color w:val="0000FF"/>
                </w:rPr>
                <w:t>подпунктом "и" пункта 1 статьи 16</w:t>
              </w:r>
            </w:hyperlink>
            <w:r>
              <w:t xml:space="preserve"> Закона края от 25.11.2010 N 11-5343)</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1910028180</w:t>
            </w:r>
          </w:p>
        </w:tc>
        <w:tc>
          <w:tcPr>
            <w:tcW w:w="904" w:type="dxa"/>
          </w:tcPr>
          <w:p w:rsidR="00F31B0B" w:rsidRDefault="00F31B0B">
            <w:pPr>
              <w:pStyle w:val="ConsPlusNormal"/>
              <w:jc w:val="center"/>
            </w:pPr>
            <w:r>
              <w:t>323</w:t>
            </w:r>
          </w:p>
        </w:tc>
        <w:tc>
          <w:tcPr>
            <w:tcW w:w="1024" w:type="dxa"/>
          </w:tcPr>
          <w:p w:rsidR="00F31B0B" w:rsidRDefault="00F31B0B">
            <w:pPr>
              <w:pStyle w:val="ConsPlusNormal"/>
              <w:jc w:val="center"/>
            </w:pPr>
            <w:r>
              <w:t>4249,7</w:t>
            </w:r>
          </w:p>
        </w:tc>
        <w:tc>
          <w:tcPr>
            <w:tcW w:w="1024" w:type="dxa"/>
          </w:tcPr>
          <w:p w:rsidR="00F31B0B" w:rsidRDefault="00F31B0B">
            <w:pPr>
              <w:pStyle w:val="ConsPlusNormal"/>
              <w:jc w:val="center"/>
            </w:pPr>
            <w:r>
              <w:t>4249,7</w:t>
            </w:r>
          </w:p>
        </w:tc>
        <w:tc>
          <w:tcPr>
            <w:tcW w:w="1024" w:type="dxa"/>
          </w:tcPr>
          <w:p w:rsidR="00F31B0B" w:rsidRDefault="00F31B0B">
            <w:pPr>
              <w:pStyle w:val="ConsPlusNormal"/>
              <w:jc w:val="center"/>
            </w:pPr>
            <w:r>
              <w:t>4249,7</w:t>
            </w:r>
          </w:p>
        </w:tc>
        <w:tc>
          <w:tcPr>
            <w:tcW w:w="1414" w:type="dxa"/>
          </w:tcPr>
          <w:p w:rsidR="00F31B0B" w:rsidRDefault="00F31B0B">
            <w:pPr>
              <w:pStyle w:val="ConsPlusNormal"/>
              <w:jc w:val="center"/>
            </w:pPr>
            <w:r>
              <w:t>12749,1</w:t>
            </w:r>
          </w:p>
        </w:tc>
        <w:tc>
          <w:tcPr>
            <w:tcW w:w="2381" w:type="dxa"/>
          </w:tcPr>
          <w:p w:rsidR="00F31B0B" w:rsidRDefault="00F31B0B">
            <w:pPr>
              <w:pStyle w:val="ConsPlusNormal"/>
            </w:pPr>
            <w:r>
              <w:t xml:space="preserve">ежегодно не менее чем 150 гражданам населенных пунктов Енисейского, Северо-Енисейского, Туруханского, Тюхтетского районов Красноярского края, Таймырского Долгано-Ненецкого, Эвенкийского муниципальных районов, население которых более чем на </w:t>
            </w:r>
            <w:r>
              <w:lastRenderedPageBreak/>
              <w:t>50% состоит из лиц из числа коренных малочисленных народов, оказаны услуги в виде стоматологической помощи</w:t>
            </w:r>
          </w:p>
        </w:tc>
      </w:tr>
      <w:tr w:rsidR="00F31B0B">
        <w:tblPrEx>
          <w:tblBorders>
            <w:insideH w:val="nil"/>
          </w:tblBorders>
        </w:tblPrEx>
        <w:tc>
          <w:tcPr>
            <w:tcW w:w="724" w:type="dxa"/>
            <w:tcBorders>
              <w:bottom w:val="nil"/>
            </w:tcBorders>
          </w:tcPr>
          <w:p w:rsidR="00F31B0B" w:rsidRDefault="00F31B0B">
            <w:pPr>
              <w:pStyle w:val="ConsPlusNormal"/>
            </w:pPr>
            <w:bookmarkStart w:id="43" w:name="P2187"/>
            <w:bookmarkEnd w:id="43"/>
            <w:r>
              <w:lastRenderedPageBreak/>
              <w:t>1.32</w:t>
            </w:r>
          </w:p>
        </w:tc>
        <w:tc>
          <w:tcPr>
            <w:tcW w:w="2494" w:type="dxa"/>
            <w:tcBorders>
              <w:bottom w:val="nil"/>
            </w:tcBorders>
          </w:tcPr>
          <w:p w:rsidR="00F31B0B" w:rsidRDefault="00F31B0B">
            <w:pPr>
              <w:pStyle w:val="ConsPlusNormal"/>
            </w:pPr>
            <w:r>
              <w:t xml:space="preserve">Предоставление </w:t>
            </w:r>
            <w:r>
              <w:lastRenderedPageBreak/>
              <w:t xml:space="preserve">студентам из числа малочисленных народов, имеющим место жительства на территории Енисейского, Северо-Енисейского, Туруханского, Тюхтетского муниципальных районов, получающим впервые среднее профессиональное образование или высшее образование по программам бакалавриата или специалитета по очной форме обучения, лицам, окончившим обучение в текущем году в образовательных организациях среднего профессионального образования или высшего образования по программам бакалавриата или специалитета, дополнительных гарантий в сфере образования (в соответствии со </w:t>
            </w:r>
            <w:hyperlink r:id="rId356" w:history="1">
              <w:r>
                <w:rPr>
                  <w:color w:val="0000FF"/>
                </w:rPr>
                <w:t>статьей 16.3</w:t>
              </w:r>
            </w:hyperlink>
            <w:r>
              <w:t xml:space="preserve"> Закона края от </w:t>
            </w:r>
            <w:r>
              <w:lastRenderedPageBreak/>
              <w:t>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1910028150</w:t>
            </w:r>
          </w:p>
        </w:tc>
        <w:tc>
          <w:tcPr>
            <w:tcW w:w="904" w:type="dxa"/>
            <w:tcBorders>
              <w:bottom w:val="nil"/>
            </w:tcBorders>
          </w:tcPr>
          <w:p w:rsidR="00F31B0B" w:rsidRDefault="00F31B0B">
            <w:pPr>
              <w:pStyle w:val="ConsPlusNormal"/>
              <w:jc w:val="center"/>
            </w:pPr>
            <w:r>
              <w:t>313, 321</w:t>
            </w:r>
          </w:p>
        </w:tc>
        <w:tc>
          <w:tcPr>
            <w:tcW w:w="1024" w:type="dxa"/>
            <w:tcBorders>
              <w:bottom w:val="nil"/>
            </w:tcBorders>
          </w:tcPr>
          <w:p w:rsidR="00F31B0B" w:rsidRDefault="00F31B0B">
            <w:pPr>
              <w:pStyle w:val="ConsPlusNormal"/>
              <w:jc w:val="center"/>
            </w:pPr>
            <w:r>
              <w:t>1236,8</w:t>
            </w:r>
          </w:p>
        </w:tc>
        <w:tc>
          <w:tcPr>
            <w:tcW w:w="1024" w:type="dxa"/>
            <w:tcBorders>
              <w:bottom w:val="nil"/>
            </w:tcBorders>
          </w:tcPr>
          <w:p w:rsidR="00F31B0B" w:rsidRDefault="00F31B0B">
            <w:pPr>
              <w:pStyle w:val="ConsPlusNormal"/>
              <w:jc w:val="center"/>
            </w:pPr>
            <w:r>
              <w:t>1688,0</w:t>
            </w:r>
          </w:p>
        </w:tc>
        <w:tc>
          <w:tcPr>
            <w:tcW w:w="1024" w:type="dxa"/>
            <w:tcBorders>
              <w:bottom w:val="nil"/>
            </w:tcBorders>
          </w:tcPr>
          <w:p w:rsidR="00F31B0B" w:rsidRDefault="00F31B0B">
            <w:pPr>
              <w:pStyle w:val="ConsPlusNormal"/>
              <w:jc w:val="center"/>
            </w:pPr>
            <w:r>
              <w:t>1688,0</w:t>
            </w:r>
          </w:p>
        </w:tc>
        <w:tc>
          <w:tcPr>
            <w:tcW w:w="1414" w:type="dxa"/>
            <w:tcBorders>
              <w:bottom w:val="nil"/>
            </w:tcBorders>
          </w:tcPr>
          <w:p w:rsidR="00F31B0B" w:rsidRDefault="00F31B0B">
            <w:pPr>
              <w:pStyle w:val="ConsPlusNormal"/>
              <w:jc w:val="center"/>
            </w:pPr>
            <w:r>
              <w:t>4612,8</w:t>
            </w:r>
          </w:p>
        </w:tc>
        <w:tc>
          <w:tcPr>
            <w:tcW w:w="2381" w:type="dxa"/>
            <w:tcBorders>
              <w:bottom w:val="nil"/>
            </w:tcBorders>
          </w:tcPr>
          <w:p w:rsidR="00F31B0B" w:rsidRDefault="00F31B0B">
            <w:pPr>
              <w:pStyle w:val="ConsPlusNormal"/>
            </w:pPr>
            <w:r>
              <w:t xml:space="preserve">за период реализации </w:t>
            </w:r>
            <w:r>
              <w:lastRenderedPageBreak/>
              <w:t xml:space="preserve">подпрограммы не менее чем 160 лицам из числа малочисленных народов предоставлена ежемесячная денежная выплата: 2020 г. - не менее чем 26 человек; 2021 г. - не менее чем 67 человек; 2022 г. - не менее чем 67 человек; не менее чем 77 лицам из числа малочисленных народов компенсированы расходы за проезд от места жительства до места обучения и обратно: 2020 г. - не менее чем 7 человек; 2021 г. - не менее чем 35 человек; 2022 г. - не менее чем 35 человек; не менее чем 18 лицам из числа малочисленных народов компенсированы расходы на оплату обучения: 2020 г. - не менее чем 6 человек; 2021 г. - не менее чем 6 </w:t>
            </w:r>
            <w:r>
              <w:lastRenderedPageBreak/>
              <w:t>человек; 2022 г. - не менее чем 6 человек</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57"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44" w:name="P2200"/>
            <w:bookmarkEnd w:id="44"/>
            <w:r>
              <w:t>1.33</w:t>
            </w:r>
          </w:p>
        </w:tc>
        <w:tc>
          <w:tcPr>
            <w:tcW w:w="2494" w:type="dxa"/>
          </w:tcPr>
          <w:p w:rsidR="00F31B0B" w:rsidRDefault="00F31B0B">
            <w:pPr>
              <w:pStyle w:val="ConsPlusNormal"/>
            </w:pPr>
            <w:r>
              <w:t xml:space="preserve">Субвенция бюджету муниципального образования на осуществление компенсации расходов на оплату проезда в пределах территории Российской Федерации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 от места жительства к месту обучения и </w:t>
            </w:r>
            <w:r>
              <w:lastRenderedPageBreak/>
              <w:t xml:space="preserve">обратно один раз в год в размере фактически произведенных расходов на оплату проезда, подтвержденных проездными документами, студентам и лицам, окончившим профессиональную образовательную организацию, образовательную организацию высшего образования или научную организацию в текущем году, из числа коренных малочисленных народов Севера, осуществление выплаты дополнительной стипендии студентам из числа коренных малочисленных народов Севера, обучающимся за пределами муниципального района, осуществление частичной оплаты обучения студентов из числа коренных малочисленных народов </w:t>
            </w:r>
            <w:r>
              <w:lastRenderedPageBreak/>
              <w:t xml:space="preserve">Севера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на осуществление компенсации расходов на оплату проезда от места жительства до города Дудинки и обратно один раз в год абитуриентам из числа коренных малочисленных народов Севера, проживающим в сельских поселениях </w:t>
            </w:r>
            <w:r>
              <w:lastRenderedPageBreak/>
              <w:t xml:space="preserve">муниципального района; обеспечение в городе Дудинке бесплатным горячим питанием в период поступления в профессиональные образовательные организации образовательные организации высшего образования Российской Федерации (в соответствии с </w:t>
            </w:r>
            <w:hyperlink r:id="rId358"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1910075270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5061,7</w:t>
            </w:r>
          </w:p>
        </w:tc>
        <w:tc>
          <w:tcPr>
            <w:tcW w:w="1024" w:type="dxa"/>
          </w:tcPr>
          <w:p w:rsidR="00F31B0B" w:rsidRDefault="00F31B0B">
            <w:pPr>
              <w:pStyle w:val="ConsPlusNormal"/>
              <w:jc w:val="center"/>
            </w:pPr>
            <w:r>
              <w:t>5061,7</w:t>
            </w:r>
          </w:p>
        </w:tc>
        <w:tc>
          <w:tcPr>
            <w:tcW w:w="1024" w:type="dxa"/>
          </w:tcPr>
          <w:p w:rsidR="00F31B0B" w:rsidRDefault="00F31B0B">
            <w:pPr>
              <w:pStyle w:val="ConsPlusNormal"/>
              <w:jc w:val="center"/>
            </w:pPr>
            <w:r>
              <w:t>5061,7</w:t>
            </w:r>
          </w:p>
        </w:tc>
        <w:tc>
          <w:tcPr>
            <w:tcW w:w="1414" w:type="dxa"/>
          </w:tcPr>
          <w:p w:rsidR="00F31B0B" w:rsidRDefault="00F31B0B">
            <w:pPr>
              <w:pStyle w:val="ConsPlusNormal"/>
              <w:jc w:val="center"/>
            </w:pPr>
            <w:r>
              <w:t>15185,1</w:t>
            </w:r>
          </w:p>
        </w:tc>
        <w:tc>
          <w:tcPr>
            <w:tcW w:w="2381" w:type="dxa"/>
          </w:tcPr>
          <w:p w:rsidR="00F31B0B" w:rsidRDefault="00F31B0B">
            <w:pPr>
              <w:pStyle w:val="ConsPlusNormal"/>
            </w:pPr>
            <w:r>
              <w:t>за период реализации подпрограммы не менее чем 369 лицам из числа малочисленных народов выплачена дополнительная стипендия:</w:t>
            </w:r>
          </w:p>
          <w:p w:rsidR="00F31B0B" w:rsidRDefault="00F31B0B">
            <w:pPr>
              <w:pStyle w:val="ConsPlusNormal"/>
            </w:pPr>
            <w:r>
              <w:t>2020 г. - не менее чем 123 лицам;</w:t>
            </w:r>
          </w:p>
          <w:p w:rsidR="00F31B0B" w:rsidRDefault="00F31B0B">
            <w:pPr>
              <w:pStyle w:val="ConsPlusNormal"/>
            </w:pPr>
            <w:r>
              <w:t>2021 г. - не менее чем 123 лицам;</w:t>
            </w:r>
          </w:p>
          <w:p w:rsidR="00F31B0B" w:rsidRDefault="00F31B0B">
            <w:pPr>
              <w:pStyle w:val="ConsPlusNormal"/>
            </w:pPr>
            <w:r>
              <w:t>2022 г. - не менее чем 123 лицам;</w:t>
            </w:r>
          </w:p>
          <w:p w:rsidR="00F31B0B" w:rsidRDefault="00F31B0B">
            <w:pPr>
              <w:pStyle w:val="ConsPlusNormal"/>
            </w:pPr>
            <w:r>
              <w:t>не менее чем 210 лицам из числа малочисленных народов компенсированы расходы за проезд от места жительства к месту обучения и обратно:</w:t>
            </w:r>
          </w:p>
          <w:p w:rsidR="00F31B0B" w:rsidRDefault="00F31B0B">
            <w:pPr>
              <w:pStyle w:val="ConsPlusNormal"/>
            </w:pPr>
            <w:r>
              <w:t>2020 г. - не менее чем 70 лицам;</w:t>
            </w:r>
          </w:p>
          <w:p w:rsidR="00F31B0B" w:rsidRDefault="00F31B0B">
            <w:pPr>
              <w:pStyle w:val="ConsPlusNormal"/>
            </w:pPr>
            <w:r>
              <w:t>2021 г. - не менее чем 70 лицам;</w:t>
            </w:r>
          </w:p>
          <w:p w:rsidR="00F31B0B" w:rsidRDefault="00F31B0B">
            <w:pPr>
              <w:pStyle w:val="ConsPlusNormal"/>
            </w:pPr>
            <w:r>
              <w:t>2022 г. - не менее чем 70 лицам;</w:t>
            </w:r>
          </w:p>
          <w:p w:rsidR="00F31B0B" w:rsidRDefault="00F31B0B">
            <w:pPr>
              <w:pStyle w:val="ConsPlusNormal"/>
            </w:pPr>
            <w:r>
              <w:lastRenderedPageBreak/>
              <w:t>не менее чем 21 лицу из числа малочисленных народов компенсированы расходы на оплату обучения:</w:t>
            </w:r>
          </w:p>
          <w:p w:rsidR="00F31B0B" w:rsidRDefault="00F31B0B">
            <w:pPr>
              <w:pStyle w:val="ConsPlusNormal"/>
            </w:pPr>
            <w:r>
              <w:t>2020 г. - не менее чем 7 лицам;</w:t>
            </w:r>
          </w:p>
          <w:p w:rsidR="00F31B0B" w:rsidRDefault="00F31B0B">
            <w:pPr>
              <w:pStyle w:val="ConsPlusNormal"/>
            </w:pPr>
            <w:r>
              <w:t>2021 г. - не менее чем 7 лицам;</w:t>
            </w:r>
          </w:p>
          <w:p w:rsidR="00F31B0B" w:rsidRDefault="00F31B0B">
            <w:pPr>
              <w:pStyle w:val="ConsPlusNormal"/>
            </w:pPr>
            <w:r>
              <w:t>2022 г. - не менее чем 7 лицам</w:t>
            </w:r>
          </w:p>
        </w:tc>
      </w:tr>
      <w:tr w:rsidR="00F31B0B">
        <w:tblPrEx>
          <w:tblBorders>
            <w:insideH w:val="nil"/>
          </w:tblBorders>
        </w:tblPrEx>
        <w:tc>
          <w:tcPr>
            <w:tcW w:w="724" w:type="dxa"/>
            <w:tcBorders>
              <w:bottom w:val="nil"/>
            </w:tcBorders>
          </w:tcPr>
          <w:p w:rsidR="00F31B0B" w:rsidRDefault="00F31B0B">
            <w:pPr>
              <w:pStyle w:val="ConsPlusNormal"/>
            </w:pPr>
            <w:bookmarkStart w:id="45" w:name="P2223"/>
            <w:bookmarkEnd w:id="45"/>
            <w:r>
              <w:lastRenderedPageBreak/>
              <w:t>1.34</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обеспечение детей из числа коренных малочисленных народов Севера,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w:t>
            </w:r>
            <w:r>
              <w:lastRenderedPageBreak/>
              <w:t xml:space="preserve">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включая формирование списка детей из числа коренных малочисленных народов Севера,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 (в соответствии с </w:t>
            </w:r>
            <w:hyperlink r:id="rId359"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1910075290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7919,3</w:t>
            </w:r>
          </w:p>
        </w:tc>
        <w:tc>
          <w:tcPr>
            <w:tcW w:w="1024" w:type="dxa"/>
            <w:tcBorders>
              <w:bottom w:val="nil"/>
            </w:tcBorders>
          </w:tcPr>
          <w:p w:rsidR="00F31B0B" w:rsidRDefault="00F31B0B">
            <w:pPr>
              <w:pStyle w:val="ConsPlusNormal"/>
              <w:jc w:val="center"/>
            </w:pPr>
            <w:r>
              <w:t>9521,5</w:t>
            </w:r>
          </w:p>
        </w:tc>
        <w:tc>
          <w:tcPr>
            <w:tcW w:w="1024" w:type="dxa"/>
            <w:tcBorders>
              <w:bottom w:val="nil"/>
            </w:tcBorders>
          </w:tcPr>
          <w:p w:rsidR="00F31B0B" w:rsidRDefault="00F31B0B">
            <w:pPr>
              <w:pStyle w:val="ConsPlusNormal"/>
              <w:jc w:val="center"/>
            </w:pPr>
            <w:r>
              <w:t>9521,5</w:t>
            </w:r>
          </w:p>
        </w:tc>
        <w:tc>
          <w:tcPr>
            <w:tcW w:w="1414" w:type="dxa"/>
            <w:tcBorders>
              <w:bottom w:val="nil"/>
            </w:tcBorders>
          </w:tcPr>
          <w:p w:rsidR="00F31B0B" w:rsidRDefault="00F31B0B">
            <w:pPr>
              <w:pStyle w:val="ConsPlusNormal"/>
              <w:jc w:val="center"/>
            </w:pPr>
            <w:r>
              <w:t>26962,3</w:t>
            </w:r>
          </w:p>
        </w:tc>
        <w:tc>
          <w:tcPr>
            <w:tcW w:w="2381" w:type="dxa"/>
            <w:tcBorders>
              <w:bottom w:val="nil"/>
            </w:tcBorders>
          </w:tcPr>
          <w:p w:rsidR="00F31B0B" w:rsidRDefault="00F31B0B">
            <w:pPr>
              <w:pStyle w:val="ConsPlusNormal"/>
            </w:pPr>
            <w:r>
              <w:t xml:space="preserve">за период реализации подпрограммы не менее чем 542 ребенка перевезены от населенного пункта, в котором родители (законные представители) имеют постоянное место жительства, к месту нахождения родителей (законных представителей) вне населенного пункта (в тундре, лесу, на промысловых точках) и обратно: 2020 г. - не </w:t>
            </w:r>
            <w:r>
              <w:lastRenderedPageBreak/>
              <w:t>менее чем 178 детей; 2021 г. - не менее чем 182 ребенка; 2022 г. - не менее чем 182 ребенка</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60"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46" w:name="P2236"/>
            <w:bookmarkEnd w:id="46"/>
            <w:r>
              <w:t>1.35</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лицам, имеющим место жительства на </w:t>
            </w:r>
            <w:r>
              <w:lastRenderedPageBreak/>
              <w:t xml:space="preserve">территории муниципального района, из числа коренных малочисленных народов Севера и лиц, относящихся к этнической общности ессейских якутов, получающим впервые среднее профессиональное или высшее образование по очной форме обучения и лицам, окончившим обучение в текущем году в образовательных организациях среднего профессионального или высшего образования, ежемесячной денежной выплаты, компенсации расходов на оплату обучения, компенсации расходов на оплату проезда в пределах территории Российской Федерации (в соответствии с </w:t>
            </w:r>
            <w:hyperlink r:id="rId361"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1910075370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5991,6</w:t>
            </w:r>
          </w:p>
        </w:tc>
        <w:tc>
          <w:tcPr>
            <w:tcW w:w="1024" w:type="dxa"/>
            <w:tcBorders>
              <w:bottom w:val="nil"/>
            </w:tcBorders>
          </w:tcPr>
          <w:p w:rsidR="00F31B0B" w:rsidRDefault="00F31B0B">
            <w:pPr>
              <w:pStyle w:val="ConsPlusNormal"/>
              <w:jc w:val="center"/>
            </w:pPr>
            <w:r>
              <w:t>4969,6</w:t>
            </w:r>
          </w:p>
        </w:tc>
        <w:tc>
          <w:tcPr>
            <w:tcW w:w="1024" w:type="dxa"/>
            <w:tcBorders>
              <w:bottom w:val="nil"/>
            </w:tcBorders>
          </w:tcPr>
          <w:p w:rsidR="00F31B0B" w:rsidRDefault="00F31B0B">
            <w:pPr>
              <w:pStyle w:val="ConsPlusNormal"/>
              <w:jc w:val="center"/>
            </w:pPr>
            <w:r>
              <w:t>4969,6</w:t>
            </w:r>
          </w:p>
        </w:tc>
        <w:tc>
          <w:tcPr>
            <w:tcW w:w="1414" w:type="dxa"/>
            <w:tcBorders>
              <w:bottom w:val="nil"/>
            </w:tcBorders>
          </w:tcPr>
          <w:p w:rsidR="00F31B0B" w:rsidRDefault="00F31B0B">
            <w:pPr>
              <w:pStyle w:val="ConsPlusNormal"/>
              <w:jc w:val="center"/>
            </w:pPr>
            <w:r>
              <w:t>15930,8</w:t>
            </w:r>
          </w:p>
        </w:tc>
        <w:tc>
          <w:tcPr>
            <w:tcW w:w="2381" w:type="dxa"/>
            <w:tcBorders>
              <w:bottom w:val="nil"/>
            </w:tcBorders>
          </w:tcPr>
          <w:p w:rsidR="00F31B0B" w:rsidRDefault="00F31B0B">
            <w:pPr>
              <w:pStyle w:val="ConsPlusNormal"/>
            </w:pPr>
            <w:r>
              <w:t xml:space="preserve">за период реализации подпрограммы не менее чем 444 лицам из числа коренных малочисленных народов Севера и лиц, </w:t>
            </w:r>
            <w:r>
              <w:lastRenderedPageBreak/>
              <w:t xml:space="preserve">относящихся к этнической общности ессейских якутов, выплачены ежемесячные денежные выплаты: 2020 г. - не менее чем 148 человек; 2021 г. - не менее чем 148 человек; 2022 г. - не менее чем 148 человек; не менее чем 220 лицам из числа коренных малочисленных народов Севера и лиц, относящихся к этнической общности ессейских якутов, компенсированы расходы на оплату проезда: 2020 г. - не менее чем 100 человек; 2021 г. - не менее чем 60 человек; 2022 г. - не менее чем 60 человек; не менее чем 146 лицам из числа коренных малочисленных народов Севера и лиц, относящихся к этнической общности ессейских якутов, </w:t>
            </w:r>
            <w:r>
              <w:lastRenderedPageBreak/>
              <w:t>компенсированы расходы на оплату обучения: 2020 г. - не менее чем 70 человек; 2021 г. - не менее чем 38 человек; 2022 г. - не менее чем 38 человек</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362" w:history="1">
              <w:r>
                <w:rPr>
                  <w:color w:val="0000FF"/>
                </w:rPr>
                <w:t>N 158-п</w:t>
              </w:r>
            </w:hyperlink>
            <w:r>
              <w:t>,</w:t>
            </w:r>
          </w:p>
          <w:p w:rsidR="00F31B0B" w:rsidRDefault="00F31B0B">
            <w:pPr>
              <w:pStyle w:val="ConsPlusNormal"/>
              <w:jc w:val="both"/>
            </w:pPr>
            <w:r>
              <w:t xml:space="preserve">от 01.12.2020 </w:t>
            </w:r>
            <w:hyperlink r:id="rId363" w:history="1">
              <w:r>
                <w:rPr>
                  <w:color w:val="0000FF"/>
                </w:rPr>
                <w:t>N 814-п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47" w:name="P2250"/>
            <w:bookmarkEnd w:id="47"/>
            <w:r>
              <w:t>1.36</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обеспечение детей из числа коренных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w:t>
            </w:r>
            <w:r>
              <w:lastRenderedPageBreak/>
              <w:t xml:space="preserve">обратно один раз в год авиационным видом транспорта (в соответствии с </w:t>
            </w:r>
            <w:hyperlink r:id="rId364"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1910075460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1216,3</w:t>
            </w:r>
          </w:p>
        </w:tc>
        <w:tc>
          <w:tcPr>
            <w:tcW w:w="1024" w:type="dxa"/>
            <w:tcBorders>
              <w:bottom w:val="nil"/>
            </w:tcBorders>
          </w:tcPr>
          <w:p w:rsidR="00F31B0B" w:rsidRDefault="00F31B0B">
            <w:pPr>
              <w:pStyle w:val="ConsPlusNormal"/>
              <w:jc w:val="center"/>
            </w:pPr>
            <w:r>
              <w:t>1837,8</w:t>
            </w:r>
          </w:p>
        </w:tc>
        <w:tc>
          <w:tcPr>
            <w:tcW w:w="1024" w:type="dxa"/>
            <w:tcBorders>
              <w:bottom w:val="nil"/>
            </w:tcBorders>
          </w:tcPr>
          <w:p w:rsidR="00F31B0B" w:rsidRDefault="00F31B0B">
            <w:pPr>
              <w:pStyle w:val="ConsPlusNormal"/>
              <w:jc w:val="center"/>
            </w:pPr>
            <w:r>
              <w:t>1837,8</w:t>
            </w:r>
          </w:p>
        </w:tc>
        <w:tc>
          <w:tcPr>
            <w:tcW w:w="1414" w:type="dxa"/>
            <w:tcBorders>
              <w:bottom w:val="nil"/>
            </w:tcBorders>
          </w:tcPr>
          <w:p w:rsidR="00F31B0B" w:rsidRDefault="00F31B0B">
            <w:pPr>
              <w:pStyle w:val="ConsPlusNormal"/>
              <w:jc w:val="center"/>
            </w:pPr>
            <w:r>
              <w:t>4891,9</w:t>
            </w:r>
          </w:p>
        </w:tc>
        <w:tc>
          <w:tcPr>
            <w:tcW w:w="2381" w:type="dxa"/>
            <w:tcBorders>
              <w:bottom w:val="nil"/>
            </w:tcBorders>
          </w:tcPr>
          <w:p w:rsidR="00F31B0B" w:rsidRDefault="00F31B0B">
            <w:pPr>
              <w:pStyle w:val="ConsPlusNormal"/>
            </w:pPr>
            <w:r>
              <w:t>за период реализации подпрограммы не менее чем 49 детей перевезено к месту нахождения родителей (законных представителей) вне населенного пункта (в тундре, лесу, на промысловых точках) и обратно: 2020 г. - не менее чем 15 детей; 2021 г. - не менее чем 17 детей; 2022 г. - не менее чем 17 детей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65"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48" w:name="P2263"/>
            <w:bookmarkEnd w:id="48"/>
            <w:r>
              <w:t>1.37</w:t>
            </w:r>
          </w:p>
        </w:tc>
        <w:tc>
          <w:tcPr>
            <w:tcW w:w="2494" w:type="dxa"/>
          </w:tcPr>
          <w:p w:rsidR="00F31B0B" w:rsidRDefault="00F31B0B">
            <w:pPr>
              <w:pStyle w:val="ConsPlusNormal"/>
            </w:pPr>
            <w:r>
              <w:t xml:space="preserve">Субвенция бюджету муниципального образования на организацию и проведение социально значимых мероприятий коренных малочисленных народов (День рыбака, День реки), иных мероприятий, направленных на сохранение и развитие родных языков, культуры, национальных видов спорта, в соответствии с перечнем социально значимых мероприятий коренных малочисленных народов, устанавливаемым Правительством края, а также обеспечение участия проживающих </w:t>
            </w:r>
            <w:r>
              <w:lastRenderedPageBreak/>
              <w:t xml:space="preserve">на территории муниципального района лиц из числа коренных малочисленных народов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перечнем указанных мероприятий, утвержденным Правительством края (в соответствии с </w:t>
            </w:r>
            <w:hyperlink r:id="rId366" w:history="1">
              <w:r>
                <w:rPr>
                  <w:color w:val="0000FF"/>
                </w:rPr>
                <w:t>Законом</w:t>
              </w:r>
            </w:hyperlink>
            <w:r>
              <w:t xml:space="preserve"> края от 01.12.2011 N 13-6668)</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1006</w:t>
            </w:r>
          </w:p>
        </w:tc>
        <w:tc>
          <w:tcPr>
            <w:tcW w:w="1354" w:type="dxa"/>
          </w:tcPr>
          <w:p w:rsidR="00F31B0B" w:rsidRDefault="00F31B0B">
            <w:pPr>
              <w:pStyle w:val="ConsPlusNormal"/>
              <w:jc w:val="center"/>
            </w:pPr>
            <w:r>
              <w:t>1910075470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1217,0</w:t>
            </w:r>
          </w:p>
        </w:tc>
        <w:tc>
          <w:tcPr>
            <w:tcW w:w="1024" w:type="dxa"/>
          </w:tcPr>
          <w:p w:rsidR="00F31B0B" w:rsidRDefault="00F31B0B">
            <w:pPr>
              <w:pStyle w:val="ConsPlusNormal"/>
              <w:jc w:val="center"/>
            </w:pPr>
            <w:r>
              <w:t>1217,0</w:t>
            </w:r>
          </w:p>
        </w:tc>
        <w:tc>
          <w:tcPr>
            <w:tcW w:w="1024" w:type="dxa"/>
          </w:tcPr>
          <w:p w:rsidR="00F31B0B" w:rsidRDefault="00F31B0B">
            <w:pPr>
              <w:pStyle w:val="ConsPlusNormal"/>
              <w:jc w:val="center"/>
            </w:pPr>
            <w:r>
              <w:t>1217,0</w:t>
            </w:r>
          </w:p>
        </w:tc>
        <w:tc>
          <w:tcPr>
            <w:tcW w:w="1414" w:type="dxa"/>
          </w:tcPr>
          <w:p w:rsidR="00F31B0B" w:rsidRDefault="00F31B0B">
            <w:pPr>
              <w:pStyle w:val="ConsPlusNormal"/>
              <w:jc w:val="center"/>
            </w:pPr>
            <w:r>
              <w:t>3651,0</w:t>
            </w:r>
          </w:p>
        </w:tc>
        <w:tc>
          <w:tcPr>
            <w:tcW w:w="2381" w:type="dxa"/>
          </w:tcPr>
          <w:p w:rsidR="00F31B0B" w:rsidRDefault="00F31B0B">
            <w:pPr>
              <w:pStyle w:val="ConsPlusNormal"/>
            </w:pPr>
            <w:r>
              <w:t>ежегодно не менее чем 300 человек приняли участие в праздниках;</w:t>
            </w:r>
          </w:p>
          <w:p w:rsidR="00F31B0B" w:rsidRDefault="00F31B0B">
            <w:pPr>
              <w:pStyle w:val="ConsPlusNormal"/>
            </w:pPr>
            <w:r>
              <w:t>не менее чем 5 представителей малочисленных народов приняли участие в выставке-ярмарке "Сокровища Севера"</w:t>
            </w:r>
          </w:p>
        </w:tc>
      </w:tr>
      <w:tr w:rsidR="00F31B0B">
        <w:tc>
          <w:tcPr>
            <w:tcW w:w="724" w:type="dxa"/>
          </w:tcPr>
          <w:p w:rsidR="00F31B0B" w:rsidRDefault="00F31B0B">
            <w:pPr>
              <w:pStyle w:val="ConsPlusNormal"/>
            </w:pPr>
            <w:bookmarkStart w:id="49" w:name="P2276"/>
            <w:bookmarkEnd w:id="49"/>
            <w:r>
              <w:lastRenderedPageBreak/>
              <w:t>1.38</w:t>
            </w:r>
          </w:p>
        </w:tc>
        <w:tc>
          <w:tcPr>
            <w:tcW w:w="2494" w:type="dxa"/>
          </w:tcPr>
          <w:p w:rsidR="00F31B0B" w:rsidRDefault="00F31B0B">
            <w:pPr>
              <w:pStyle w:val="ConsPlusNormal"/>
            </w:pPr>
            <w:r>
              <w:t xml:space="preserve">Проведение социально значимого мероприятия коренных малочисленных народов "День рыбака" в Енисейском, Северо-Енисейском, Тюхтетском районах (в соответствии с </w:t>
            </w:r>
            <w:hyperlink r:id="rId367" w:history="1">
              <w:r>
                <w:rPr>
                  <w:color w:val="0000FF"/>
                </w:rPr>
                <w:t>подпунктом "ж" пункта 1 статьи 16</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1006</w:t>
            </w:r>
          </w:p>
        </w:tc>
        <w:tc>
          <w:tcPr>
            <w:tcW w:w="1354" w:type="dxa"/>
          </w:tcPr>
          <w:p w:rsidR="00F31B0B" w:rsidRDefault="00F31B0B">
            <w:pPr>
              <w:pStyle w:val="ConsPlusNormal"/>
              <w:jc w:val="center"/>
            </w:pPr>
            <w:r>
              <w:t>1910028160</w:t>
            </w:r>
          </w:p>
        </w:tc>
        <w:tc>
          <w:tcPr>
            <w:tcW w:w="904" w:type="dxa"/>
          </w:tcPr>
          <w:p w:rsidR="00F31B0B" w:rsidRDefault="00F31B0B">
            <w:pPr>
              <w:pStyle w:val="ConsPlusNormal"/>
              <w:jc w:val="center"/>
            </w:pPr>
            <w:r>
              <w:t>244</w:t>
            </w:r>
          </w:p>
        </w:tc>
        <w:tc>
          <w:tcPr>
            <w:tcW w:w="1024" w:type="dxa"/>
          </w:tcPr>
          <w:p w:rsidR="00F31B0B" w:rsidRDefault="00F31B0B">
            <w:pPr>
              <w:pStyle w:val="ConsPlusNormal"/>
              <w:jc w:val="center"/>
            </w:pPr>
            <w:r>
              <w:t>129,8</w:t>
            </w:r>
          </w:p>
        </w:tc>
        <w:tc>
          <w:tcPr>
            <w:tcW w:w="1024" w:type="dxa"/>
          </w:tcPr>
          <w:p w:rsidR="00F31B0B" w:rsidRDefault="00F31B0B">
            <w:pPr>
              <w:pStyle w:val="ConsPlusNormal"/>
              <w:jc w:val="center"/>
            </w:pPr>
            <w:r>
              <w:t>129,8</w:t>
            </w:r>
          </w:p>
        </w:tc>
        <w:tc>
          <w:tcPr>
            <w:tcW w:w="1024" w:type="dxa"/>
          </w:tcPr>
          <w:p w:rsidR="00F31B0B" w:rsidRDefault="00F31B0B">
            <w:pPr>
              <w:pStyle w:val="ConsPlusNormal"/>
              <w:jc w:val="center"/>
            </w:pPr>
            <w:r>
              <w:t>129,8</w:t>
            </w:r>
          </w:p>
        </w:tc>
        <w:tc>
          <w:tcPr>
            <w:tcW w:w="1414" w:type="dxa"/>
          </w:tcPr>
          <w:p w:rsidR="00F31B0B" w:rsidRDefault="00F31B0B">
            <w:pPr>
              <w:pStyle w:val="ConsPlusNormal"/>
              <w:jc w:val="center"/>
            </w:pPr>
            <w:r>
              <w:t>389,4</w:t>
            </w:r>
          </w:p>
        </w:tc>
        <w:tc>
          <w:tcPr>
            <w:tcW w:w="2381" w:type="dxa"/>
          </w:tcPr>
          <w:p w:rsidR="00F31B0B" w:rsidRDefault="00F31B0B">
            <w:pPr>
              <w:pStyle w:val="ConsPlusNormal"/>
            </w:pPr>
            <w:r>
              <w:t>ежегодно не менее чем 250 человек приняли участие в празднике</w:t>
            </w:r>
          </w:p>
        </w:tc>
      </w:tr>
      <w:tr w:rsidR="00F31B0B">
        <w:tc>
          <w:tcPr>
            <w:tcW w:w="724" w:type="dxa"/>
          </w:tcPr>
          <w:p w:rsidR="00F31B0B" w:rsidRDefault="00F31B0B">
            <w:pPr>
              <w:pStyle w:val="ConsPlusNormal"/>
            </w:pPr>
            <w:bookmarkStart w:id="50" w:name="P2288"/>
            <w:bookmarkEnd w:id="50"/>
            <w:r>
              <w:t>1.39</w:t>
            </w:r>
          </w:p>
        </w:tc>
        <w:tc>
          <w:tcPr>
            <w:tcW w:w="2494" w:type="dxa"/>
          </w:tcPr>
          <w:p w:rsidR="00F31B0B" w:rsidRDefault="00F31B0B">
            <w:pPr>
              <w:pStyle w:val="ConsPlusNormal"/>
            </w:pPr>
            <w:r>
              <w:t xml:space="preserve">Субвенция бюджету муниципального образования на </w:t>
            </w:r>
            <w:r>
              <w:lastRenderedPageBreak/>
              <w:t xml:space="preserve">организацию и проведение социально значимых мероприятий коренных малочисленных народов Севера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коренных малочисленных народов Севера), а также конкурсов в рамках проведения социально значимых мероприятий коренных малочисленных народов Севера, обеспечение участия проживающих на территории муниципального района лиц из числа коренных малочисленных народов </w:t>
            </w:r>
            <w:r>
              <w:lastRenderedPageBreak/>
              <w:t xml:space="preserve">Севера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устанавливаемыми Правительством края перечнем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коренных малочисленных народов Севера, и порядком участия этих лиц в социально значимых мероприятиях коренных малочисленных народов межмуниципального, краевого, </w:t>
            </w:r>
            <w:r>
              <w:lastRenderedPageBreak/>
              <w:t xml:space="preserve">межрегионального и всероссийского уровня (в соответствии с </w:t>
            </w:r>
            <w:hyperlink r:id="rId368"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1006</w:t>
            </w:r>
          </w:p>
        </w:tc>
        <w:tc>
          <w:tcPr>
            <w:tcW w:w="1354" w:type="dxa"/>
          </w:tcPr>
          <w:p w:rsidR="00F31B0B" w:rsidRDefault="00F31B0B">
            <w:pPr>
              <w:pStyle w:val="ConsPlusNormal"/>
              <w:jc w:val="center"/>
            </w:pPr>
            <w:r>
              <w:t>1910075280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3045,2</w:t>
            </w:r>
          </w:p>
        </w:tc>
        <w:tc>
          <w:tcPr>
            <w:tcW w:w="1024" w:type="dxa"/>
          </w:tcPr>
          <w:p w:rsidR="00F31B0B" w:rsidRDefault="00F31B0B">
            <w:pPr>
              <w:pStyle w:val="ConsPlusNormal"/>
              <w:jc w:val="center"/>
            </w:pPr>
            <w:r>
              <w:t>3045,2</w:t>
            </w:r>
          </w:p>
        </w:tc>
        <w:tc>
          <w:tcPr>
            <w:tcW w:w="1024" w:type="dxa"/>
          </w:tcPr>
          <w:p w:rsidR="00F31B0B" w:rsidRDefault="00F31B0B">
            <w:pPr>
              <w:pStyle w:val="ConsPlusNormal"/>
              <w:jc w:val="center"/>
            </w:pPr>
            <w:r>
              <w:t>3045,2</w:t>
            </w:r>
          </w:p>
        </w:tc>
        <w:tc>
          <w:tcPr>
            <w:tcW w:w="1414" w:type="dxa"/>
          </w:tcPr>
          <w:p w:rsidR="00F31B0B" w:rsidRDefault="00F31B0B">
            <w:pPr>
              <w:pStyle w:val="ConsPlusNormal"/>
              <w:jc w:val="center"/>
            </w:pPr>
            <w:r>
              <w:t>9135,6</w:t>
            </w:r>
          </w:p>
        </w:tc>
        <w:tc>
          <w:tcPr>
            <w:tcW w:w="2381" w:type="dxa"/>
          </w:tcPr>
          <w:p w:rsidR="00F31B0B" w:rsidRDefault="00F31B0B">
            <w:pPr>
              <w:pStyle w:val="ConsPlusNormal"/>
            </w:pPr>
            <w:r>
              <w:t xml:space="preserve">ежегодно не менее чем 4000 человек приняли участие в социально </w:t>
            </w:r>
            <w:r>
              <w:lastRenderedPageBreak/>
              <w:t>значимых мероприятиях;</w:t>
            </w:r>
          </w:p>
          <w:p w:rsidR="00F31B0B" w:rsidRDefault="00F31B0B">
            <w:pPr>
              <w:pStyle w:val="ConsPlusNormal"/>
            </w:pPr>
            <w:r>
              <w:t>не менее чем 5 представителей малочисленных народов приняли участие в выставке-ярмарке "Сокровища Севера"</w:t>
            </w:r>
          </w:p>
        </w:tc>
      </w:tr>
      <w:tr w:rsidR="00F31B0B">
        <w:tc>
          <w:tcPr>
            <w:tcW w:w="724" w:type="dxa"/>
          </w:tcPr>
          <w:p w:rsidR="00F31B0B" w:rsidRDefault="00F31B0B">
            <w:pPr>
              <w:pStyle w:val="ConsPlusNormal"/>
            </w:pPr>
            <w:bookmarkStart w:id="51" w:name="P2301"/>
            <w:bookmarkEnd w:id="51"/>
            <w:r>
              <w:lastRenderedPageBreak/>
              <w:t>1.40</w:t>
            </w:r>
          </w:p>
        </w:tc>
        <w:tc>
          <w:tcPr>
            <w:tcW w:w="2494" w:type="dxa"/>
          </w:tcPr>
          <w:p w:rsidR="00F31B0B" w:rsidRDefault="00F31B0B">
            <w:pPr>
              <w:pStyle w:val="ConsPlusNormal"/>
            </w:pPr>
            <w:r>
              <w:t xml:space="preserve">Субвенция бюджету муниципального образования на организацию выпуска приложения к газете "Таймыр", программ радиовещания и телевидения на языках коренных малочисленных народов Севера (в соответствии с </w:t>
            </w:r>
            <w:hyperlink r:id="rId369" w:history="1">
              <w:r>
                <w:rPr>
                  <w:color w:val="0000FF"/>
                </w:rPr>
                <w:t>Законом</w:t>
              </w:r>
            </w:hyperlink>
            <w:r>
              <w:t xml:space="preserve"> края от 18.12.2008 N 7-2670)</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1006</w:t>
            </w:r>
          </w:p>
        </w:tc>
        <w:tc>
          <w:tcPr>
            <w:tcW w:w="1354" w:type="dxa"/>
          </w:tcPr>
          <w:p w:rsidR="00F31B0B" w:rsidRDefault="00F31B0B">
            <w:pPr>
              <w:pStyle w:val="ConsPlusNormal"/>
              <w:jc w:val="center"/>
            </w:pPr>
            <w:r>
              <w:t>1910028270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1316,8</w:t>
            </w:r>
          </w:p>
        </w:tc>
        <w:tc>
          <w:tcPr>
            <w:tcW w:w="1024" w:type="dxa"/>
          </w:tcPr>
          <w:p w:rsidR="00F31B0B" w:rsidRDefault="00F31B0B">
            <w:pPr>
              <w:pStyle w:val="ConsPlusNormal"/>
              <w:jc w:val="center"/>
            </w:pPr>
            <w:r>
              <w:t>1316,8</w:t>
            </w:r>
          </w:p>
        </w:tc>
        <w:tc>
          <w:tcPr>
            <w:tcW w:w="1024" w:type="dxa"/>
          </w:tcPr>
          <w:p w:rsidR="00F31B0B" w:rsidRDefault="00F31B0B">
            <w:pPr>
              <w:pStyle w:val="ConsPlusNormal"/>
              <w:jc w:val="center"/>
            </w:pPr>
            <w:r>
              <w:t>1316,8</w:t>
            </w:r>
          </w:p>
        </w:tc>
        <w:tc>
          <w:tcPr>
            <w:tcW w:w="1414" w:type="dxa"/>
          </w:tcPr>
          <w:p w:rsidR="00F31B0B" w:rsidRDefault="00F31B0B">
            <w:pPr>
              <w:pStyle w:val="ConsPlusNormal"/>
              <w:jc w:val="center"/>
            </w:pPr>
            <w:r>
              <w:t>3950,4</w:t>
            </w:r>
          </w:p>
        </w:tc>
        <w:tc>
          <w:tcPr>
            <w:tcW w:w="2381" w:type="dxa"/>
          </w:tcPr>
          <w:p w:rsidR="00F31B0B" w:rsidRDefault="00F31B0B">
            <w:pPr>
              <w:pStyle w:val="ConsPlusNormal"/>
            </w:pPr>
            <w:r>
              <w:t>ежегодно организован выпуск приложения к газете "Таймыр" - не менее чем 48 полос, программы радиовещания - не менее чем 470 минут, программ телевидения на языках коренных малочисленных народов Севера и тематических информационных программ - не менее чем 99 минут</w:t>
            </w:r>
          </w:p>
        </w:tc>
      </w:tr>
      <w:tr w:rsidR="00F31B0B">
        <w:tblPrEx>
          <w:tblBorders>
            <w:insideH w:val="nil"/>
          </w:tblBorders>
        </w:tblPrEx>
        <w:tc>
          <w:tcPr>
            <w:tcW w:w="724" w:type="dxa"/>
            <w:tcBorders>
              <w:bottom w:val="nil"/>
            </w:tcBorders>
          </w:tcPr>
          <w:p w:rsidR="00F31B0B" w:rsidRDefault="00F31B0B">
            <w:pPr>
              <w:pStyle w:val="ConsPlusNormal"/>
            </w:pPr>
            <w:bookmarkStart w:id="52" w:name="P2313"/>
            <w:bookmarkEnd w:id="52"/>
            <w:r>
              <w:t>1.41</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организацию и проведение на территории муниципального района социально значимых мероприятий коренных малочисленных народов Севера, включая организацию и </w:t>
            </w:r>
            <w:r>
              <w:lastRenderedPageBreak/>
              <w:t xml:space="preserve">проведение конкурсов, а также обеспечение участия проживающих на территории муниципального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 краевого, межрегионального и всероссийского уровня, мероприятий в области культуры, национальных видов спорта и организации летнего отдыха детей из числа коренных малочисленных народов Севера, а также обеспечение участия лиц из числа коренных малочисленных народов Севера, имеющих место жительства на территории муниципального района, в мероприятиях в области культуры, </w:t>
            </w:r>
            <w:r>
              <w:lastRenderedPageBreak/>
              <w:t xml:space="preserve">национальных видов спорта межмуниципального, краевого, межрегионального и всероссийского уровня (в соответствии с </w:t>
            </w:r>
            <w:hyperlink r:id="rId370"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1006</w:t>
            </w:r>
          </w:p>
        </w:tc>
        <w:tc>
          <w:tcPr>
            <w:tcW w:w="1354" w:type="dxa"/>
            <w:tcBorders>
              <w:bottom w:val="nil"/>
            </w:tcBorders>
          </w:tcPr>
          <w:p w:rsidR="00F31B0B" w:rsidRDefault="00F31B0B">
            <w:pPr>
              <w:pStyle w:val="ConsPlusNormal"/>
              <w:jc w:val="center"/>
            </w:pPr>
            <w:r>
              <w:t>1910075380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6057,1</w:t>
            </w:r>
          </w:p>
        </w:tc>
        <w:tc>
          <w:tcPr>
            <w:tcW w:w="1024" w:type="dxa"/>
            <w:tcBorders>
              <w:bottom w:val="nil"/>
            </w:tcBorders>
          </w:tcPr>
          <w:p w:rsidR="00F31B0B" w:rsidRDefault="00F31B0B">
            <w:pPr>
              <w:pStyle w:val="ConsPlusNormal"/>
              <w:jc w:val="center"/>
            </w:pPr>
            <w:r>
              <w:t>8099,7</w:t>
            </w:r>
          </w:p>
        </w:tc>
        <w:tc>
          <w:tcPr>
            <w:tcW w:w="1024" w:type="dxa"/>
            <w:tcBorders>
              <w:bottom w:val="nil"/>
            </w:tcBorders>
          </w:tcPr>
          <w:p w:rsidR="00F31B0B" w:rsidRDefault="00F31B0B">
            <w:pPr>
              <w:pStyle w:val="ConsPlusNormal"/>
              <w:jc w:val="center"/>
            </w:pPr>
            <w:r>
              <w:t>8099,7</w:t>
            </w:r>
          </w:p>
        </w:tc>
        <w:tc>
          <w:tcPr>
            <w:tcW w:w="1414" w:type="dxa"/>
            <w:tcBorders>
              <w:bottom w:val="nil"/>
            </w:tcBorders>
          </w:tcPr>
          <w:p w:rsidR="00F31B0B" w:rsidRDefault="00F31B0B">
            <w:pPr>
              <w:pStyle w:val="ConsPlusNormal"/>
              <w:jc w:val="center"/>
            </w:pPr>
            <w:r>
              <w:t>22256,5</w:t>
            </w:r>
          </w:p>
        </w:tc>
        <w:tc>
          <w:tcPr>
            <w:tcW w:w="2381" w:type="dxa"/>
            <w:tcBorders>
              <w:bottom w:val="nil"/>
            </w:tcBorders>
          </w:tcPr>
          <w:p w:rsidR="00F31B0B" w:rsidRDefault="00F31B0B">
            <w:pPr>
              <w:pStyle w:val="ConsPlusNormal"/>
            </w:pPr>
            <w:r>
              <w:t xml:space="preserve">ежегодно не менее чем 30 детей обеспечены летним отдыхом и организовано не менее чем 1 мероприятие на территории Эвенкийского муниципального района, ежегодно обеспечено участие представителей Эвенкийского </w:t>
            </w:r>
            <w:r>
              <w:lastRenderedPageBreak/>
              <w:t>муниципального района не менее чем в 5 мероприятиях краевого, межрегионального и всероссийского уровня;</w:t>
            </w:r>
          </w:p>
          <w:p w:rsidR="00F31B0B" w:rsidRDefault="00F31B0B">
            <w:pPr>
              <w:pStyle w:val="ConsPlusNormal"/>
            </w:pPr>
            <w:r>
              <w:t>не менее чем 5 представителей малочисленных народов приняли участие в выставке-ярмарке "Сокровища Севера"</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20.10.2020 </w:t>
            </w:r>
            <w:hyperlink r:id="rId371" w:history="1">
              <w:r>
                <w:rPr>
                  <w:color w:val="0000FF"/>
                </w:rPr>
                <w:t>N 738-п</w:t>
              </w:r>
            </w:hyperlink>
            <w:r>
              <w:t>,</w:t>
            </w:r>
          </w:p>
          <w:p w:rsidR="00F31B0B" w:rsidRDefault="00F31B0B">
            <w:pPr>
              <w:pStyle w:val="ConsPlusNormal"/>
              <w:jc w:val="both"/>
            </w:pPr>
            <w:r>
              <w:t xml:space="preserve">от 01.12.2020 </w:t>
            </w:r>
            <w:hyperlink r:id="rId372" w:history="1">
              <w:r>
                <w:rPr>
                  <w:color w:val="0000FF"/>
                </w:rPr>
                <w:t>N 814-п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53" w:name="P2328"/>
            <w:bookmarkEnd w:id="53"/>
            <w:r>
              <w:t>1.42</w:t>
            </w:r>
          </w:p>
        </w:tc>
        <w:tc>
          <w:tcPr>
            <w:tcW w:w="2494" w:type="dxa"/>
            <w:tcBorders>
              <w:bottom w:val="nil"/>
            </w:tcBorders>
          </w:tcPr>
          <w:p w:rsidR="00F31B0B" w:rsidRDefault="00F31B0B">
            <w:pPr>
              <w:pStyle w:val="ConsPlusNormal"/>
            </w:pPr>
            <w:r>
              <w:t xml:space="preserve">Предоставление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рыболовство, промысловая охота), социальных выплат на приобретение, доставку и монтаж быстровозводимых малоэтажных жилых домов (в соответствии со </w:t>
            </w:r>
            <w:hyperlink r:id="rId373" w:history="1">
              <w:r>
                <w:rPr>
                  <w:color w:val="0000FF"/>
                </w:rPr>
                <w:t>статьей 44.1</w:t>
              </w:r>
            </w:hyperlink>
            <w:r>
              <w:t xml:space="preserve"> Закона края от 18.12.2008 N 7-</w:t>
            </w:r>
            <w:r>
              <w:lastRenderedPageBreak/>
              <w:t>2660)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1910028280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67955,6</w:t>
            </w:r>
          </w:p>
        </w:tc>
        <w:tc>
          <w:tcPr>
            <w:tcW w:w="1024" w:type="dxa"/>
            <w:tcBorders>
              <w:bottom w:val="nil"/>
            </w:tcBorders>
          </w:tcPr>
          <w:p w:rsidR="00F31B0B" w:rsidRDefault="00F31B0B">
            <w:pPr>
              <w:pStyle w:val="ConsPlusNormal"/>
              <w:jc w:val="center"/>
            </w:pPr>
            <w:r>
              <w:t>65377,8</w:t>
            </w:r>
          </w:p>
        </w:tc>
        <w:tc>
          <w:tcPr>
            <w:tcW w:w="1024" w:type="dxa"/>
            <w:tcBorders>
              <w:bottom w:val="nil"/>
            </w:tcBorders>
          </w:tcPr>
          <w:p w:rsidR="00F31B0B" w:rsidRDefault="00F31B0B">
            <w:pPr>
              <w:pStyle w:val="ConsPlusNormal"/>
              <w:jc w:val="center"/>
            </w:pPr>
            <w:r>
              <w:t>65377,8</w:t>
            </w:r>
          </w:p>
        </w:tc>
        <w:tc>
          <w:tcPr>
            <w:tcW w:w="1414" w:type="dxa"/>
            <w:tcBorders>
              <w:bottom w:val="nil"/>
            </w:tcBorders>
          </w:tcPr>
          <w:p w:rsidR="00F31B0B" w:rsidRDefault="00F31B0B">
            <w:pPr>
              <w:pStyle w:val="ConsPlusNormal"/>
              <w:jc w:val="center"/>
            </w:pPr>
            <w:r>
              <w:t>198711,2</w:t>
            </w:r>
          </w:p>
        </w:tc>
        <w:tc>
          <w:tcPr>
            <w:tcW w:w="2381" w:type="dxa"/>
            <w:tcBorders>
              <w:bottom w:val="nil"/>
            </w:tcBorders>
          </w:tcPr>
          <w:p w:rsidR="00F31B0B" w:rsidRDefault="00F31B0B">
            <w:pPr>
              <w:pStyle w:val="ConsPlusNormal"/>
            </w:pPr>
            <w:r>
              <w:t>предоставлены социальные выплаты на приобретение, доставку и монтаж быстровозводимых малоэтажных жилых домов не менее чем 33 семьям из числа коренных малочисленных народов Севера:</w:t>
            </w:r>
          </w:p>
          <w:p w:rsidR="00F31B0B" w:rsidRDefault="00F31B0B">
            <w:pPr>
              <w:pStyle w:val="ConsPlusNormal"/>
            </w:pPr>
            <w:r>
              <w:t>2020 г. - не менее чем 12 семьям;</w:t>
            </w:r>
          </w:p>
          <w:p w:rsidR="00F31B0B" w:rsidRDefault="00F31B0B">
            <w:pPr>
              <w:pStyle w:val="ConsPlusNormal"/>
            </w:pPr>
            <w:r>
              <w:t>2021 г. - не менее чем 11 семьям;</w:t>
            </w:r>
          </w:p>
          <w:p w:rsidR="00F31B0B" w:rsidRDefault="00F31B0B">
            <w:pPr>
              <w:pStyle w:val="ConsPlusNormal"/>
            </w:pPr>
            <w:r>
              <w:t>2022 г. - не менее чем 10 семьям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25.08.2020 </w:t>
            </w:r>
            <w:hyperlink r:id="rId374" w:history="1">
              <w:r>
                <w:rPr>
                  <w:color w:val="0000FF"/>
                </w:rPr>
                <w:t>N 593-п</w:t>
              </w:r>
            </w:hyperlink>
            <w:r>
              <w:t>,</w:t>
            </w:r>
          </w:p>
          <w:p w:rsidR="00F31B0B" w:rsidRDefault="00F31B0B">
            <w:pPr>
              <w:pStyle w:val="ConsPlusNormal"/>
              <w:jc w:val="both"/>
            </w:pPr>
            <w:r>
              <w:t xml:space="preserve">от 20.10.2020 </w:t>
            </w:r>
            <w:hyperlink r:id="rId375"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54" w:name="P2345"/>
            <w:bookmarkEnd w:id="54"/>
            <w:r>
              <w:t>1.43</w:t>
            </w:r>
          </w:p>
        </w:tc>
        <w:tc>
          <w:tcPr>
            <w:tcW w:w="2494" w:type="dxa"/>
            <w:tcBorders>
              <w:bottom w:val="nil"/>
            </w:tcBorders>
          </w:tcPr>
          <w:p w:rsidR="00F31B0B" w:rsidRDefault="00F31B0B">
            <w:pPr>
              <w:pStyle w:val="ConsPlusNormal"/>
            </w:pPr>
            <w:r>
              <w:t xml:space="preserve">Предоставление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рыболовство, промысловая охота), социальных выплат на приобретение, доставку и монтаж быстровозводимых малоэтажных жилых домов (в соответствии со </w:t>
            </w:r>
            <w:hyperlink r:id="rId376" w:history="1">
              <w:r>
                <w:rPr>
                  <w:color w:val="0000FF"/>
                </w:rPr>
                <w:t>статьей 55.1</w:t>
              </w:r>
            </w:hyperlink>
            <w:r>
              <w:t xml:space="preserve"> Закона края от 18.12.2008 N 7-2658 "О социальной поддержке граждан, проживающих в Эвенкийском муниципальном районе Красноярского края") (далее - Закон края от 18.12.2008 N 7-2658)</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1910028380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41748,3</w:t>
            </w:r>
          </w:p>
        </w:tc>
        <w:tc>
          <w:tcPr>
            <w:tcW w:w="1024" w:type="dxa"/>
            <w:tcBorders>
              <w:bottom w:val="nil"/>
            </w:tcBorders>
          </w:tcPr>
          <w:p w:rsidR="00F31B0B" w:rsidRDefault="00F31B0B">
            <w:pPr>
              <w:pStyle w:val="ConsPlusNormal"/>
              <w:jc w:val="center"/>
            </w:pPr>
            <w:r>
              <w:t>39395,4</w:t>
            </w:r>
          </w:p>
        </w:tc>
        <w:tc>
          <w:tcPr>
            <w:tcW w:w="1024" w:type="dxa"/>
            <w:tcBorders>
              <w:bottom w:val="nil"/>
            </w:tcBorders>
          </w:tcPr>
          <w:p w:rsidR="00F31B0B" w:rsidRDefault="00F31B0B">
            <w:pPr>
              <w:pStyle w:val="ConsPlusNormal"/>
              <w:jc w:val="center"/>
            </w:pPr>
            <w:r>
              <w:t>39395,4</w:t>
            </w:r>
          </w:p>
        </w:tc>
        <w:tc>
          <w:tcPr>
            <w:tcW w:w="1414" w:type="dxa"/>
            <w:tcBorders>
              <w:bottom w:val="nil"/>
            </w:tcBorders>
          </w:tcPr>
          <w:p w:rsidR="00F31B0B" w:rsidRDefault="00F31B0B">
            <w:pPr>
              <w:pStyle w:val="ConsPlusNormal"/>
              <w:jc w:val="center"/>
            </w:pPr>
            <w:r>
              <w:t>120539,1</w:t>
            </w:r>
          </w:p>
        </w:tc>
        <w:tc>
          <w:tcPr>
            <w:tcW w:w="2381" w:type="dxa"/>
            <w:tcBorders>
              <w:bottom w:val="nil"/>
            </w:tcBorders>
          </w:tcPr>
          <w:p w:rsidR="00F31B0B" w:rsidRDefault="00F31B0B">
            <w:pPr>
              <w:pStyle w:val="ConsPlusNormal"/>
            </w:pPr>
            <w:r>
              <w:t>предоставлены социальные выплаты на приобретение, доставку и монтаж быстровозводимых малоэтажных жилых домов не менее чем 30 семьям из числа коренных малочисленных народов Севера:</w:t>
            </w:r>
          </w:p>
          <w:p w:rsidR="00F31B0B" w:rsidRDefault="00F31B0B">
            <w:pPr>
              <w:pStyle w:val="ConsPlusNormal"/>
            </w:pPr>
            <w:r>
              <w:t>2020 г. - не менее чем 10 семьям;</w:t>
            </w:r>
          </w:p>
          <w:p w:rsidR="00F31B0B" w:rsidRDefault="00F31B0B">
            <w:pPr>
              <w:pStyle w:val="ConsPlusNormal"/>
            </w:pPr>
            <w:r>
              <w:t>2021 г. - не менее чем 10 семьям;</w:t>
            </w:r>
          </w:p>
          <w:p w:rsidR="00F31B0B" w:rsidRDefault="00F31B0B">
            <w:pPr>
              <w:pStyle w:val="ConsPlusNormal"/>
            </w:pPr>
            <w:r>
              <w:t>2022 г. - не менее чем 10 семьям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77" w:history="1">
              <w:r>
                <w:rPr>
                  <w:color w:val="0000FF"/>
                </w:rPr>
                <w:t>Постановления</w:t>
              </w:r>
            </w:hyperlink>
            <w:r>
              <w:t xml:space="preserve"> Правительства Красноярского края от 20.10.2020 N 738-п)</w:t>
            </w:r>
          </w:p>
        </w:tc>
      </w:tr>
      <w:tr w:rsidR="00F31B0B">
        <w:tblPrEx>
          <w:tblBorders>
            <w:insideH w:val="nil"/>
          </w:tblBorders>
        </w:tblPrEx>
        <w:tc>
          <w:tcPr>
            <w:tcW w:w="724" w:type="dxa"/>
            <w:tcBorders>
              <w:bottom w:val="nil"/>
            </w:tcBorders>
          </w:tcPr>
          <w:p w:rsidR="00F31B0B" w:rsidRDefault="00F31B0B">
            <w:pPr>
              <w:pStyle w:val="ConsPlusNormal"/>
            </w:pPr>
            <w:bookmarkStart w:id="55" w:name="P2361"/>
            <w:bookmarkEnd w:id="55"/>
            <w:r>
              <w:t>1.44</w:t>
            </w:r>
          </w:p>
        </w:tc>
        <w:tc>
          <w:tcPr>
            <w:tcW w:w="2494" w:type="dxa"/>
            <w:tcBorders>
              <w:bottom w:val="nil"/>
            </w:tcBorders>
          </w:tcPr>
          <w:p w:rsidR="00F31B0B" w:rsidRDefault="00F31B0B">
            <w:pPr>
              <w:pStyle w:val="ConsPlusNormal"/>
            </w:pPr>
            <w:r>
              <w:t xml:space="preserve">Субвенция бюджету муниципального образования на предоставление медицинских аптечек, содержащих лекарственные препараты и медицинские изделия, охотникам (рыбакам) промысловым из числа коренных малочисленных народов (в соответствии с </w:t>
            </w:r>
            <w:hyperlink r:id="rId378"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1910028430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275,0</w:t>
            </w:r>
          </w:p>
        </w:tc>
        <w:tc>
          <w:tcPr>
            <w:tcW w:w="1024" w:type="dxa"/>
            <w:tcBorders>
              <w:bottom w:val="nil"/>
            </w:tcBorders>
          </w:tcPr>
          <w:p w:rsidR="00F31B0B" w:rsidRDefault="00F31B0B">
            <w:pPr>
              <w:pStyle w:val="ConsPlusNormal"/>
              <w:jc w:val="center"/>
            </w:pPr>
            <w:r>
              <w:t>132,0</w:t>
            </w:r>
          </w:p>
        </w:tc>
        <w:tc>
          <w:tcPr>
            <w:tcW w:w="1024" w:type="dxa"/>
            <w:tcBorders>
              <w:bottom w:val="nil"/>
            </w:tcBorders>
          </w:tcPr>
          <w:p w:rsidR="00F31B0B" w:rsidRDefault="00F31B0B">
            <w:pPr>
              <w:pStyle w:val="ConsPlusNormal"/>
              <w:jc w:val="center"/>
            </w:pPr>
            <w:r>
              <w:t>132,0</w:t>
            </w:r>
          </w:p>
        </w:tc>
        <w:tc>
          <w:tcPr>
            <w:tcW w:w="1414" w:type="dxa"/>
            <w:tcBorders>
              <w:bottom w:val="nil"/>
            </w:tcBorders>
          </w:tcPr>
          <w:p w:rsidR="00F31B0B" w:rsidRDefault="00F31B0B">
            <w:pPr>
              <w:pStyle w:val="ConsPlusNormal"/>
              <w:jc w:val="center"/>
            </w:pPr>
            <w:r>
              <w:t>539,0</w:t>
            </w:r>
          </w:p>
        </w:tc>
        <w:tc>
          <w:tcPr>
            <w:tcW w:w="2381" w:type="dxa"/>
            <w:tcBorders>
              <w:bottom w:val="nil"/>
            </w:tcBorders>
          </w:tcPr>
          <w:p w:rsidR="00F31B0B" w:rsidRDefault="00F31B0B">
            <w:pPr>
              <w:pStyle w:val="ConsPlusNormal"/>
            </w:pPr>
            <w:r>
              <w:t>предоставлены медицинские аптечки, содержащие лекарственные препараты и медицинские изделия:</w:t>
            </w:r>
          </w:p>
          <w:p w:rsidR="00F31B0B" w:rsidRDefault="00F31B0B">
            <w:pPr>
              <w:pStyle w:val="ConsPlusNormal"/>
            </w:pPr>
            <w:r>
              <w:t>промысловым;</w:t>
            </w:r>
          </w:p>
          <w:p w:rsidR="00F31B0B" w:rsidRDefault="00F31B0B">
            <w:pPr>
              <w:pStyle w:val="ConsPlusNormal"/>
            </w:pPr>
            <w:r>
              <w:t>2020 г. - не менее чем 50 охотникам (рыбакам) промысловым;</w:t>
            </w:r>
          </w:p>
          <w:p w:rsidR="00F31B0B" w:rsidRDefault="00F31B0B">
            <w:pPr>
              <w:pStyle w:val="ConsPlusNormal"/>
            </w:pPr>
            <w:r>
              <w:t>2021 г. - не менее чем 50 охотникам (рыбакам) промысловым;</w:t>
            </w:r>
          </w:p>
          <w:p w:rsidR="00F31B0B" w:rsidRDefault="00F31B0B">
            <w:pPr>
              <w:pStyle w:val="ConsPlusNormal"/>
            </w:pPr>
            <w:r>
              <w:t>2022 г. - не менее чем 50 охотникам (рыбакам)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379"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724" w:type="dxa"/>
            <w:tcBorders>
              <w:bottom w:val="nil"/>
            </w:tcBorders>
          </w:tcPr>
          <w:p w:rsidR="00F31B0B" w:rsidRDefault="00F31B0B">
            <w:pPr>
              <w:pStyle w:val="ConsPlusNormal"/>
            </w:pPr>
            <w:bookmarkStart w:id="56" w:name="P2378"/>
            <w:bookmarkEnd w:id="56"/>
            <w:r>
              <w:t>1.45</w:t>
            </w:r>
          </w:p>
        </w:tc>
        <w:tc>
          <w:tcPr>
            <w:tcW w:w="2494" w:type="dxa"/>
            <w:tcBorders>
              <w:bottom w:val="nil"/>
            </w:tcBorders>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w:t>
            </w:r>
            <w:r>
              <w:lastRenderedPageBreak/>
              <w:t xml:space="preserve">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 (в соответствии с </w:t>
            </w:r>
            <w:hyperlink r:id="rId380"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1910028240</w:t>
            </w:r>
          </w:p>
        </w:tc>
        <w:tc>
          <w:tcPr>
            <w:tcW w:w="904" w:type="dxa"/>
            <w:tcBorders>
              <w:bottom w:val="nil"/>
            </w:tcBorders>
          </w:tcPr>
          <w:p w:rsidR="00F31B0B" w:rsidRDefault="00F31B0B">
            <w:pPr>
              <w:pStyle w:val="ConsPlusNormal"/>
              <w:jc w:val="center"/>
            </w:pPr>
            <w:r>
              <w:t>530</w:t>
            </w:r>
          </w:p>
        </w:tc>
        <w:tc>
          <w:tcPr>
            <w:tcW w:w="1024" w:type="dxa"/>
            <w:tcBorders>
              <w:bottom w:val="nil"/>
            </w:tcBorders>
          </w:tcPr>
          <w:p w:rsidR="00F31B0B" w:rsidRDefault="00F31B0B">
            <w:pPr>
              <w:pStyle w:val="ConsPlusNormal"/>
              <w:jc w:val="center"/>
            </w:pPr>
            <w:r>
              <w:t>8247,4</w:t>
            </w:r>
          </w:p>
        </w:tc>
        <w:tc>
          <w:tcPr>
            <w:tcW w:w="1024" w:type="dxa"/>
            <w:tcBorders>
              <w:bottom w:val="nil"/>
            </w:tcBorders>
          </w:tcPr>
          <w:p w:rsidR="00F31B0B" w:rsidRDefault="00F31B0B">
            <w:pPr>
              <w:pStyle w:val="ConsPlusNormal"/>
              <w:jc w:val="center"/>
            </w:pPr>
            <w:r>
              <w:t>5057,8</w:t>
            </w:r>
          </w:p>
        </w:tc>
        <w:tc>
          <w:tcPr>
            <w:tcW w:w="1024" w:type="dxa"/>
            <w:tcBorders>
              <w:bottom w:val="nil"/>
            </w:tcBorders>
          </w:tcPr>
          <w:p w:rsidR="00F31B0B" w:rsidRDefault="00F31B0B">
            <w:pPr>
              <w:pStyle w:val="ConsPlusNormal"/>
              <w:jc w:val="center"/>
            </w:pPr>
            <w:r>
              <w:t>5057,8</w:t>
            </w:r>
          </w:p>
        </w:tc>
        <w:tc>
          <w:tcPr>
            <w:tcW w:w="1414" w:type="dxa"/>
            <w:tcBorders>
              <w:bottom w:val="nil"/>
            </w:tcBorders>
          </w:tcPr>
          <w:p w:rsidR="00F31B0B" w:rsidRDefault="00F31B0B">
            <w:pPr>
              <w:pStyle w:val="ConsPlusNormal"/>
              <w:jc w:val="center"/>
            </w:pPr>
            <w:r>
              <w:t>18363,0</w:t>
            </w:r>
          </w:p>
        </w:tc>
        <w:tc>
          <w:tcPr>
            <w:tcW w:w="2381" w:type="dxa"/>
            <w:tcBorders>
              <w:bottom w:val="nil"/>
            </w:tcBorders>
          </w:tcPr>
          <w:p w:rsidR="00F31B0B" w:rsidRDefault="00F31B0B">
            <w:pPr>
              <w:pStyle w:val="ConsPlusNormal"/>
            </w:pPr>
            <w:r>
              <w:t xml:space="preserve">за период реализации подпрограммы обеспечены горюче-смазочными материалами в виде керосина для освещения кочевого жилья не менее чем 546 семей промысловых охотников (рыбаков): </w:t>
            </w:r>
            <w:r>
              <w:lastRenderedPageBreak/>
              <w:t>2020 г. - не менее чем 286 семей; 2021 г. - не менее чем 130 семей; 2022 г. - не менее чем 130 семей</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81"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57" w:name="P2391"/>
            <w:bookmarkEnd w:id="57"/>
            <w:r>
              <w:t>1.46</w:t>
            </w:r>
          </w:p>
        </w:tc>
        <w:tc>
          <w:tcPr>
            <w:tcW w:w="2494" w:type="dxa"/>
            <w:tcBorders>
              <w:bottom w:val="nil"/>
            </w:tcBorders>
          </w:tcPr>
          <w:p w:rsidR="00F31B0B" w:rsidRDefault="00F31B0B">
            <w:pPr>
              <w:pStyle w:val="ConsPlusNormal"/>
            </w:pPr>
            <w:r>
              <w:t xml:space="preserve">Предоставление лицам из числа коренных малочисленных народов Севера, проживающим в населенных пунктах Фарково, Советская Речка Туруханского района, ведущим традиционный образ жизни и осуществляющим традиционную хозяйственную </w:t>
            </w:r>
            <w:r>
              <w:lastRenderedPageBreak/>
              <w:t xml:space="preserve">деятельность (оленеводство, рыболовство, промысловая охота), социальных выплат на приобретение, доставку и монтаж быстровозводимых малоэтажных жилых домов (в соответствии с </w:t>
            </w:r>
            <w:hyperlink r:id="rId382" w:history="1">
              <w:r>
                <w:rPr>
                  <w:color w:val="0000FF"/>
                </w:rPr>
                <w:t>Законом</w:t>
              </w:r>
            </w:hyperlink>
            <w:r>
              <w:t xml:space="preserve"> края от 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1910029110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5957,4</w:t>
            </w:r>
          </w:p>
        </w:tc>
        <w:tc>
          <w:tcPr>
            <w:tcW w:w="1024" w:type="dxa"/>
            <w:tcBorders>
              <w:bottom w:val="nil"/>
            </w:tcBorders>
          </w:tcPr>
          <w:p w:rsidR="00F31B0B" w:rsidRDefault="00F31B0B">
            <w:pPr>
              <w:pStyle w:val="ConsPlusNormal"/>
              <w:jc w:val="center"/>
            </w:pPr>
            <w:r>
              <w:t>6252,1</w:t>
            </w:r>
          </w:p>
        </w:tc>
        <w:tc>
          <w:tcPr>
            <w:tcW w:w="1024" w:type="dxa"/>
            <w:tcBorders>
              <w:bottom w:val="nil"/>
            </w:tcBorders>
          </w:tcPr>
          <w:p w:rsidR="00F31B0B" w:rsidRDefault="00F31B0B">
            <w:pPr>
              <w:pStyle w:val="ConsPlusNormal"/>
              <w:jc w:val="center"/>
            </w:pPr>
            <w:r>
              <w:t>6252,1</w:t>
            </w:r>
          </w:p>
        </w:tc>
        <w:tc>
          <w:tcPr>
            <w:tcW w:w="1414" w:type="dxa"/>
            <w:tcBorders>
              <w:bottom w:val="nil"/>
            </w:tcBorders>
          </w:tcPr>
          <w:p w:rsidR="00F31B0B" w:rsidRDefault="00F31B0B">
            <w:pPr>
              <w:pStyle w:val="ConsPlusNormal"/>
              <w:jc w:val="center"/>
            </w:pPr>
            <w:r>
              <w:t>18461,6</w:t>
            </w:r>
          </w:p>
        </w:tc>
        <w:tc>
          <w:tcPr>
            <w:tcW w:w="2381" w:type="dxa"/>
            <w:tcBorders>
              <w:bottom w:val="nil"/>
            </w:tcBorders>
          </w:tcPr>
          <w:p w:rsidR="00F31B0B" w:rsidRDefault="00F31B0B">
            <w:pPr>
              <w:pStyle w:val="ConsPlusNormal"/>
            </w:pPr>
            <w:r>
              <w:t>предоставлены социальные выплаты на приобретение, доставку и монтаж быстровозводимых малоэтажных жилых домов не менее чем 6 семьям из числа малочисленных народов, проживающим в Туруханском районе Красноярского края:</w:t>
            </w:r>
          </w:p>
          <w:p w:rsidR="00F31B0B" w:rsidRDefault="00F31B0B">
            <w:pPr>
              <w:pStyle w:val="ConsPlusNormal"/>
            </w:pPr>
            <w:r>
              <w:lastRenderedPageBreak/>
              <w:t>в 2020 г. - не менее чем 2 семьям;</w:t>
            </w:r>
          </w:p>
          <w:p w:rsidR="00F31B0B" w:rsidRDefault="00F31B0B">
            <w:pPr>
              <w:pStyle w:val="ConsPlusNormal"/>
            </w:pPr>
            <w:r>
              <w:t>в 2021 г. - не менее чем 2 семьям;</w:t>
            </w:r>
          </w:p>
          <w:p w:rsidR="00F31B0B" w:rsidRDefault="00F31B0B">
            <w:pPr>
              <w:pStyle w:val="ConsPlusNormal"/>
            </w:pPr>
            <w:r>
              <w:t>в 2022 г. - не менее чем 2 семьям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25.08.2020 </w:t>
            </w:r>
            <w:hyperlink r:id="rId383" w:history="1">
              <w:r>
                <w:rPr>
                  <w:color w:val="0000FF"/>
                </w:rPr>
                <w:t>N 593-п</w:t>
              </w:r>
            </w:hyperlink>
            <w:r>
              <w:t>,</w:t>
            </w:r>
          </w:p>
          <w:p w:rsidR="00F31B0B" w:rsidRDefault="00F31B0B">
            <w:pPr>
              <w:pStyle w:val="ConsPlusNormal"/>
              <w:jc w:val="both"/>
            </w:pPr>
            <w:r>
              <w:t xml:space="preserve">от 20.10.2020 </w:t>
            </w:r>
            <w:hyperlink r:id="rId384"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58" w:name="P2408"/>
            <w:bookmarkEnd w:id="58"/>
            <w:r>
              <w:t>1.47</w:t>
            </w:r>
          </w:p>
        </w:tc>
        <w:tc>
          <w:tcPr>
            <w:tcW w:w="2494" w:type="dxa"/>
            <w:tcBorders>
              <w:bottom w:val="nil"/>
            </w:tcBorders>
          </w:tcPr>
          <w:p w:rsidR="00F31B0B" w:rsidRDefault="00F31B0B">
            <w:pPr>
              <w:pStyle w:val="ConsPlusNormal"/>
            </w:pPr>
            <w:r>
              <w:t xml:space="preserve">Компенсация расходов по изготовлению и оформлению документов на объект индивидуального жилищного строительства лицам, указанным в </w:t>
            </w:r>
            <w:hyperlink r:id="rId385" w:history="1">
              <w:r>
                <w:rPr>
                  <w:color w:val="0000FF"/>
                </w:rPr>
                <w:t>статье 16.1</w:t>
              </w:r>
            </w:hyperlink>
            <w:r>
              <w:t xml:space="preserve"> Закона края от 25.11.2010 N 11-5343</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1910028070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348,0</w:t>
            </w:r>
          </w:p>
        </w:tc>
        <w:tc>
          <w:tcPr>
            <w:tcW w:w="1024" w:type="dxa"/>
            <w:tcBorders>
              <w:bottom w:val="nil"/>
            </w:tcBorders>
          </w:tcPr>
          <w:p w:rsidR="00F31B0B" w:rsidRDefault="00F31B0B">
            <w:pPr>
              <w:pStyle w:val="ConsPlusNormal"/>
              <w:jc w:val="center"/>
            </w:pPr>
            <w:r>
              <w:t>348,0</w:t>
            </w:r>
          </w:p>
        </w:tc>
        <w:tc>
          <w:tcPr>
            <w:tcW w:w="1414" w:type="dxa"/>
            <w:tcBorders>
              <w:bottom w:val="nil"/>
            </w:tcBorders>
          </w:tcPr>
          <w:p w:rsidR="00F31B0B" w:rsidRDefault="00F31B0B">
            <w:pPr>
              <w:pStyle w:val="ConsPlusNormal"/>
              <w:jc w:val="center"/>
            </w:pPr>
            <w:r>
              <w:t>696,0</w:t>
            </w:r>
          </w:p>
        </w:tc>
        <w:tc>
          <w:tcPr>
            <w:tcW w:w="2381" w:type="dxa"/>
            <w:tcBorders>
              <w:bottom w:val="nil"/>
            </w:tcBorders>
          </w:tcPr>
          <w:p w:rsidR="00F31B0B" w:rsidRDefault="00F31B0B">
            <w:pPr>
              <w:pStyle w:val="ConsPlusNormal"/>
            </w:pPr>
            <w:r>
              <w:t xml:space="preserve">за период реализации подпрограммы не менее чем 12 гражданам, проживающим в Туруханском районе Красноярского края, компенсированы расходы по изготовлению и оформлению документов на объекты индивидуального жилищного строительства: в 2021 г. - не менее чем 6 гражданам; в 2022 г. - не менее чем 6 </w:t>
            </w:r>
            <w:r>
              <w:lastRenderedPageBreak/>
              <w:t>гражданам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86"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59" w:name="P2421"/>
            <w:bookmarkEnd w:id="59"/>
            <w:r>
              <w:t>1.48</w:t>
            </w:r>
          </w:p>
        </w:tc>
        <w:tc>
          <w:tcPr>
            <w:tcW w:w="2494" w:type="dxa"/>
            <w:tcBorders>
              <w:bottom w:val="nil"/>
            </w:tcBorders>
          </w:tcPr>
          <w:p w:rsidR="00F31B0B" w:rsidRDefault="00F31B0B">
            <w:pPr>
              <w:pStyle w:val="ConsPlusNormal"/>
            </w:pPr>
            <w:r>
              <w:t xml:space="preserve">Компенсация расходов по изготовлению и оформлению документов на объект индивидуального жилищного строительства лицам, указанным в </w:t>
            </w:r>
            <w:hyperlink r:id="rId387" w:history="1">
              <w:r>
                <w:rPr>
                  <w:color w:val="0000FF"/>
                </w:rPr>
                <w:t>статье 44.2</w:t>
              </w:r>
            </w:hyperlink>
            <w:r>
              <w:t xml:space="preserve"> Закона края от 18.12.2008 N 7-2660</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1910028050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1218,0</w:t>
            </w:r>
          </w:p>
        </w:tc>
        <w:tc>
          <w:tcPr>
            <w:tcW w:w="1024" w:type="dxa"/>
            <w:tcBorders>
              <w:bottom w:val="nil"/>
            </w:tcBorders>
          </w:tcPr>
          <w:p w:rsidR="00F31B0B" w:rsidRDefault="00F31B0B">
            <w:pPr>
              <w:pStyle w:val="ConsPlusNormal"/>
              <w:jc w:val="center"/>
            </w:pPr>
            <w:r>
              <w:t>1218,0</w:t>
            </w:r>
          </w:p>
        </w:tc>
        <w:tc>
          <w:tcPr>
            <w:tcW w:w="1414" w:type="dxa"/>
            <w:tcBorders>
              <w:bottom w:val="nil"/>
            </w:tcBorders>
          </w:tcPr>
          <w:p w:rsidR="00F31B0B" w:rsidRDefault="00F31B0B">
            <w:pPr>
              <w:pStyle w:val="ConsPlusNormal"/>
              <w:jc w:val="center"/>
            </w:pPr>
            <w:r>
              <w:t>2436,0</w:t>
            </w:r>
          </w:p>
        </w:tc>
        <w:tc>
          <w:tcPr>
            <w:tcW w:w="2381" w:type="dxa"/>
            <w:tcBorders>
              <w:bottom w:val="nil"/>
            </w:tcBorders>
          </w:tcPr>
          <w:p w:rsidR="00F31B0B" w:rsidRDefault="00F31B0B">
            <w:pPr>
              <w:pStyle w:val="ConsPlusNormal"/>
            </w:pPr>
            <w:r>
              <w:t>за период реализации подпрограммы не менее чем 42 гражданам, проживающим в Таймырском Долгано-Ненецком муниципальном районе Красноярского края, компенсированы расходы по изготовлению и оформлению документов на объекты индивидуального жилищного строительства: в 2021 г. - не менее чем 21 гражданину; в 2022 г. - не менее чем 21 гражданину</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w:t>
            </w:r>
            <w:hyperlink r:id="rId388" w:history="1">
              <w:r>
                <w:rPr>
                  <w:color w:val="0000FF"/>
                </w:rPr>
                <w:t>Постановления</w:t>
              </w:r>
            </w:hyperlink>
            <w:r>
              <w:t xml:space="preserve"> Правительства Красноярского края от 25.08.2020 N 593-п)</w:t>
            </w:r>
          </w:p>
        </w:tc>
      </w:tr>
      <w:tr w:rsidR="00F31B0B">
        <w:tblPrEx>
          <w:tblBorders>
            <w:insideH w:val="nil"/>
          </w:tblBorders>
        </w:tblPrEx>
        <w:tc>
          <w:tcPr>
            <w:tcW w:w="724" w:type="dxa"/>
            <w:tcBorders>
              <w:bottom w:val="nil"/>
            </w:tcBorders>
          </w:tcPr>
          <w:p w:rsidR="00F31B0B" w:rsidRDefault="00F31B0B">
            <w:pPr>
              <w:pStyle w:val="ConsPlusNormal"/>
            </w:pPr>
            <w:bookmarkStart w:id="60" w:name="P2434"/>
            <w:bookmarkEnd w:id="60"/>
            <w:r>
              <w:t>1.49</w:t>
            </w:r>
          </w:p>
        </w:tc>
        <w:tc>
          <w:tcPr>
            <w:tcW w:w="2494" w:type="dxa"/>
            <w:tcBorders>
              <w:bottom w:val="nil"/>
            </w:tcBorders>
          </w:tcPr>
          <w:p w:rsidR="00F31B0B" w:rsidRDefault="00F31B0B">
            <w:pPr>
              <w:pStyle w:val="ConsPlusNormal"/>
            </w:pPr>
            <w:r>
              <w:t xml:space="preserve">Компенсация расходов по изготовлению и оформлению документов на объект индивидуального жилищного </w:t>
            </w:r>
            <w:r>
              <w:lastRenderedPageBreak/>
              <w:t xml:space="preserve">строительства лицам, указанным в </w:t>
            </w:r>
            <w:hyperlink r:id="rId389" w:history="1">
              <w:r>
                <w:rPr>
                  <w:color w:val="0000FF"/>
                </w:rPr>
                <w:t>статье 55.2</w:t>
              </w:r>
            </w:hyperlink>
            <w:r>
              <w:t xml:space="preserve"> Закона края от 18.12.2008 N 7-2658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1003</w:t>
            </w:r>
          </w:p>
        </w:tc>
        <w:tc>
          <w:tcPr>
            <w:tcW w:w="1354" w:type="dxa"/>
            <w:tcBorders>
              <w:bottom w:val="nil"/>
            </w:tcBorders>
          </w:tcPr>
          <w:p w:rsidR="00F31B0B" w:rsidRDefault="00F31B0B">
            <w:pPr>
              <w:pStyle w:val="ConsPlusNormal"/>
              <w:jc w:val="center"/>
            </w:pPr>
            <w:r>
              <w:t>1910028060</w:t>
            </w:r>
          </w:p>
        </w:tc>
        <w:tc>
          <w:tcPr>
            <w:tcW w:w="904" w:type="dxa"/>
            <w:tcBorders>
              <w:bottom w:val="nil"/>
            </w:tcBorders>
          </w:tcPr>
          <w:p w:rsidR="00F31B0B" w:rsidRDefault="00F31B0B">
            <w:pPr>
              <w:pStyle w:val="ConsPlusNormal"/>
              <w:jc w:val="center"/>
            </w:pPr>
            <w:r>
              <w:t>321</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638,0</w:t>
            </w:r>
          </w:p>
        </w:tc>
        <w:tc>
          <w:tcPr>
            <w:tcW w:w="1024" w:type="dxa"/>
            <w:tcBorders>
              <w:bottom w:val="nil"/>
            </w:tcBorders>
          </w:tcPr>
          <w:p w:rsidR="00F31B0B" w:rsidRDefault="00F31B0B">
            <w:pPr>
              <w:pStyle w:val="ConsPlusNormal"/>
              <w:jc w:val="center"/>
            </w:pPr>
            <w:r>
              <w:t>638,0</w:t>
            </w:r>
          </w:p>
        </w:tc>
        <w:tc>
          <w:tcPr>
            <w:tcW w:w="1414" w:type="dxa"/>
            <w:tcBorders>
              <w:bottom w:val="nil"/>
            </w:tcBorders>
          </w:tcPr>
          <w:p w:rsidR="00F31B0B" w:rsidRDefault="00F31B0B">
            <w:pPr>
              <w:pStyle w:val="ConsPlusNormal"/>
              <w:jc w:val="center"/>
            </w:pPr>
            <w:r>
              <w:t>1276,0</w:t>
            </w:r>
          </w:p>
        </w:tc>
        <w:tc>
          <w:tcPr>
            <w:tcW w:w="2381" w:type="dxa"/>
            <w:tcBorders>
              <w:bottom w:val="nil"/>
            </w:tcBorders>
          </w:tcPr>
          <w:p w:rsidR="00F31B0B" w:rsidRDefault="00F31B0B">
            <w:pPr>
              <w:pStyle w:val="ConsPlusNormal"/>
            </w:pPr>
            <w:r>
              <w:t xml:space="preserve">за период реализации подпрограммы не менее чем 22 гражданам, проживающим в Эвенкийском </w:t>
            </w:r>
            <w:r>
              <w:lastRenderedPageBreak/>
              <w:t>муниципальном районе Красноярского края, компенсированы расходы по изготовлению и оформлению документов на объекты индивидуального жилищного строительства: в 2021 г. - не менее чем 11 гражданам; в 2022 г. - не менее чем 11 гражданам</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(в ред. </w:t>
            </w:r>
            <w:hyperlink r:id="rId390"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61" w:name="P2447"/>
            <w:bookmarkEnd w:id="61"/>
            <w:r>
              <w:t>1.50</w:t>
            </w:r>
          </w:p>
        </w:tc>
        <w:tc>
          <w:tcPr>
            <w:tcW w:w="2494" w:type="dxa"/>
          </w:tcPr>
          <w:p w:rsidR="00F31B0B" w:rsidRDefault="00F31B0B">
            <w:pPr>
              <w:pStyle w:val="ConsPlusNormal"/>
            </w:pPr>
            <w:r>
              <w:t xml:space="preserve">Субвенция бюджету муниципального образования на обеспечение лиц из числа коренных малочисленных народов Севера, осуществляющих виды традиционной хозяйственной деятельности - рыболовство, промысловая охота, медицинскими аптечками, содержащими лекарственные </w:t>
            </w:r>
            <w:r>
              <w:lastRenderedPageBreak/>
              <w:t xml:space="preserve">препараты и медицинские изделия (в соответствии с </w:t>
            </w:r>
            <w:hyperlink r:id="rId391"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1003</w:t>
            </w:r>
          </w:p>
        </w:tc>
        <w:tc>
          <w:tcPr>
            <w:tcW w:w="1354" w:type="dxa"/>
          </w:tcPr>
          <w:p w:rsidR="00F31B0B" w:rsidRDefault="00F31B0B">
            <w:pPr>
              <w:pStyle w:val="ConsPlusNormal"/>
              <w:jc w:val="center"/>
            </w:pPr>
            <w:r>
              <w:t>1910028200</w:t>
            </w:r>
          </w:p>
        </w:tc>
        <w:tc>
          <w:tcPr>
            <w:tcW w:w="904" w:type="dxa"/>
          </w:tcPr>
          <w:p w:rsidR="00F31B0B" w:rsidRDefault="00F31B0B">
            <w:pPr>
              <w:pStyle w:val="ConsPlusNormal"/>
              <w:jc w:val="center"/>
            </w:pPr>
            <w:r>
              <w:t>530</w:t>
            </w:r>
          </w:p>
        </w:tc>
        <w:tc>
          <w:tcPr>
            <w:tcW w:w="1024" w:type="dxa"/>
          </w:tcPr>
          <w:p w:rsidR="00F31B0B" w:rsidRDefault="00F31B0B">
            <w:pPr>
              <w:pStyle w:val="ConsPlusNormal"/>
              <w:jc w:val="center"/>
            </w:pPr>
            <w:r>
              <w:t>233,6</w:t>
            </w:r>
          </w:p>
        </w:tc>
        <w:tc>
          <w:tcPr>
            <w:tcW w:w="1024" w:type="dxa"/>
          </w:tcPr>
          <w:p w:rsidR="00F31B0B" w:rsidRDefault="00F31B0B">
            <w:pPr>
              <w:pStyle w:val="ConsPlusNormal"/>
              <w:jc w:val="center"/>
            </w:pPr>
            <w:r>
              <w:t>233,6</w:t>
            </w:r>
          </w:p>
        </w:tc>
        <w:tc>
          <w:tcPr>
            <w:tcW w:w="1024" w:type="dxa"/>
          </w:tcPr>
          <w:p w:rsidR="00F31B0B" w:rsidRDefault="00F31B0B">
            <w:pPr>
              <w:pStyle w:val="ConsPlusNormal"/>
              <w:jc w:val="center"/>
            </w:pPr>
            <w:r>
              <w:t>233,6</w:t>
            </w:r>
          </w:p>
        </w:tc>
        <w:tc>
          <w:tcPr>
            <w:tcW w:w="1414" w:type="dxa"/>
          </w:tcPr>
          <w:p w:rsidR="00F31B0B" w:rsidRDefault="00F31B0B">
            <w:pPr>
              <w:pStyle w:val="ConsPlusNormal"/>
              <w:jc w:val="center"/>
            </w:pPr>
            <w:r>
              <w:t>700,8</w:t>
            </w:r>
          </w:p>
        </w:tc>
        <w:tc>
          <w:tcPr>
            <w:tcW w:w="2381" w:type="dxa"/>
          </w:tcPr>
          <w:p w:rsidR="00F31B0B" w:rsidRDefault="00F31B0B">
            <w:pPr>
              <w:pStyle w:val="ConsPlusNormal"/>
            </w:pPr>
            <w:r>
              <w:t>ежегодно не менее чем 70 семей охотников (рыбаков) Таймырского Долгано-Ненецкого муниципального района обеспечены медицинскими аптечками, содержащими лекарственные препараты и медицинские изделия</w:t>
            </w:r>
          </w:p>
        </w:tc>
      </w:tr>
      <w:tr w:rsidR="00F31B0B">
        <w:tc>
          <w:tcPr>
            <w:tcW w:w="724" w:type="dxa"/>
          </w:tcPr>
          <w:p w:rsidR="00F31B0B" w:rsidRDefault="00F31B0B">
            <w:pPr>
              <w:pStyle w:val="ConsPlusNormal"/>
            </w:pPr>
            <w:bookmarkStart w:id="62" w:name="P2459"/>
            <w:bookmarkEnd w:id="62"/>
            <w:r>
              <w:lastRenderedPageBreak/>
              <w:t>1.51</w:t>
            </w:r>
          </w:p>
        </w:tc>
        <w:tc>
          <w:tcPr>
            <w:tcW w:w="2494" w:type="dxa"/>
          </w:tcPr>
          <w:p w:rsidR="00F31B0B" w:rsidRDefault="00F31B0B">
            <w:pPr>
              <w:pStyle w:val="ConsPlusNormal"/>
            </w:pPr>
            <w:r>
              <w:t xml:space="preserve">Реализация мероприятий по приобретению оборудования и материалов для организации передвижных этностойбищ в целях проведения мероприятий в области культуры коренных малочисленных народов Севера (в соответствии с </w:t>
            </w:r>
            <w:hyperlink r:id="rId392" w:history="1">
              <w:r>
                <w:rPr>
                  <w:color w:val="0000FF"/>
                </w:rPr>
                <w:t>подпунктом "ж" пункта 1 статьи 16</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0804</w:t>
            </w:r>
          </w:p>
        </w:tc>
        <w:tc>
          <w:tcPr>
            <w:tcW w:w="1354" w:type="dxa"/>
          </w:tcPr>
          <w:p w:rsidR="00F31B0B" w:rsidRDefault="00F31B0B">
            <w:pPr>
              <w:pStyle w:val="ConsPlusNormal"/>
              <w:jc w:val="center"/>
            </w:pPr>
            <w:r>
              <w:t>1910029120</w:t>
            </w:r>
          </w:p>
        </w:tc>
        <w:tc>
          <w:tcPr>
            <w:tcW w:w="904" w:type="dxa"/>
          </w:tcPr>
          <w:p w:rsidR="00F31B0B" w:rsidRDefault="00F31B0B">
            <w:pPr>
              <w:pStyle w:val="ConsPlusNormal"/>
              <w:jc w:val="center"/>
            </w:pPr>
            <w:r>
              <w:t>244</w:t>
            </w:r>
          </w:p>
        </w:tc>
        <w:tc>
          <w:tcPr>
            <w:tcW w:w="1024" w:type="dxa"/>
          </w:tcPr>
          <w:p w:rsidR="00F31B0B" w:rsidRDefault="00F31B0B">
            <w:pPr>
              <w:pStyle w:val="ConsPlusNormal"/>
              <w:jc w:val="center"/>
            </w:pPr>
            <w:r>
              <w:t>5674,2</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5674,2</w:t>
            </w:r>
          </w:p>
        </w:tc>
        <w:tc>
          <w:tcPr>
            <w:tcW w:w="2381" w:type="dxa"/>
          </w:tcPr>
          <w:p w:rsidR="00F31B0B" w:rsidRDefault="00F31B0B">
            <w:pPr>
              <w:pStyle w:val="ConsPlusNormal"/>
            </w:pPr>
            <w:r>
              <w:t>в 2020 году организованы не менее 2 передвижных этностойбищ</w:t>
            </w:r>
          </w:p>
        </w:tc>
      </w:tr>
      <w:tr w:rsidR="00F31B0B">
        <w:tc>
          <w:tcPr>
            <w:tcW w:w="724" w:type="dxa"/>
          </w:tcPr>
          <w:p w:rsidR="00F31B0B" w:rsidRDefault="00F31B0B">
            <w:pPr>
              <w:pStyle w:val="ConsPlusNormal"/>
            </w:pPr>
            <w:bookmarkStart w:id="63" w:name="P2471"/>
            <w:bookmarkEnd w:id="63"/>
            <w:r>
              <w:t>1.52</w:t>
            </w:r>
          </w:p>
        </w:tc>
        <w:tc>
          <w:tcPr>
            <w:tcW w:w="2494" w:type="dxa"/>
          </w:tcPr>
          <w:p w:rsidR="00F31B0B" w:rsidRDefault="00F31B0B">
            <w:pPr>
              <w:pStyle w:val="ConsPlusNormal"/>
            </w:pPr>
            <w:r>
              <w:t xml:space="preserve">Реализация мероприятий по разработке типового проекта малоэтажного жилого дома (в соответствии с </w:t>
            </w:r>
            <w:hyperlink r:id="rId393" w:history="1">
              <w:r>
                <w:rPr>
                  <w:color w:val="0000FF"/>
                </w:rPr>
                <w:t>подпунктом "д" пункта 1 статьи 16</w:t>
              </w:r>
            </w:hyperlink>
            <w:r>
              <w:t xml:space="preserve"> Закона края от 25.11.2010 N 11-5343)</w:t>
            </w:r>
          </w:p>
        </w:tc>
        <w:tc>
          <w:tcPr>
            <w:tcW w:w="1744" w:type="dxa"/>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737" w:type="dxa"/>
          </w:tcPr>
          <w:p w:rsidR="00F31B0B" w:rsidRDefault="00F31B0B">
            <w:pPr>
              <w:pStyle w:val="ConsPlusNormal"/>
              <w:jc w:val="center"/>
            </w:pPr>
            <w:r>
              <w:t>0505</w:t>
            </w:r>
          </w:p>
        </w:tc>
        <w:tc>
          <w:tcPr>
            <w:tcW w:w="1354" w:type="dxa"/>
          </w:tcPr>
          <w:p w:rsidR="00F31B0B" w:rsidRDefault="00F31B0B">
            <w:pPr>
              <w:pStyle w:val="ConsPlusNormal"/>
              <w:jc w:val="center"/>
            </w:pPr>
            <w:r>
              <w:t>1910029130</w:t>
            </w:r>
          </w:p>
        </w:tc>
        <w:tc>
          <w:tcPr>
            <w:tcW w:w="904" w:type="dxa"/>
          </w:tcPr>
          <w:p w:rsidR="00F31B0B" w:rsidRDefault="00F31B0B">
            <w:pPr>
              <w:pStyle w:val="ConsPlusNormal"/>
              <w:jc w:val="center"/>
            </w:pPr>
            <w:r>
              <w:t>244</w:t>
            </w:r>
          </w:p>
        </w:tc>
        <w:tc>
          <w:tcPr>
            <w:tcW w:w="1024" w:type="dxa"/>
          </w:tcPr>
          <w:p w:rsidR="00F31B0B" w:rsidRDefault="00F31B0B">
            <w:pPr>
              <w:pStyle w:val="ConsPlusNormal"/>
              <w:jc w:val="center"/>
            </w:pPr>
            <w:r>
              <w:t>750,0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750,0</w:t>
            </w:r>
          </w:p>
        </w:tc>
        <w:tc>
          <w:tcPr>
            <w:tcW w:w="2381" w:type="dxa"/>
          </w:tcPr>
          <w:p w:rsidR="00F31B0B" w:rsidRDefault="00F31B0B">
            <w:pPr>
              <w:pStyle w:val="ConsPlusNormal"/>
            </w:pPr>
            <w:r>
              <w:t>в 2020 году разработан 1 проект малоэтажного жилого дома</w:t>
            </w:r>
          </w:p>
        </w:tc>
      </w:tr>
      <w:tr w:rsidR="00F31B0B">
        <w:tblPrEx>
          <w:tblBorders>
            <w:insideH w:val="nil"/>
          </w:tblBorders>
        </w:tblPrEx>
        <w:tc>
          <w:tcPr>
            <w:tcW w:w="724" w:type="dxa"/>
            <w:tcBorders>
              <w:bottom w:val="nil"/>
            </w:tcBorders>
          </w:tcPr>
          <w:p w:rsidR="00F31B0B" w:rsidRDefault="00F31B0B">
            <w:pPr>
              <w:pStyle w:val="ConsPlusNormal"/>
            </w:pPr>
            <w:bookmarkStart w:id="64" w:name="P2483"/>
            <w:bookmarkEnd w:id="64"/>
            <w:r>
              <w:t>1.53</w:t>
            </w:r>
          </w:p>
        </w:tc>
        <w:tc>
          <w:tcPr>
            <w:tcW w:w="2494" w:type="dxa"/>
            <w:tcBorders>
              <w:bottom w:val="nil"/>
            </w:tcBorders>
          </w:tcPr>
          <w:p w:rsidR="00F31B0B" w:rsidRDefault="00F31B0B">
            <w:pPr>
              <w:pStyle w:val="ConsPlusNormal"/>
            </w:pPr>
            <w:r>
              <w:t xml:space="preserve">Издание литературы и </w:t>
            </w:r>
            <w:r>
              <w:lastRenderedPageBreak/>
              <w:t xml:space="preserve">учебных пособий о традициях, культуре коренных малочисленных народов Севера, в том числе на языках коренных малочисленных народов Севера (в соответствии с </w:t>
            </w:r>
            <w:hyperlink r:id="rId394" w:history="1">
              <w:r>
                <w:rPr>
                  <w:color w:val="0000FF"/>
                </w:rPr>
                <w:t>пунктом 1 статьи 16.5</w:t>
              </w:r>
            </w:hyperlink>
            <w:r>
              <w:t xml:space="preserve"> Закона края от 25.11.2010 N 11-5343)</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0804</w:t>
            </w:r>
          </w:p>
        </w:tc>
        <w:tc>
          <w:tcPr>
            <w:tcW w:w="1354" w:type="dxa"/>
            <w:tcBorders>
              <w:bottom w:val="nil"/>
            </w:tcBorders>
          </w:tcPr>
          <w:p w:rsidR="00F31B0B" w:rsidRDefault="00F31B0B">
            <w:pPr>
              <w:pStyle w:val="ConsPlusNormal"/>
              <w:jc w:val="center"/>
            </w:pPr>
            <w:r>
              <w:t>1910028010</w:t>
            </w:r>
          </w:p>
        </w:tc>
        <w:tc>
          <w:tcPr>
            <w:tcW w:w="904" w:type="dxa"/>
            <w:tcBorders>
              <w:bottom w:val="nil"/>
            </w:tcBorders>
          </w:tcPr>
          <w:p w:rsidR="00F31B0B" w:rsidRDefault="00F31B0B">
            <w:pPr>
              <w:pStyle w:val="ConsPlusNormal"/>
              <w:jc w:val="center"/>
            </w:pPr>
            <w:r>
              <w:t>244</w:t>
            </w:r>
          </w:p>
        </w:tc>
        <w:tc>
          <w:tcPr>
            <w:tcW w:w="1024" w:type="dxa"/>
            <w:tcBorders>
              <w:bottom w:val="nil"/>
            </w:tcBorders>
          </w:tcPr>
          <w:p w:rsidR="00F31B0B" w:rsidRDefault="00F31B0B">
            <w:pPr>
              <w:pStyle w:val="ConsPlusNormal"/>
              <w:jc w:val="center"/>
            </w:pPr>
            <w:r>
              <w:t>1200,0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1200,0</w:t>
            </w:r>
          </w:p>
        </w:tc>
        <w:tc>
          <w:tcPr>
            <w:tcW w:w="2381" w:type="dxa"/>
            <w:tcBorders>
              <w:bottom w:val="nil"/>
            </w:tcBorders>
          </w:tcPr>
          <w:p w:rsidR="00F31B0B" w:rsidRDefault="00F31B0B">
            <w:pPr>
              <w:pStyle w:val="ConsPlusNormal"/>
            </w:pPr>
            <w:r>
              <w:t xml:space="preserve">в 2020 году издание не </w:t>
            </w:r>
            <w:r>
              <w:lastRenderedPageBreak/>
              <w:t>менее чем 1 учебного пособия</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(п. 1.53 введен </w:t>
            </w:r>
            <w:hyperlink r:id="rId395" w:history="1">
              <w:r>
                <w:rPr>
                  <w:color w:val="0000FF"/>
                </w:rPr>
                <w:t>Постановлением</w:t>
              </w:r>
            </w:hyperlink>
            <w:r>
              <w:t xml:space="preserve"> Правительства Красноярского края от 28.04.2020</w:t>
            </w:r>
          </w:p>
          <w:p w:rsidR="00F31B0B" w:rsidRDefault="00F31B0B">
            <w:pPr>
              <w:pStyle w:val="ConsPlusNormal"/>
              <w:jc w:val="both"/>
            </w:pPr>
            <w:r>
              <w:t>N 295-п)</w:t>
            </w:r>
          </w:p>
        </w:tc>
      </w:tr>
      <w:tr w:rsidR="00F31B0B">
        <w:tblPrEx>
          <w:tblBorders>
            <w:insideH w:val="nil"/>
          </w:tblBorders>
        </w:tblPrEx>
        <w:tc>
          <w:tcPr>
            <w:tcW w:w="724" w:type="dxa"/>
            <w:tcBorders>
              <w:bottom w:val="nil"/>
            </w:tcBorders>
          </w:tcPr>
          <w:p w:rsidR="00F31B0B" w:rsidRDefault="00F31B0B">
            <w:pPr>
              <w:pStyle w:val="ConsPlusNormal"/>
            </w:pPr>
            <w:bookmarkStart w:id="65" w:name="P2497"/>
            <w:bookmarkEnd w:id="65"/>
            <w:r>
              <w:t>1.54</w:t>
            </w:r>
          </w:p>
        </w:tc>
        <w:tc>
          <w:tcPr>
            <w:tcW w:w="2494" w:type="dxa"/>
            <w:tcBorders>
              <w:bottom w:val="nil"/>
            </w:tcBorders>
          </w:tcPr>
          <w:p w:rsidR="00F31B0B" w:rsidRDefault="00F31B0B">
            <w:pPr>
              <w:pStyle w:val="ConsPlusNormal"/>
            </w:pPr>
            <w:r>
              <w:t>Субсидия Региональной Ассоциации коренных малочисленных народов Севера Красноярского края на финансовое обеспечение затрат на осуществление ее деятельности</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1006</w:t>
            </w:r>
          </w:p>
        </w:tc>
        <w:tc>
          <w:tcPr>
            <w:tcW w:w="1354" w:type="dxa"/>
            <w:tcBorders>
              <w:bottom w:val="nil"/>
            </w:tcBorders>
          </w:tcPr>
          <w:p w:rsidR="00F31B0B" w:rsidRDefault="00F31B0B">
            <w:pPr>
              <w:pStyle w:val="ConsPlusNormal"/>
              <w:jc w:val="center"/>
            </w:pPr>
            <w:r>
              <w:t>1910028170</w:t>
            </w:r>
          </w:p>
        </w:tc>
        <w:tc>
          <w:tcPr>
            <w:tcW w:w="904" w:type="dxa"/>
            <w:tcBorders>
              <w:bottom w:val="nil"/>
            </w:tcBorders>
          </w:tcPr>
          <w:p w:rsidR="00F31B0B" w:rsidRDefault="00F31B0B">
            <w:pPr>
              <w:pStyle w:val="ConsPlusNormal"/>
              <w:jc w:val="center"/>
            </w:pPr>
            <w:r>
              <w:t>630</w:t>
            </w:r>
          </w:p>
        </w:tc>
        <w:tc>
          <w:tcPr>
            <w:tcW w:w="1024" w:type="dxa"/>
            <w:tcBorders>
              <w:bottom w:val="nil"/>
            </w:tcBorders>
          </w:tcPr>
          <w:p w:rsidR="00F31B0B" w:rsidRDefault="00F31B0B">
            <w:pPr>
              <w:pStyle w:val="ConsPlusNormal"/>
              <w:jc w:val="center"/>
            </w:pPr>
            <w:r>
              <w:t>575,0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575,0</w:t>
            </w:r>
          </w:p>
        </w:tc>
        <w:tc>
          <w:tcPr>
            <w:tcW w:w="2381" w:type="dxa"/>
            <w:tcBorders>
              <w:bottom w:val="nil"/>
            </w:tcBorders>
          </w:tcPr>
          <w:p w:rsidR="00F31B0B" w:rsidRDefault="00F31B0B">
            <w:pPr>
              <w:pStyle w:val="ConsPlusNormal"/>
            </w:pPr>
            <w:r>
              <w:t xml:space="preserve">в 2020 году предоставлена финансовая поддержка за счет средств краевого бюджета Региональной Ассоциации коренных малочисленных народов Севера Красноярского края, деятельность которой направлена на защиту социально-экономических и национальных прав, укрепление национального самосознания, содействие защите </w:t>
            </w:r>
            <w:r>
              <w:lastRenderedPageBreak/>
              <w:t>среды обитания малочисленных народов, содействие малочисленным народам в осуществлении традиционного природопользования</w:t>
            </w:r>
          </w:p>
        </w:tc>
      </w:tr>
      <w:tr w:rsidR="00F31B0B">
        <w:tblPrEx>
          <w:tblBorders>
            <w:insideH w:val="nil"/>
          </w:tblBorders>
        </w:tblPrEx>
        <w:tc>
          <w:tcPr>
            <w:tcW w:w="15518" w:type="dxa"/>
            <w:gridSpan w:val="12"/>
            <w:tcBorders>
              <w:top w:val="nil"/>
            </w:tcBorders>
          </w:tcPr>
          <w:p w:rsidR="00F31B0B" w:rsidRDefault="00F31B0B">
            <w:pPr>
              <w:pStyle w:val="ConsPlusNormal"/>
              <w:jc w:val="both"/>
            </w:pPr>
            <w:r>
              <w:lastRenderedPageBreak/>
              <w:t xml:space="preserve">(п. 1.54 введен </w:t>
            </w:r>
            <w:hyperlink r:id="rId396" w:history="1">
              <w:r>
                <w:rPr>
                  <w:color w:val="0000FF"/>
                </w:rPr>
                <w:t>Постановлением</w:t>
              </w:r>
            </w:hyperlink>
            <w:r>
              <w:t xml:space="preserve"> Правительства Красноярского края от 20.10.2020</w:t>
            </w:r>
          </w:p>
          <w:p w:rsidR="00F31B0B" w:rsidRDefault="00F31B0B">
            <w:pPr>
              <w:pStyle w:val="ConsPlusNormal"/>
              <w:jc w:val="both"/>
            </w:pPr>
            <w:r>
              <w:t>N 738-п)</w:t>
            </w:r>
          </w:p>
        </w:tc>
      </w:tr>
      <w:tr w:rsidR="00F31B0B">
        <w:tblPrEx>
          <w:tblBorders>
            <w:insideH w:val="nil"/>
          </w:tblBorders>
        </w:tblPrEx>
        <w:tc>
          <w:tcPr>
            <w:tcW w:w="724" w:type="dxa"/>
            <w:tcBorders>
              <w:bottom w:val="nil"/>
            </w:tcBorders>
          </w:tcPr>
          <w:p w:rsidR="00F31B0B" w:rsidRDefault="00F31B0B">
            <w:pPr>
              <w:pStyle w:val="ConsPlusNormal"/>
            </w:pPr>
            <w:bookmarkStart w:id="66" w:name="P2511"/>
            <w:bookmarkEnd w:id="66"/>
            <w:r>
              <w:t>1.55</w:t>
            </w:r>
          </w:p>
        </w:tc>
        <w:tc>
          <w:tcPr>
            <w:tcW w:w="2494" w:type="dxa"/>
            <w:tcBorders>
              <w:bottom w:val="nil"/>
            </w:tcBorders>
          </w:tcPr>
          <w:p w:rsidR="00F31B0B" w:rsidRDefault="00F31B0B">
            <w:pPr>
              <w:pStyle w:val="ConsPlusNormal"/>
            </w:pPr>
            <w:r>
              <w:t xml:space="preserve">Организация работ по разработке проектно-сметной документации для строительства этнодеревень (в соответствии с </w:t>
            </w:r>
            <w:hyperlink r:id="rId397" w:history="1">
              <w:r>
                <w:rPr>
                  <w:color w:val="0000FF"/>
                </w:rPr>
                <w:t>подпунктом "а" пункта 1 статьи 16</w:t>
              </w:r>
            </w:hyperlink>
            <w:r>
              <w:t xml:space="preserve"> Закона края от 25.11.2010 N 11-5343)</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jc w:val="center"/>
            </w:pPr>
            <w:r>
              <w:t>0412</w:t>
            </w:r>
          </w:p>
        </w:tc>
        <w:tc>
          <w:tcPr>
            <w:tcW w:w="1354" w:type="dxa"/>
            <w:tcBorders>
              <w:bottom w:val="nil"/>
            </w:tcBorders>
          </w:tcPr>
          <w:p w:rsidR="00F31B0B" w:rsidRDefault="00F31B0B">
            <w:pPr>
              <w:pStyle w:val="ConsPlusNormal"/>
              <w:jc w:val="center"/>
            </w:pPr>
            <w:r>
              <w:t>1910029140</w:t>
            </w:r>
          </w:p>
        </w:tc>
        <w:tc>
          <w:tcPr>
            <w:tcW w:w="904" w:type="dxa"/>
            <w:tcBorders>
              <w:bottom w:val="nil"/>
            </w:tcBorders>
          </w:tcPr>
          <w:p w:rsidR="00F31B0B" w:rsidRDefault="00F31B0B">
            <w:pPr>
              <w:pStyle w:val="ConsPlusNormal"/>
              <w:jc w:val="center"/>
            </w:pPr>
            <w:r>
              <w:t>414</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16900,0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16900,0</w:t>
            </w:r>
          </w:p>
        </w:tc>
        <w:tc>
          <w:tcPr>
            <w:tcW w:w="2381" w:type="dxa"/>
            <w:tcBorders>
              <w:bottom w:val="nil"/>
            </w:tcBorders>
          </w:tcPr>
          <w:p w:rsidR="00F31B0B" w:rsidRDefault="00F31B0B">
            <w:pPr>
              <w:pStyle w:val="ConsPlusNormal"/>
            </w:pPr>
            <w:r>
              <w:t>в 2021 году разработана проектно-сметная документация для строительства этнодеревень</w:t>
            </w: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(п. 1.55 введен </w:t>
            </w:r>
            <w:hyperlink r:id="rId398" w:history="1">
              <w:r>
                <w:rPr>
                  <w:color w:val="0000FF"/>
                </w:rPr>
                <w:t>Постановлением</w:t>
              </w:r>
            </w:hyperlink>
            <w:r>
              <w:t xml:space="preserve"> Правительства Красноярского края от 20.10.2020</w:t>
            </w:r>
          </w:p>
          <w:p w:rsidR="00F31B0B" w:rsidRDefault="00F31B0B">
            <w:pPr>
              <w:pStyle w:val="ConsPlusNormal"/>
              <w:jc w:val="both"/>
            </w:pPr>
            <w:r>
              <w:t>N 738-п)</w:t>
            </w:r>
          </w:p>
        </w:tc>
      </w:tr>
      <w:tr w:rsidR="00F31B0B">
        <w:tblPrEx>
          <w:tblBorders>
            <w:insideH w:val="nil"/>
          </w:tblBorders>
        </w:tblPrEx>
        <w:tc>
          <w:tcPr>
            <w:tcW w:w="724" w:type="dxa"/>
            <w:tcBorders>
              <w:bottom w:val="nil"/>
            </w:tcBorders>
          </w:tcPr>
          <w:p w:rsidR="00F31B0B" w:rsidRDefault="00F31B0B">
            <w:pPr>
              <w:pStyle w:val="ConsPlusNormal"/>
            </w:pPr>
          </w:p>
        </w:tc>
        <w:tc>
          <w:tcPr>
            <w:tcW w:w="2494" w:type="dxa"/>
            <w:tcBorders>
              <w:bottom w:val="nil"/>
            </w:tcBorders>
          </w:tcPr>
          <w:p w:rsidR="00F31B0B" w:rsidRDefault="00F31B0B">
            <w:pPr>
              <w:pStyle w:val="ConsPlusNormal"/>
            </w:pPr>
            <w:r>
              <w:t>Итого по подпрограмме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737"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90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486756,1</w:t>
            </w:r>
          </w:p>
        </w:tc>
        <w:tc>
          <w:tcPr>
            <w:tcW w:w="1024" w:type="dxa"/>
            <w:tcBorders>
              <w:bottom w:val="nil"/>
            </w:tcBorders>
          </w:tcPr>
          <w:p w:rsidR="00F31B0B" w:rsidRDefault="00F31B0B">
            <w:pPr>
              <w:pStyle w:val="ConsPlusNormal"/>
              <w:jc w:val="center"/>
            </w:pPr>
            <w:r>
              <w:t>449806,7</w:t>
            </w:r>
          </w:p>
        </w:tc>
        <w:tc>
          <w:tcPr>
            <w:tcW w:w="1024" w:type="dxa"/>
            <w:tcBorders>
              <w:bottom w:val="nil"/>
            </w:tcBorders>
          </w:tcPr>
          <w:p w:rsidR="00F31B0B" w:rsidRDefault="00F31B0B">
            <w:pPr>
              <w:pStyle w:val="ConsPlusNormal"/>
              <w:jc w:val="center"/>
            </w:pPr>
            <w:r>
              <w:t>432318,8</w:t>
            </w:r>
          </w:p>
        </w:tc>
        <w:tc>
          <w:tcPr>
            <w:tcW w:w="1414" w:type="dxa"/>
            <w:tcBorders>
              <w:bottom w:val="nil"/>
            </w:tcBorders>
          </w:tcPr>
          <w:p w:rsidR="00F31B0B" w:rsidRDefault="00F31B0B">
            <w:pPr>
              <w:pStyle w:val="ConsPlusNormal"/>
              <w:jc w:val="center"/>
            </w:pPr>
            <w:r>
              <w:t>1368881,6</w:t>
            </w:r>
          </w:p>
        </w:tc>
        <w:tc>
          <w:tcPr>
            <w:tcW w:w="2381" w:type="dxa"/>
            <w:tcBorders>
              <w:bottom w:val="nil"/>
            </w:tcBorders>
          </w:tcPr>
          <w:p w:rsidR="00F31B0B" w:rsidRDefault="00F31B0B">
            <w:pPr>
              <w:pStyle w:val="ConsPlusNormal"/>
            </w:pP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399" w:history="1">
              <w:r>
                <w:rPr>
                  <w:color w:val="0000FF"/>
                </w:rPr>
                <w:t>N 158-п</w:t>
              </w:r>
            </w:hyperlink>
            <w:r>
              <w:t>,</w:t>
            </w:r>
          </w:p>
          <w:p w:rsidR="00F31B0B" w:rsidRDefault="00F31B0B">
            <w:pPr>
              <w:pStyle w:val="ConsPlusNormal"/>
              <w:jc w:val="both"/>
            </w:pPr>
            <w:r>
              <w:t xml:space="preserve">от 28.04.2020 </w:t>
            </w:r>
            <w:hyperlink r:id="rId400" w:history="1">
              <w:r>
                <w:rPr>
                  <w:color w:val="0000FF"/>
                </w:rPr>
                <w:t>N 295-п</w:t>
              </w:r>
            </w:hyperlink>
            <w:r>
              <w:t xml:space="preserve">, от 25.08.2020 </w:t>
            </w:r>
            <w:hyperlink r:id="rId401" w:history="1">
              <w:r>
                <w:rPr>
                  <w:color w:val="0000FF"/>
                </w:rPr>
                <w:t>N 593-п</w:t>
              </w:r>
            </w:hyperlink>
            <w:r>
              <w:t xml:space="preserve">, от 20.10.2020 </w:t>
            </w:r>
            <w:hyperlink r:id="rId402" w:history="1">
              <w:r>
                <w:rPr>
                  <w:color w:val="0000FF"/>
                </w:rPr>
                <w:t>N 738-п</w:t>
              </w:r>
            </w:hyperlink>
            <w:r>
              <w:t>)</w:t>
            </w:r>
          </w:p>
        </w:tc>
      </w:tr>
      <w:tr w:rsidR="00F31B0B">
        <w:tc>
          <w:tcPr>
            <w:tcW w:w="724" w:type="dxa"/>
          </w:tcPr>
          <w:p w:rsidR="00F31B0B" w:rsidRDefault="00F31B0B">
            <w:pPr>
              <w:pStyle w:val="ConsPlusNormal"/>
            </w:pPr>
          </w:p>
        </w:tc>
        <w:tc>
          <w:tcPr>
            <w:tcW w:w="2494" w:type="dxa"/>
          </w:tcPr>
          <w:p w:rsidR="00F31B0B" w:rsidRDefault="00F31B0B">
            <w:pPr>
              <w:pStyle w:val="ConsPlusNormal"/>
            </w:pPr>
            <w:r>
              <w:t>в том числе</w:t>
            </w:r>
          </w:p>
        </w:tc>
        <w:tc>
          <w:tcPr>
            <w:tcW w:w="1744" w:type="dxa"/>
          </w:tcPr>
          <w:p w:rsidR="00F31B0B" w:rsidRDefault="00F31B0B">
            <w:pPr>
              <w:pStyle w:val="ConsPlusNormal"/>
            </w:pPr>
          </w:p>
        </w:tc>
        <w:tc>
          <w:tcPr>
            <w:tcW w:w="694" w:type="dxa"/>
          </w:tcPr>
          <w:p w:rsidR="00F31B0B" w:rsidRDefault="00F31B0B">
            <w:pPr>
              <w:pStyle w:val="ConsPlusNormal"/>
            </w:pPr>
          </w:p>
        </w:tc>
        <w:tc>
          <w:tcPr>
            <w:tcW w:w="737" w:type="dxa"/>
          </w:tcPr>
          <w:p w:rsidR="00F31B0B" w:rsidRDefault="00F31B0B">
            <w:pPr>
              <w:pStyle w:val="ConsPlusNormal"/>
            </w:pPr>
          </w:p>
        </w:tc>
        <w:tc>
          <w:tcPr>
            <w:tcW w:w="1354" w:type="dxa"/>
          </w:tcPr>
          <w:p w:rsidR="00F31B0B" w:rsidRDefault="00F31B0B">
            <w:pPr>
              <w:pStyle w:val="ConsPlusNormal"/>
            </w:pPr>
          </w:p>
        </w:tc>
        <w:tc>
          <w:tcPr>
            <w:tcW w:w="90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c>
          <w:tcPr>
            <w:tcW w:w="2381" w:type="dxa"/>
          </w:tcPr>
          <w:p w:rsidR="00F31B0B" w:rsidRDefault="00F31B0B">
            <w:pPr>
              <w:pStyle w:val="ConsPlusNormal"/>
            </w:pPr>
          </w:p>
        </w:tc>
      </w:tr>
      <w:tr w:rsidR="00F31B0B">
        <w:tblPrEx>
          <w:tblBorders>
            <w:insideH w:val="nil"/>
          </w:tblBorders>
        </w:tblPrEx>
        <w:tc>
          <w:tcPr>
            <w:tcW w:w="724" w:type="dxa"/>
            <w:tcBorders>
              <w:bottom w:val="nil"/>
            </w:tcBorders>
          </w:tcPr>
          <w:p w:rsidR="00F31B0B" w:rsidRDefault="00F31B0B">
            <w:pPr>
              <w:pStyle w:val="ConsPlusNormal"/>
            </w:pPr>
          </w:p>
        </w:tc>
        <w:tc>
          <w:tcPr>
            <w:tcW w:w="2494" w:type="dxa"/>
            <w:tcBorders>
              <w:bottom w:val="nil"/>
            </w:tcBorders>
          </w:tcPr>
          <w:p w:rsidR="00F31B0B" w:rsidRDefault="00F31B0B">
            <w:pPr>
              <w:pStyle w:val="ConsPlusNormal"/>
            </w:pPr>
            <w:r>
              <w:t>агентству</w:t>
            </w:r>
          </w:p>
        </w:tc>
        <w:tc>
          <w:tcPr>
            <w:tcW w:w="1744" w:type="dxa"/>
            <w:tcBorders>
              <w:bottom w:val="nil"/>
            </w:tcBorders>
          </w:tcPr>
          <w:p w:rsidR="00F31B0B" w:rsidRDefault="00F31B0B">
            <w:pPr>
              <w:pStyle w:val="ConsPlusNormal"/>
            </w:pPr>
          </w:p>
        </w:tc>
        <w:tc>
          <w:tcPr>
            <w:tcW w:w="694" w:type="dxa"/>
            <w:tcBorders>
              <w:bottom w:val="nil"/>
            </w:tcBorders>
          </w:tcPr>
          <w:p w:rsidR="00F31B0B" w:rsidRDefault="00F31B0B">
            <w:pPr>
              <w:pStyle w:val="ConsPlusNormal"/>
            </w:pPr>
          </w:p>
        </w:tc>
        <w:tc>
          <w:tcPr>
            <w:tcW w:w="737"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90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486756,1</w:t>
            </w:r>
          </w:p>
        </w:tc>
        <w:tc>
          <w:tcPr>
            <w:tcW w:w="1024" w:type="dxa"/>
            <w:tcBorders>
              <w:bottom w:val="nil"/>
            </w:tcBorders>
          </w:tcPr>
          <w:p w:rsidR="00F31B0B" w:rsidRDefault="00F31B0B">
            <w:pPr>
              <w:pStyle w:val="ConsPlusNormal"/>
              <w:jc w:val="center"/>
            </w:pPr>
            <w:r>
              <w:t>449806,7</w:t>
            </w:r>
          </w:p>
        </w:tc>
        <w:tc>
          <w:tcPr>
            <w:tcW w:w="1024" w:type="dxa"/>
            <w:tcBorders>
              <w:bottom w:val="nil"/>
            </w:tcBorders>
          </w:tcPr>
          <w:p w:rsidR="00F31B0B" w:rsidRDefault="00F31B0B">
            <w:pPr>
              <w:pStyle w:val="ConsPlusNormal"/>
              <w:jc w:val="center"/>
            </w:pPr>
            <w:r>
              <w:t>432318,8</w:t>
            </w:r>
          </w:p>
        </w:tc>
        <w:tc>
          <w:tcPr>
            <w:tcW w:w="1414" w:type="dxa"/>
            <w:tcBorders>
              <w:bottom w:val="nil"/>
            </w:tcBorders>
          </w:tcPr>
          <w:p w:rsidR="00F31B0B" w:rsidRDefault="00F31B0B">
            <w:pPr>
              <w:pStyle w:val="ConsPlusNormal"/>
              <w:jc w:val="center"/>
            </w:pPr>
            <w:r>
              <w:t>1368881,6</w:t>
            </w:r>
          </w:p>
        </w:tc>
        <w:tc>
          <w:tcPr>
            <w:tcW w:w="2381" w:type="dxa"/>
            <w:tcBorders>
              <w:bottom w:val="nil"/>
            </w:tcBorders>
          </w:tcPr>
          <w:p w:rsidR="00F31B0B" w:rsidRDefault="00F31B0B">
            <w:pPr>
              <w:pStyle w:val="ConsPlusNormal"/>
            </w:pPr>
          </w:p>
        </w:tc>
      </w:tr>
      <w:tr w:rsidR="00F31B0B">
        <w:tblPrEx>
          <w:tblBorders>
            <w:insideH w:val="nil"/>
          </w:tblBorders>
        </w:tblPrEx>
        <w:tc>
          <w:tcPr>
            <w:tcW w:w="15518"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403" w:history="1">
              <w:r>
                <w:rPr>
                  <w:color w:val="0000FF"/>
                </w:rPr>
                <w:t>N 158-п</w:t>
              </w:r>
            </w:hyperlink>
            <w:r>
              <w:t>,</w:t>
            </w:r>
          </w:p>
          <w:p w:rsidR="00F31B0B" w:rsidRDefault="00F31B0B">
            <w:pPr>
              <w:pStyle w:val="ConsPlusNormal"/>
              <w:jc w:val="both"/>
            </w:pPr>
            <w:r>
              <w:lastRenderedPageBreak/>
              <w:t xml:space="preserve">от 28.04.2020 </w:t>
            </w:r>
            <w:hyperlink r:id="rId404" w:history="1">
              <w:r>
                <w:rPr>
                  <w:color w:val="0000FF"/>
                </w:rPr>
                <w:t>N 295-п</w:t>
              </w:r>
            </w:hyperlink>
            <w:r>
              <w:t xml:space="preserve">, от 25.08.2020 </w:t>
            </w:r>
            <w:hyperlink r:id="rId405" w:history="1">
              <w:r>
                <w:rPr>
                  <w:color w:val="0000FF"/>
                </w:rPr>
                <w:t>N 593-п</w:t>
              </w:r>
            </w:hyperlink>
            <w:r>
              <w:t xml:space="preserve">, от 20.10.2020 </w:t>
            </w:r>
            <w:hyperlink r:id="rId406" w:history="1">
              <w:r>
                <w:rPr>
                  <w:color w:val="0000FF"/>
                </w:rPr>
                <w:t>N 738-п</w:t>
              </w:r>
            </w:hyperlink>
            <w:r>
              <w:t>)</w:t>
            </w: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 N 2</w:t>
      </w:r>
    </w:p>
    <w:p w:rsidR="00F31B0B" w:rsidRDefault="00F31B0B">
      <w:pPr>
        <w:pStyle w:val="ConsPlusNormal"/>
        <w:jc w:val="right"/>
      </w:pPr>
      <w:r>
        <w:t>к государственной программе</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bookmarkStart w:id="67" w:name="P2577"/>
      <w:bookmarkEnd w:id="67"/>
      <w:r>
        <w:t>ПОДПРОГРАММА</w:t>
      </w:r>
    </w:p>
    <w:p w:rsidR="00F31B0B" w:rsidRDefault="00F31B0B">
      <w:pPr>
        <w:pStyle w:val="ConsPlusTitle"/>
        <w:jc w:val="center"/>
      </w:pPr>
      <w:r>
        <w:t>"РАЗВИТИЕ ДОМАШНЕГО СЕВЕРНОГО ОЛЕНЕВОДСТВА"</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407" w:history="1">
              <w:r>
                <w:rPr>
                  <w:color w:val="0000FF"/>
                </w:rPr>
                <w:t>N 158-п</w:t>
              </w:r>
            </w:hyperlink>
            <w:r>
              <w:rPr>
                <w:color w:val="392C69"/>
              </w:rPr>
              <w:t xml:space="preserve">, от 28.04.2020 </w:t>
            </w:r>
            <w:hyperlink r:id="rId408" w:history="1">
              <w:r>
                <w:rPr>
                  <w:color w:val="0000FF"/>
                </w:rPr>
                <w:t>N 295-п</w:t>
              </w:r>
            </w:hyperlink>
            <w:r>
              <w:rPr>
                <w:color w:val="392C69"/>
              </w:rPr>
              <w:t xml:space="preserve">, от 25.08.2020 </w:t>
            </w:r>
            <w:hyperlink r:id="rId409"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410" w:history="1">
              <w:r>
                <w:rPr>
                  <w:color w:val="0000FF"/>
                </w:rPr>
                <w:t>N 738-п</w:t>
              </w:r>
            </w:hyperlink>
            <w:r>
              <w:rPr>
                <w:color w:val="392C69"/>
              </w:rPr>
              <w:t>)</w:t>
            </w:r>
          </w:p>
        </w:tc>
      </w:tr>
    </w:tbl>
    <w:p w:rsidR="00F31B0B" w:rsidRDefault="00F31B0B">
      <w:pPr>
        <w:pStyle w:val="ConsPlusNormal"/>
        <w:jc w:val="both"/>
      </w:pPr>
    </w:p>
    <w:p w:rsidR="00F31B0B" w:rsidRDefault="00F31B0B">
      <w:pPr>
        <w:pStyle w:val="ConsPlusTitle"/>
        <w:jc w:val="center"/>
        <w:outlineLvl w:val="2"/>
      </w:pPr>
      <w:r>
        <w:t>1. ПАСПОРТ ПОДПРОГРАММЫ</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F31B0B">
        <w:tc>
          <w:tcPr>
            <w:tcW w:w="2267" w:type="dxa"/>
          </w:tcPr>
          <w:p w:rsidR="00F31B0B" w:rsidRDefault="00F31B0B">
            <w:pPr>
              <w:pStyle w:val="ConsPlusNormal"/>
            </w:pPr>
            <w:r>
              <w:t>Наименование подпрограммы</w:t>
            </w:r>
          </w:p>
        </w:tc>
        <w:tc>
          <w:tcPr>
            <w:tcW w:w="6803" w:type="dxa"/>
          </w:tcPr>
          <w:p w:rsidR="00F31B0B" w:rsidRDefault="00F31B0B">
            <w:pPr>
              <w:pStyle w:val="ConsPlusNormal"/>
            </w:pPr>
            <w:r>
              <w:t>"Развитие домашнего северного оленеводства" (далее - подпрограмма)</w:t>
            </w:r>
          </w:p>
        </w:tc>
      </w:tr>
      <w:tr w:rsidR="00F31B0B">
        <w:tc>
          <w:tcPr>
            <w:tcW w:w="2267" w:type="dxa"/>
          </w:tcPr>
          <w:p w:rsidR="00F31B0B" w:rsidRDefault="00F31B0B">
            <w:pPr>
              <w:pStyle w:val="ConsPlusNormal"/>
            </w:pPr>
            <w:r>
              <w:t>Наименование государственной программы Красноярского края, в рамках которой реализуется подпрограмма</w:t>
            </w:r>
          </w:p>
        </w:tc>
        <w:tc>
          <w:tcPr>
            <w:tcW w:w="6803" w:type="dxa"/>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 (далее - программа)</w:t>
            </w:r>
          </w:p>
        </w:tc>
      </w:tr>
      <w:tr w:rsidR="00F31B0B">
        <w:tc>
          <w:tcPr>
            <w:tcW w:w="2267" w:type="dxa"/>
          </w:tcPr>
          <w:p w:rsidR="00F31B0B" w:rsidRDefault="00F31B0B">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6803" w:type="dxa"/>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r>
      <w:tr w:rsidR="00F31B0B">
        <w:tc>
          <w:tcPr>
            <w:tcW w:w="2267" w:type="dxa"/>
          </w:tcPr>
          <w:p w:rsidR="00F31B0B" w:rsidRDefault="00F31B0B">
            <w:pPr>
              <w:pStyle w:val="ConsPlusNormal"/>
            </w:pPr>
            <w:r>
              <w:t xml:space="preserve">Главный распорядитель бюджетных средств, </w:t>
            </w:r>
            <w:r>
              <w:lastRenderedPageBreak/>
              <w:t>ответственный за реализацию мероприятий подпрограммы</w:t>
            </w:r>
          </w:p>
        </w:tc>
        <w:tc>
          <w:tcPr>
            <w:tcW w:w="6803" w:type="dxa"/>
          </w:tcPr>
          <w:p w:rsidR="00F31B0B" w:rsidRDefault="00F31B0B">
            <w:pPr>
              <w:pStyle w:val="ConsPlusNormal"/>
            </w:pPr>
            <w:r>
              <w:lastRenderedPageBreak/>
              <w:t>агентство</w:t>
            </w:r>
          </w:p>
        </w:tc>
      </w:tr>
      <w:tr w:rsidR="00F31B0B">
        <w:tc>
          <w:tcPr>
            <w:tcW w:w="2267" w:type="dxa"/>
          </w:tcPr>
          <w:p w:rsidR="00F31B0B" w:rsidRDefault="00F31B0B">
            <w:pPr>
              <w:pStyle w:val="ConsPlusNormal"/>
            </w:pPr>
            <w:r>
              <w:lastRenderedPageBreak/>
              <w:t>Цель и задачи подпрограммы</w:t>
            </w:r>
          </w:p>
        </w:tc>
        <w:tc>
          <w:tcPr>
            <w:tcW w:w="6803" w:type="dxa"/>
          </w:tcPr>
          <w:p w:rsidR="00F31B0B" w:rsidRDefault="00F31B0B">
            <w:pPr>
              <w:pStyle w:val="ConsPlusNormal"/>
            </w:pPr>
            <w:r>
              <w:t>цель - создание условий для комплексного развития домашнего северного оленеводства и сохранения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p w:rsidR="00F31B0B" w:rsidRDefault="00F31B0B">
            <w:pPr>
              <w:pStyle w:val="ConsPlusNormal"/>
            </w:pPr>
            <w:r>
              <w:t>Задача - стимулирование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 осуществлению деятельности по разведению домашних северных оленей</w:t>
            </w:r>
          </w:p>
        </w:tc>
      </w:tr>
      <w:tr w:rsidR="00F31B0B">
        <w:tc>
          <w:tcPr>
            <w:tcW w:w="2267" w:type="dxa"/>
          </w:tcPr>
          <w:p w:rsidR="00F31B0B" w:rsidRDefault="00F31B0B">
            <w:pPr>
              <w:pStyle w:val="ConsPlusNormal"/>
            </w:pPr>
            <w:r>
              <w:t>Ожидаемые результаты от реализации подпрограммы</w:t>
            </w:r>
          </w:p>
        </w:tc>
        <w:tc>
          <w:tcPr>
            <w:tcW w:w="6803" w:type="dxa"/>
          </w:tcPr>
          <w:p w:rsidR="00F31B0B" w:rsidRDefault="00F31B0B">
            <w:pPr>
              <w:pStyle w:val="ConsPlusNormal"/>
            </w:pPr>
            <w:r>
              <w:t>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и лиц, осуществляющих разведение домашних северных оленей,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получивших меры государственной поддержки в соответствии с подпрограммой, составит не менее 869 человек к 2022 году;</w:t>
            </w:r>
          </w:p>
          <w:p w:rsidR="00F31B0B" w:rsidRDefault="00F31B0B">
            <w:pPr>
              <w:pStyle w:val="ConsPlusNormal"/>
            </w:pPr>
            <w:r>
              <w:t>увеличение поголовья домашних северных оленей в хозяйствах всех категорий составит к 2022 году не менее 121,6 тысячи голов.</w:t>
            </w:r>
          </w:p>
          <w:p w:rsidR="00F31B0B" w:rsidRDefault="00F31B0B">
            <w:pPr>
              <w:pStyle w:val="ConsPlusNormal"/>
            </w:pPr>
            <w:hyperlink w:anchor="P2687"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F31B0B">
        <w:tc>
          <w:tcPr>
            <w:tcW w:w="2267" w:type="dxa"/>
          </w:tcPr>
          <w:p w:rsidR="00F31B0B" w:rsidRDefault="00F31B0B">
            <w:pPr>
              <w:pStyle w:val="ConsPlusNormal"/>
            </w:pPr>
            <w:r>
              <w:t>Сроки реализации подпрограммы</w:t>
            </w:r>
          </w:p>
        </w:tc>
        <w:tc>
          <w:tcPr>
            <w:tcW w:w="6803" w:type="dxa"/>
          </w:tcPr>
          <w:p w:rsidR="00F31B0B" w:rsidRDefault="00F31B0B">
            <w:pPr>
              <w:pStyle w:val="ConsPlusNormal"/>
            </w:pPr>
            <w:r>
              <w:t>2017 - 2022 годы</w:t>
            </w:r>
          </w:p>
        </w:tc>
      </w:tr>
      <w:tr w:rsidR="00F31B0B">
        <w:tblPrEx>
          <w:tblBorders>
            <w:insideH w:val="nil"/>
          </w:tblBorders>
        </w:tblPrEx>
        <w:tc>
          <w:tcPr>
            <w:tcW w:w="2267" w:type="dxa"/>
            <w:tcBorders>
              <w:bottom w:val="nil"/>
            </w:tcBorders>
          </w:tcPr>
          <w:p w:rsidR="00F31B0B" w:rsidRDefault="00F31B0B">
            <w:pPr>
              <w:pStyle w:val="ConsPlusNormal"/>
            </w:pPr>
            <w:r>
              <w:t>Информация по ресурсному обеспечению подпрограммы</w:t>
            </w:r>
          </w:p>
        </w:tc>
        <w:tc>
          <w:tcPr>
            <w:tcW w:w="6803" w:type="dxa"/>
            <w:tcBorders>
              <w:bottom w:val="nil"/>
            </w:tcBorders>
          </w:tcPr>
          <w:p w:rsidR="00F31B0B" w:rsidRDefault="00F31B0B">
            <w:pPr>
              <w:pStyle w:val="ConsPlusNormal"/>
            </w:pPr>
            <w:r>
              <w:t>общий объем бюджетных ассигнований на реализацию подпрограммы составляет 682456,3 тыс. рублей, из них 599769,5 тыс. рублей - средства краевого бюджета, 82686,8 тыс. рублей - средства федерального бюджета, в том числе по годам:</w:t>
            </w:r>
          </w:p>
          <w:p w:rsidR="00F31B0B" w:rsidRDefault="00F31B0B">
            <w:pPr>
              <w:pStyle w:val="ConsPlusNormal"/>
            </w:pPr>
            <w:r>
              <w:t>2020 год - 244118,6 тыс. рублей, из них 216497,5 тыс. рублей - средства краевого бюджета, 27621,1 тыс. рублей - средства федерального бюджета;</w:t>
            </w:r>
          </w:p>
          <w:p w:rsidR="00F31B0B" w:rsidRDefault="00F31B0B">
            <w:pPr>
              <w:pStyle w:val="ConsPlusNormal"/>
            </w:pPr>
            <w:r>
              <w:t>2021 год - 219257,1 тыс. рублей, из них 191636,0 тыс. рублей - средства краевого бюджета, 27621,1 тыс. рублей - средства федерального бюджета;</w:t>
            </w:r>
          </w:p>
          <w:p w:rsidR="00F31B0B" w:rsidRDefault="00F31B0B">
            <w:pPr>
              <w:pStyle w:val="ConsPlusNormal"/>
            </w:pPr>
            <w:r>
              <w:t>2022 год - 219080,6 тыс. рублей, из них 191636,0 тыс. рублей - средства краевого бюджета, 27444,6 тыс. рублей - средства федерального бюджета</w:t>
            </w:r>
          </w:p>
        </w:tc>
      </w:tr>
      <w:tr w:rsidR="00F31B0B">
        <w:tblPrEx>
          <w:tblBorders>
            <w:insideH w:val="nil"/>
          </w:tblBorders>
        </w:tblPrEx>
        <w:tc>
          <w:tcPr>
            <w:tcW w:w="9070" w:type="dxa"/>
            <w:gridSpan w:val="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411" w:history="1">
              <w:r>
                <w:rPr>
                  <w:color w:val="0000FF"/>
                </w:rPr>
                <w:t>N 158-п</w:t>
              </w:r>
            </w:hyperlink>
            <w:r>
              <w:t xml:space="preserve">, от 28.04.2020 </w:t>
            </w:r>
            <w:hyperlink r:id="rId412" w:history="1">
              <w:r>
                <w:rPr>
                  <w:color w:val="0000FF"/>
                </w:rPr>
                <w:t>N 295-п</w:t>
              </w:r>
            </w:hyperlink>
            <w:r>
              <w:t xml:space="preserve">, от 25.08.2020 </w:t>
            </w:r>
            <w:hyperlink r:id="rId413" w:history="1">
              <w:r>
                <w:rPr>
                  <w:color w:val="0000FF"/>
                </w:rPr>
                <w:t>N 593-п</w:t>
              </w:r>
            </w:hyperlink>
            <w:r>
              <w:t xml:space="preserve">, от 20.10.2020 </w:t>
            </w:r>
            <w:hyperlink r:id="rId414" w:history="1">
              <w:r>
                <w:rPr>
                  <w:color w:val="0000FF"/>
                </w:rPr>
                <w:t>N 738-п</w:t>
              </w:r>
            </w:hyperlink>
            <w:r>
              <w:t>)</w:t>
            </w:r>
          </w:p>
        </w:tc>
      </w:tr>
    </w:tbl>
    <w:p w:rsidR="00F31B0B" w:rsidRDefault="00F31B0B">
      <w:pPr>
        <w:pStyle w:val="ConsPlusNormal"/>
        <w:jc w:val="both"/>
      </w:pPr>
    </w:p>
    <w:p w:rsidR="00F31B0B" w:rsidRDefault="00F31B0B">
      <w:pPr>
        <w:pStyle w:val="ConsPlusTitle"/>
        <w:jc w:val="center"/>
        <w:outlineLvl w:val="2"/>
      </w:pPr>
      <w:r>
        <w:lastRenderedPageBreak/>
        <w:t>2. МЕРОПРИЯТИЯ ПОДПРОГРАММЫ</w:t>
      </w:r>
    </w:p>
    <w:p w:rsidR="00F31B0B" w:rsidRDefault="00F31B0B">
      <w:pPr>
        <w:pStyle w:val="ConsPlusNormal"/>
        <w:jc w:val="both"/>
      </w:pPr>
    </w:p>
    <w:p w:rsidR="00F31B0B" w:rsidRDefault="00F31B0B">
      <w:pPr>
        <w:pStyle w:val="ConsPlusNormal"/>
        <w:ind w:firstLine="540"/>
        <w:jc w:val="both"/>
      </w:pPr>
      <w:r>
        <w:t>Реализация подпрограммы способствует сохранению и развитию традиционного образа жизни и хозяйственной деятельности коренных малочисленных народов Российской Федерации, проживающих на территории Красноярского края (оленеводства) (далее - малочисленные народы), повышению конкурентоспособности продукции традиционной хозяйственной деятельности малочисленных народов - оленеводства, улучшению качества жизни малочисленных народов за счет предоставления мер поддержки по следующим направлениям:</w:t>
      </w:r>
    </w:p>
    <w:p w:rsidR="00F31B0B" w:rsidRDefault="00F31B0B">
      <w:pPr>
        <w:pStyle w:val="ConsPlusNormal"/>
        <w:spacing w:before="220"/>
        <w:ind w:firstLine="540"/>
        <w:jc w:val="both"/>
      </w:pPr>
      <w:r>
        <w:t>меры поддержки в денежном выражении - компенсационные выплаты;</w:t>
      </w:r>
    </w:p>
    <w:p w:rsidR="00F31B0B" w:rsidRDefault="00F31B0B">
      <w:pPr>
        <w:pStyle w:val="ConsPlusNormal"/>
        <w:spacing w:before="220"/>
        <w:ind w:firstLine="540"/>
        <w:jc w:val="both"/>
      </w:pPr>
      <w:r>
        <w:t>меры поддержки, направленные на улучшение жилищных условий, - предоставление кочевого жилья в виде балка (или выплата компенсации расходов на изготовление и оснащение кочевого жилья в виде балка), обеспечение горюче-смазочными материалами в виде керосина для освещения кочевого жилья (либо компенсация расходов на приобретение и доставку горюче-смазочных материалов в виде керосина для освещения кочевого жилья);</w:t>
      </w:r>
    </w:p>
    <w:p w:rsidR="00F31B0B" w:rsidRDefault="00F31B0B">
      <w:pPr>
        <w:pStyle w:val="ConsPlusNormal"/>
        <w:spacing w:before="220"/>
        <w:ind w:firstLine="540"/>
        <w:jc w:val="both"/>
      </w:pPr>
      <w:r>
        <w:t>меры поддержки хозяйствующим субъектам, осуществляющим вид традиционной хозяйственной деятельности малочисленных народов - оленеводство, в виде субсидий на возмещение части затрат, связанных с реализацией мяса домашнего северного оленя, субсидий на компенсацию части затрат на наращивание или на содержание поголовья домашних северных оленей, проведения специализированного учета поголовья домашних северных оленей;</w:t>
      </w:r>
    </w:p>
    <w:p w:rsidR="00F31B0B" w:rsidRDefault="00F31B0B">
      <w:pPr>
        <w:pStyle w:val="ConsPlusNormal"/>
        <w:spacing w:before="220"/>
        <w:ind w:firstLine="540"/>
        <w:jc w:val="both"/>
      </w:pPr>
      <w:r>
        <w:t>меры поддержки в сфере здравоохранения - предоставление медицинских аптечек.</w:t>
      </w:r>
    </w:p>
    <w:p w:rsidR="00F31B0B" w:rsidRDefault="00F31B0B">
      <w:pPr>
        <w:pStyle w:val="ConsPlusNormal"/>
        <w:spacing w:before="220"/>
        <w:ind w:firstLine="540"/>
        <w:jc w:val="both"/>
      </w:pPr>
      <w:r>
        <w:t>Также в рамках реализации мероприятий подпрограммы планируется организовать и провести профессиональный праздник коренных малочисленных народов Севера - День оленевода.</w:t>
      </w:r>
    </w:p>
    <w:p w:rsidR="00F31B0B" w:rsidRDefault="00F31B0B">
      <w:pPr>
        <w:pStyle w:val="ConsPlusNormal"/>
        <w:spacing w:before="220"/>
        <w:ind w:firstLine="540"/>
        <w:jc w:val="both"/>
      </w:pPr>
      <w:hyperlink w:anchor="P2746" w:history="1">
        <w:r>
          <w:rPr>
            <w:color w:val="0000FF"/>
          </w:rPr>
          <w:t>Перечень</w:t>
        </w:r>
      </w:hyperlink>
      <w:r>
        <w:t xml:space="preserve"> мероприятий подпрограммы приведен в приложении N 2 к подпрограмме.</w:t>
      </w:r>
    </w:p>
    <w:p w:rsidR="00F31B0B" w:rsidRDefault="00F31B0B">
      <w:pPr>
        <w:pStyle w:val="ConsPlusNormal"/>
        <w:jc w:val="both"/>
      </w:pPr>
    </w:p>
    <w:p w:rsidR="00F31B0B" w:rsidRDefault="00F31B0B">
      <w:pPr>
        <w:pStyle w:val="ConsPlusTitle"/>
        <w:jc w:val="center"/>
        <w:outlineLvl w:val="2"/>
      </w:pPr>
      <w:r>
        <w:t>3. МЕХАНИЗМ РЕАЛИЗАЦИИ ПОДПРОГРАММЫ</w:t>
      </w:r>
    </w:p>
    <w:p w:rsidR="00F31B0B" w:rsidRDefault="00F31B0B">
      <w:pPr>
        <w:pStyle w:val="ConsPlusNormal"/>
        <w:jc w:val="both"/>
      </w:pPr>
    </w:p>
    <w:p w:rsidR="00F31B0B" w:rsidRDefault="00F31B0B">
      <w:pPr>
        <w:pStyle w:val="ConsPlusNormal"/>
        <w:ind w:firstLine="540"/>
        <w:jc w:val="both"/>
      </w:pPr>
      <w:r>
        <w:t xml:space="preserve">3.1. Агентство осуществляет реализацию части мероприятий подпрограммы и контролирует осуществление исполнительно-распорядительными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Красноярского края от 18.12.2008 </w:t>
      </w:r>
      <w:hyperlink r:id="rId415" w:history="1">
        <w:r>
          <w:rPr>
            <w:color w:val="0000FF"/>
          </w:rPr>
          <w:t>N 7-2670</w:t>
        </w:r>
      </w:hyperlink>
      <w:r>
        <w:t xml:space="preserve">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N 7-2670), от 18.12.2008 </w:t>
      </w:r>
      <w:hyperlink r:id="rId416" w:history="1">
        <w:r>
          <w:rPr>
            <w:color w:val="0000FF"/>
          </w:rPr>
          <w:t>N 7-2666</w:t>
        </w:r>
      </w:hyperlink>
      <w: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N 7-2666), от 01.12.2011 </w:t>
      </w:r>
      <w:hyperlink r:id="rId417" w:history="1">
        <w:r>
          <w:rPr>
            <w:color w:val="0000FF"/>
          </w:rPr>
          <w:t>N 13-6668</w:t>
        </w:r>
      </w:hyperlink>
      <w:r>
        <w:t xml:space="preserve">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N 13-6668).</w:t>
      </w:r>
    </w:p>
    <w:p w:rsidR="00F31B0B" w:rsidRDefault="00F31B0B">
      <w:pPr>
        <w:pStyle w:val="ConsPlusNormal"/>
        <w:spacing w:before="220"/>
        <w:ind w:firstLine="540"/>
        <w:jc w:val="both"/>
      </w:pPr>
      <w:r>
        <w:t xml:space="preserve">3.2. Реализация </w:t>
      </w:r>
      <w:hyperlink w:anchor="P2796" w:history="1">
        <w:r>
          <w:rPr>
            <w:color w:val="0000FF"/>
          </w:rPr>
          <w:t>строки 1.1</w:t>
        </w:r>
      </w:hyperlink>
      <w:r>
        <w:t xml:space="preserve"> перечня мероприятий подпрограммы осуществляется на основании </w:t>
      </w:r>
      <w:hyperlink r:id="rId418" w:history="1">
        <w:r>
          <w:rPr>
            <w:color w:val="0000FF"/>
          </w:rPr>
          <w:t>Порядка</w:t>
        </w:r>
      </w:hyperlink>
      <w:r>
        <w:t xml:space="preserve"> предоставления коренным малочисленным народам Российской Федерации, проживающим на территории Туруханского, Северо-Енисейского, Енисейского, Тюхтетского районов Красноярского края, социальных выплат из краевого бюджета, утвержденного Постановлением Правительства Красноярского края от 14.03.2017 N 128-п (далее - Постановление </w:t>
      </w:r>
      <w:r>
        <w:lastRenderedPageBreak/>
        <w:t>N 128-п).</w:t>
      </w:r>
    </w:p>
    <w:p w:rsidR="00F31B0B" w:rsidRDefault="00F31B0B">
      <w:pPr>
        <w:pStyle w:val="ConsPlusNormal"/>
        <w:spacing w:before="220"/>
        <w:ind w:firstLine="540"/>
        <w:jc w:val="both"/>
      </w:pPr>
      <w:r>
        <w:t xml:space="preserve">В целях реализации </w:t>
      </w:r>
      <w:hyperlink w:anchor="P2796" w:history="1">
        <w:r>
          <w:rPr>
            <w:color w:val="0000FF"/>
          </w:rPr>
          <w:t>строки 1.1</w:t>
        </w:r>
      </w:hyperlink>
      <w:r>
        <w:t xml:space="preserve"> перечня мероприятий подпрограммы исполнительно-распорядительный орган местного самоуправления Туруханского района Красноярского края (далее - уполномоченный орган Туруханского района, Туруханский район) в соответствии с </w:t>
      </w:r>
      <w:hyperlink r:id="rId419" w:history="1">
        <w:r>
          <w:rPr>
            <w:color w:val="0000FF"/>
          </w:rPr>
          <w:t>Законом</w:t>
        </w:r>
      </w:hyperlink>
      <w:r>
        <w:t xml:space="preserve"> края N 13-6668 наделяется государственными полномочиями на предоставление ежемесячных компенсационных выплат оленеводам из числа коренных малочисленных народов.</w:t>
      </w:r>
    </w:p>
    <w:p w:rsidR="00F31B0B" w:rsidRDefault="00F31B0B">
      <w:pPr>
        <w:pStyle w:val="ConsPlusNormal"/>
        <w:spacing w:before="220"/>
        <w:ind w:firstLine="540"/>
        <w:jc w:val="both"/>
      </w:pPr>
      <w:r>
        <w:t xml:space="preserve">3.3. Реализация </w:t>
      </w:r>
      <w:hyperlink w:anchor="P2813" w:history="1">
        <w:r>
          <w:rPr>
            <w:color w:val="0000FF"/>
          </w:rPr>
          <w:t>строки 1.2</w:t>
        </w:r>
      </w:hyperlink>
      <w:r>
        <w:t xml:space="preserve"> перечня мероприятий подпрограммы осуществляется на основании </w:t>
      </w:r>
      <w:hyperlink r:id="rId420" w:history="1">
        <w:r>
          <w:rPr>
            <w:color w:val="0000FF"/>
          </w:rPr>
          <w:t>Порядка</w:t>
        </w:r>
      </w:hyperlink>
      <w:r>
        <w:t xml:space="preserve">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утвержденного Постановлением Правительства Красноярского края от 08.02.2011 N 76-п (далее - Постановление N 76-п).</w:t>
      </w:r>
    </w:p>
    <w:p w:rsidR="00F31B0B" w:rsidRDefault="00F31B0B">
      <w:pPr>
        <w:pStyle w:val="ConsPlusNormal"/>
        <w:spacing w:before="220"/>
        <w:ind w:firstLine="540"/>
        <w:jc w:val="both"/>
      </w:pPr>
      <w:r>
        <w:t xml:space="preserve">В целях реализации </w:t>
      </w:r>
      <w:hyperlink w:anchor="P2813" w:history="1">
        <w:r>
          <w:rPr>
            <w:color w:val="0000FF"/>
          </w:rPr>
          <w:t>строки 1.2</w:t>
        </w:r>
      </w:hyperlink>
      <w:r>
        <w:t xml:space="preserve"> перечня мероприятий подпрограммы исполнительно-распорядительный орган местного самоуправления Таймырского Долгано-Ненецкого муниципального района (далее - уполномоченный орган Таймырского района, Таймырский район) в соответствии с </w:t>
      </w:r>
      <w:hyperlink r:id="rId421" w:history="1">
        <w:r>
          <w:rPr>
            <w:color w:val="0000FF"/>
          </w:rPr>
          <w:t>Законом</w:t>
        </w:r>
      </w:hyperlink>
      <w:r>
        <w:t xml:space="preserve"> края N 7-2670 наделяется государственными полномочиями на осуществление компенсационных выплат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w:t>
      </w:r>
    </w:p>
    <w:p w:rsidR="00F31B0B" w:rsidRDefault="00F31B0B">
      <w:pPr>
        <w:pStyle w:val="ConsPlusNormal"/>
        <w:spacing w:before="220"/>
        <w:ind w:firstLine="540"/>
        <w:jc w:val="both"/>
      </w:pPr>
      <w:r>
        <w:t xml:space="preserve">3.4. Реализация </w:t>
      </w:r>
      <w:hyperlink w:anchor="P2827" w:history="1">
        <w:r>
          <w:rPr>
            <w:color w:val="0000FF"/>
          </w:rPr>
          <w:t>строки 1.3</w:t>
        </w:r>
      </w:hyperlink>
      <w:r>
        <w:t xml:space="preserve"> перечня мероприятий подпрограммы осуществляется на основании </w:t>
      </w:r>
      <w:hyperlink r:id="rId422" w:history="1">
        <w:r>
          <w:rPr>
            <w:color w:val="0000FF"/>
          </w:rPr>
          <w:t>Порядка</w:t>
        </w:r>
      </w:hyperlink>
      <w:r>
        <w:t xml:space="preserve"> предоставления коренным малочисленным народам Российской Федерации, проживающим на территории Туруханского, Северо-Енисейского, Енисейского, Тюхтетского районов Красноярского края, социальных выплат из краевого бюджета, утвержденного Постановлением N 128-п.</w:t>
      </w:r>
    </w:p>
    <w:p w:rsidR="00F31B0B" w:rsidRDefault="00F31B0B">
      <w:pPr>
        <w:pStyle w:val="ConsPlusNormal"/>
        <w:spacing w:before="220"/>
        <w:ind w:firstLine="540"/>
        <w:jc w:val="both"/>
      </w:pPr>
      <w:r>
        <w:t xml:space="preserve">В целях реализации </w:t>
      </w:r>
      <w:hyperlink w:anchor="P2827" w:history="1">
        <w:r>
          <w:rPr>
            <w:color w:val="0000FF"/>
          </w:rPr>
          <w:t>строки 1.3</w:t>
        </w:r>
      </w:hyperlink>
      <w:r>
        <w:t xml:space="preserve"> перечня мероприятий подпрограммы уполномоченный орган Туруханского района в соответствии с </w:t>
      </w:r>
      <w:hyperlink r:id="rId423" w:history="1">
        <w:r>
          <w:rPr>
            <w:color w:val="0000FF"/>
          </w:rPr>
          <w:t>Законом</w:t>
        </w:r>
      </w:hyperlink>
      <w:r>
        <w:t xml:space="preserve"> края N 13-6668 наделяется государственными полномочиями на предоставление оленеводам, проживающим в Туруханском районе, ведущим личное подсобное хозяйство, субсидий на содержание поголовья домашних северных оленей.</w:t>
      </w:r>
    </w:p>
    <w:p w:rsidR="00F31B0B" w:rsidRDefault="00F31B0B">
      <w:pPr>
        <w:pStyle w:val="ConsPlusNormal"/>
        <w:spacing w:before="220"/>
        <w:ind w:firstLine="540"/>
        <w:jc w:val="both"/>
      </w:pPr>
      <w:r>
        <w:t xml:space="preserve">3.5. Реализация </w:t>
      </w:r>
      <w:hyperlink w:anchor="P2840" w:history="1">
        <w:r>
          <w:rPr>
            <w:color w:val="0000FF"/>
          </w:rPr>
          <w:t>строк 1.4</w:t>
        </w:r>
      </w:hyperlink>
      <w:r>
        <w:t xml:space="preserve">, </w:t>
      </w:r>
      <w:hyperlink w:anchor="P2866" w:history="1">
        <w:r>
          <w:rPr>
            <w:color w:val="0000FF"/>
          </w:rPr>
          <w:t>1.4.1</w:t>
        </w:r>
      </w:hyperlink>
      <w:r>
        <w:t xml:space="preserve"> перечня мероприятий подпрограммы осуществляется на основании </w:t>
      </w:r>
      <w:hyperlink r:id="rId424" w:history="1">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кочевым жильем в виде балка либо выплаты им компенсации расходов на изготовление и оснащение кочевого жилья,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840" w:history="1">
        <w:r>
          <w:rPr>
            <w:color w:val="0000FF"/>
          </w:rPr>
          <w:t>строк 1.4</w:t>
        </w:r>
      </w:hyperlink>
      <w:r>
        <w:t xml:space="preserve">, </w:t>
      </w:r>
      <w:hyperlink w:anchor="P2866" w:history="1">
        <w:r>
          <w:rPr>
            <w:color w:val="0000FF"/>
          </w:rPr>
          <w:t>1.4.1</w:t>
        </w:r>
      </w:hyperlink>
      <w:r>
        <w:t xml:space="preserve"> перечня мероприятий подпрограммы уполномоченный орган Таймырского района в соответствии с </w:t>
      </w:r>
      <w:hyperlink r:id="rId425"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или выплаты компенсации расходов на изготовление и оснащение кочевого жилья.</w:t>
      </w:r>
    </w:p>
    <w:p w:rsidR="00F31B0B" w:rsidRDefault="00F31B0B">
      <w:pPr>
        <w:pStyle w:val="ConsPlusNormal"/>
        <w:spacing w:before="220"/>
        <w:ind w:firstLine="540"/>
        <w:jc w:val="both"/>
      </w:pPr>
      <w:r>
        <w:t xml:space="preserve">3.6. Реализация </w:t>
      </w:r>
      <w:hyperlink w:anchor="P2883" w:history="1">
        <w:r>
          <w:rPr>
            <w:color w:val="0000FF"/>
          </w:rPr>
          <w:t>строки 1.5</w:t>
        </w:r>
      </w:hyperlink>
      <w:r>
        <w:t xml:space="preserve"> перечня мероприятий подпрограммы осуществляется на основании </w:t>
      </w:r>
      <w:hyperlink r:id="rId426" w:history="1">
        <w:r>
          <w:rPr>
            <w:color w:val="0000FF"/>
          </w:rPr>
          <w:t>Порядка</w:t>
        </w:r>
      </w:hyperlink>
      <w:r>
        <w:t xml:space="preserve"> и нормативов безвозмездного обеспечения керосином для освещения </w:t>
      </w:r>
      <w:r>
        <w:lastRenderedPageBreak/>
        <w:t>кочевого жилья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а также порядка выплаты им компенсации расходов на приобретение и доставку керосина для освещения кочевого жилья,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883" w:history="1">
        <w:r>
          <w:rPr>
            <w:color w:val="0000FF"/>
          </w:rPr>
          <w:t>строки 1.5</w:t>
        </w:r>
      </w:hyperlink>
      <w:r>
        <w:t xml:space="preserve"> перечня мероприятий подпрограммы уполномоченный орган Таймырского района в соответствии с </w:t>
      </w:r>
      <w:hyperlink r:id="rId427"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w:t>
      </w:r>
    </w:p>
    <w:p w:rsidR="00F31B0B" w:rsidRDefault="00F31B0B">
      <w:pPr>
        <w:pStyle w:val="ConsPlusNormal"/>
        <w:spacing w:before="220"/>
        <w:ind w:firstLine="540"/>
        <w:jc w:val="both"/>
      </w:pPr>
      <w:r>
        <w:t xml:space="preserve">3.7. Реализация </w:t>
      </w:r>
      <w:hyperlink w:anchor="P2896" w:history="1">
        <w:r>
          <w:rPr>
            <w:color w:val="0000FF"/>
          </w:rPr>
          <w:t>строки 1.6</w:t>
        </w:r>
      </w:hyperlink>
      <w:r>
        <w:t xml:space="preserve"> перечня мероприятий подпрограммы осуществляется на основании </w:t>
      </w:r>
      <w:hyperlink r:id="rId428" w:history="1">
        <w:r>
          <w:rPr>
            <w:color w:val="0000FF"/>
          </w:rPr>
          <w:t>Порядка</w:t>
        </w:r>
      </w:hyperlink>
      <w:r>
        <w:t xml:space="preserve"> и нормативов предоставления лицам из числа коренных малочисленных народов Севера, осуществляющим традиционную хозяйственную деятельность (оленеводство, рыболовство, промысловая охота), медицинских аптечек, содержащих лекарственные препараты и медицинские изделия, в Таймырском районе,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2896" w:history="1">
        <w:r>
          <w:rPr>
            <w:color w:val="0000FF"/>
          </w:rPr>
          <w:t>строки 1.6</w:t>
        </w:r>
      </w:hyperlink>
      <w:r>
        <w:t xml:space="preserve"> перечня мероприятий подпрограммы уполномоченный орган Таймырского района в соответствии с </w:t>
      </w:r>
      <w:hyperlink r:id="rId429" w:history="1">
        <w:r>
          <w:rPr>
            <w:color w:val="0000FF"/>
          </w:rPr>
          <w:t>Законом</w:t>
        </w:r>
      </w:hyperlink>
      <w:r>
        <w:t xml:space="preserve"> края N 7-2670 наделяется государственными полномочиями на обеспечение лиц из числа коренных малочисленных народов Севера, осуществляющих традиционную хозяйственную деятельность (оленеводство), медицинскими аптечками, содержащими лекарственные препараты и медицинские изделия.</w:t>
      </w:r>
    </w:p>
    <w:p w:rsidR="00F31B0B" w:rsidRDefault="00F31B0B">
      <w:pPr>
        <w:pStyle w:val="ConsPlusNormal"/>
        <w:spacing w:before="220"/>
        <w:ind w:firstLine="540"/>
        <w:jc w:val="both"/>
      </w:pPr>
      <w:r>
        <w:t xml:space="preserve">3.8. Реализация </w:t>
      </w:r>
      <w:hyperlink w:anchor="P2908" w:history="1">
        <w:r>
          <w:rPr>
            <w:color w:val="0000FF"/>
          </w:rPr>
          <w:t>строки 1.7</w:t>
        </w:r>
      </w:hyperlink>
      <w:r>
        <w:t xml:space="preserve"> перечня мероприятий подпрограммы осуществляется на основании </w:t>
      </w:r>
      <w:hyperlink r:id="rId430" w:history="1">
        <w:r>
          <w:rPr>
            <w:color w:val="0000FF"/>
          </w:rPr>
          <w:t>Порядка</w:t>
        </w:r>
      </w:hyperlink>
      <w:r>
        <w:t>, перечня и нормативов предоставления средств для оказания первичной медицинской помощи оленеводам, охотникам (рыбакам) промысловым из числа коренных малочисленных народов Российской Федерации, проживающим на территории Туруханского района, утвержденных Постановлением N 128-п.</w:t>
      </w:r>
    </w:p>
    <w:p w:rsidR="00F31B0B" w:rsidRDefault="00F31B0B">
      <w:pPr>
        <w:pStyle w:val="ConsPlusNormal"/>
        <w:spacing w:before="220"/>
        <w:ind w:firstLine="540"/>
        <w:jc w:val="both"/>
      </w:pPr>
      <w:r>
        <w:t xml:space="preserve">В целях реализации </w:t>
      </w:r>
      <w:hyperlink w:anchor="P2908" w:history="1">
        <w:r>
          <w:rPr>
            <w:color w:val="0000FF"/>
          </w:rPr>
          <w:t>строки 1.7</w:t>
        </w:r>
      </w:hyperlink>
      <w:r>
        <w:t xml:space="preserve"> перечня мероприятий подпрограммы уполномоченный орган Туруханского района в соответствии с </w:t>
      </w:r>
      <w:hyperlink r:id="rId431" w:history="1">
        <w:r>
          <w:rPr>
            <w:color w:val="0000FF"/>
          </w:rPr>
          <w:t>Законом</w:t>
        </w:r>
      </w:hyperlink>
      <w:r>
        <w:t xml:space="preserve"> края N 13-6668 наделяется государственными полномочиями на предоставление медицинских аптечек, содержащих лекарственные препараты и медицинские изделия, оленеводам из числа коренных малочисленных народов.</w:t>
      </w:r>
    </w:p>
    <w:p w:rsidR="00F31B0B" w:rsidRDefault="00F31B0B">
      <w:pPr>
        <w:pStyle w:val="ConsPlusNormal"/>
        <w:spacing w:before="220"/>
        <w:ind w:firstLine="540"/>
        <w:jc w:val="both"/>
      </w:pPr>
      <w:r>
        <w:t xml:space="preserve">3.9. Реализация </w:t>
      </w:r>
      <w:hyperlink w:anchor="P2924" w:history="1">
        <w:r>
          <w:rPr>
            <w:color w:val="0000FF"/>
          </w:rPr>
          <w:t>строки 1.8</w:t>
        </w:r>
      </w:hyperlink>
      <w:r>
        <w:t xml:space="preserve"> перечня мероприятий подпрограммы осуществляется на основании </w:t>
      </w:r>
      <w:hyperlink r:id="rId432" w:history="1">
        <w:r>
          <w:rPr>
            <w:color w:val="0000FF"/>
          </w:rPr>
          <w:t>статьи 51</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w:t>
      </w:r>
      <w:hyperlink r:id="rId433" w:history="1">
        <w:r>
          <w:rPr>
            <w:color w:val="0000FF"/>
          </w:rPr>
          <w:t>Постановления</w:t>
        </w:r>
      </w:hyperlink>
      <w:r>
        <w:t xml:space="preserve"> Правительства края от 08.02.2011 N 77-п "Об утверждении Перечня социально значимых мероприятий коренных малочисленных народов Севера, которые проводятся на территории Таймырского района, перечня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Таймырского района лиц из числа коренных малочисленных народов Севера, Порядка участия проживающих на территории Таймырского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 периодичности выпуска и продолжительности радио- и телепрограмм в год на языках коренных малочисленных народов Севера; тиража, периодичности выпуска, формата полосы и количества полос выпуска приложения к газете "Таймыр" в год; форм призов победителям конкурсов, ограничений на получение призов в натуральной форме в случае получения призов в денежной форме, нормативов финансирования расходов по приобретению призов, в том числе поощрительных, а также размеров призов в денежной форме; нормативов финансирования на приобретение </w:t>
      </w:r>
      <w:r>
        <w:lastRenderedPageBreak/>
        <w:t>подарков".</w:t>
      </w:r>
    </w:p>
    <w:p w:rsidR="00F31B0B" w:rsidRDefault="00F31B0B">
      <w:pPr>
        <w:pStyle w:val="ConsPlusNormal"/>
        <w:spacing w:before="220"/>
        <w:ind w:firstLine="540"/>
        <w:jc w:val="both"/>
      </w:pPr>
      <w:r>
        <w:t xml:space="preserve">В целях реализации </w:t>
      </w:r>
      <w:hyperlink w:anchor="P2924" w:history="1">
        <w:r>
          <w:rPr>
            <w:color w:val="0000FF"/>
          </w:rPr>
          <w:t>строки 1.8</w:t>
        </w:r>
      </w:hyperlink>
      <w:r>
        <w:t xml:space="preserve"> перечня мероприятий подпрограммы уполномоченный орган Таймырского района в соответствии с </w:t>
      </w:r>
      <w:hyperlink r:id="rId434" w:history="1">
        <w:r>
          <w:rPr>
            <w:color w:val="0000FF"/>
          </w:rPr>
          <w:t>Законом</w:t>
        </w:r>
      </w:hyperlink>
      <w:r>
        <w:t xml:space="preserve"> края N 7-2670 наделяется государственными полномочиями на организацию и проведение социально значимого мероприятия коренных малочисленных народов Севера, а также конкурсов в рамках проведения социально значимого мероприятия коренных малочисленных народов Севера (День оленевода).</w:t>
      </w:r>
    </w:p>
    <w:p w:rsidR="00F31B0B" w:rsidRDefault="00F31B0B">
      <w:pPr>
        <w:pStyle w:val="ConsPlusNormal"/>
        <w:spacing w:before="220"/>
        <w:ind w:firstLine="540"/>
        <w:jc w:val="both"/>
      </w:pPr>
      <w:r>
        <w:t xml:space="preserve">3.10. Реализация </w:t>
      </w:r>
      <w:hyperlink w:anchor="P2937" w:history="1">
        <w:r>
          <w:rPr>
            <w:color w:val="0000FF"/>
          </w:rPr>
          <w:t>строки 1.9</w:t>
        </w:r>
      </w:hyperlink>
      <w:r>
        <w:t xml:space="preserve"> перечня мероприятий подпрограммы осуществляется на основании </w:t>
      </w:r>
      <w:hyperlink r:id="rId435" w:history="1">
        <w:r>
          <w:rPr>
            <w:color w:val="0000FF"/>
          </w:rPr>
          <w:t>Порядка</w:t>
        </w:r>
      </w:hyperlink>
      <w:r>
        <w:t xml:space="preserve"> организации проведения социально значимых мероприятий и мероприятий в области культуры, спорта на территории Енисейского, Северо-Енисейского, Тюхтетского, Туруханского районов Красноярского края, утвержденного Постановлением Правительства Красноярского края от 14.03.2017 N 130-п.</w:t>
      </w:r>
    </w:p>
    <w:p w:rsidR="00F31B0B" w:rsidRDefault="00F31B0B">
      <w:pPr>
        <w:pStyle w:val="ConsPlusNormal"/>
        <w:spacing w:before="220"/>
        <w:ind w:firstLine="540"/>
        <w:jc w:val="both"/>
      </w:pPr>
      <w:r>
        <w:t xml:space="preserve">Уполномоченный орган Туруханского района в соответствии с </w:t>
      </w:r>
      <w:hyperlink r:id="rId436" w:history="1">
        <w:r>
          <w:rPr>
            <w:color w:val="0000FF"/>
          </w:rPr>
          <w:t>Законом</w:t>
        </w:r>
      </w:hyperlink>
      <w:r>
        <w:t xml:space="preserve"> края N 13-6668 наделяется государственными полномочиями по организации и проведению социально значимого мероприятия коренных малочисленных народов (День оленевода).</w:t>
      </w:r>
    </w:p>
    <w:p w:rsidR="00F31B0B" w:rsidRDefault="00F31B0B">
      <w:pPr>
        <w:pStyle w:val="ConsPlusNormal"/>
        <w:spacing w:before="220"/>
        <w:ind w:firstLine="540"/>
        <w:jc w:val="both"/>
      </w:pPr>
      <w:r>
        <w:t xml:space="preserve">3.11. Реализация </w:t>
      </w:r>
      <w:hyperlink w:anchor="P2949" w:history="1">
        <w:r>
          <w:rPr>
            <w:color w:val="0000FF"/>
          </w:rPr>
          <w:t>строки 1.10</w:t>
        </w:r>
      </w:hyperlink>
      <w:r>
        <w:t xml:space="preserve"> перечня мероприятий подпрограммы осуществляется в соответствии с </w:t>
      </w:r>
      <w:hyperlink r:id="rId437" w:history="1">
        <w:r>
          <w:rPr>
            <w:color w:val="0000FF"/>
          </w:rPr>
          <w:t>Постановлением</w:t>
        </w:r>
      </w:hyperlink>
      <w:r>
        <w:t xml:space="preserve"> Правительства Красноярского края от 23.10.2017 N 624-п "Об утверждении Порядка, условий предоставления и возврата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порядка определения объема финансовой поддержки, размеров ставок субсидирования за единицу (килограмм) реализованной продукции мяса домашнего северного оленя и продукции объектов животного мира (мяса дикого северного оленя) и (или) водных биологических ресурсов и продукции их переработки, коэффициентов перевода продукции водных биологических ресурсов в условную единицу (продукции их переработки) в Таймырском Долгано-Ненецком муниципальном районе".</w:t>
      </w:r>
    </w:p>
    <w:p w:rsidR="00F31B0B" w:rsidRDefault="00F31B0B">
      <w:pPr>
        <w:pStyle w:val="ConsPlusNormal"/>
        <w:spacing w:before="220"/>
        <w:ind w:firstLine="540"/>
        <w:jc w:val="both"/>
      </w:pPr>
      <w:r>
        <w:t xml:space="preserve">В целях реализации </w:t>
      </w:r>
      <w:hyperlink w:anchor="P2949" w:history="1">
        <w:r>
          <w:rPr>
            <w:color w:val="0000FF"/>
          </w:rPr>
          <w:t>строки 1.10</w:t>
        </w:r>
      </w:hyperlink>
      <w:r>
        <w:t xml:space="preserve"> перечня мероприятий подпрограммы уполномоченный орган Таймырского района в соответствии с </w:t>
      </w:r>
      <w:hyperlink r:id="rId438" w:history="1">
        <w:r>
          <w:rPr>
            <w:color w:val="0000FF"/>
          </w:rPr>
          <w:t>Законом</w:t>
        </w:r>
      </w:hyperlink>
      <w:r>
        <w:t xml:space="preserve"> края N 7-2670 наделяется государственными полномочиями на предоставление субсидий на возмещение части затрат, связанных с реализацией мяса домашнего северного оленя,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w:t>
      </w:r>
    </w:p>
    <w:p w:rsidR="00F31B0B" w:rsidRDefault="00F31B0B">
      <w:pPr>
        <w:pStyle w:val="ConsPlusNormal"/>
        <w:spacing w:before="220"/>
        <w:ind w:firstLine="540"/>
        <w:jc w:val="both"/>
      </w:pPr>
      <w:r>
        <w:t xml:space="preserve">3.12. Реализация </w:t>
      </w:r>
      <w:hyperlink w:anchor="P2961" w:history="1">
        <w:r>
          <w:rPr>
            <w:color w:val="0000FF"/>
          </w:rPr>
          <w:t>строки 1.11</w:t>
        </w:r>
      </w:hyperlink>
      <w:r>
        <w:t xml:space="preserve"> перечня мероприятий подпрограммы осуществляется на основании </w:t>
      </w:r>
      <w:hyperlink r:id="rId439" w:history="1">
        <w:r>
          <w:rPr>
            <w:color w:val="0000FF"/>
          </w:rPr>
          <w:t>Порядка</w:t>
        </w:r>
      </w:hyperlink>
      <w:r>
        <w:t>, условий предоставления в Эвенкийском муниципальном районе субсидий и товарно-материальных ценностей на развитие видов традиционной хозяйственной деятельности коренных малочисленных народов Севера, ставок субсидирования, а также порядка возврата субсидий, утвержденных Постановлением Правительства Красноярского края от 14.02.2018 N 51-п "Об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малочисленных народов Севера".</w:t>
      </w:r>
    </w:p>
    <w:p w:rsidR="00F31B0B" w:rsidRDefault="00F31B0B">
      <w:pPr>
        <w:pStyle w:val="ConsPlusNormal"/>
        <w:spacing w:before="220"/>
        <w:ind w:firstLine="540"/>
        <w:jc w:val="both"/>
      </w:pPr>
      <w:r>
        <w:t xml:space="preserve">В целях реализации </w:t>
      </w:r>
      <w:hyperlink w:anchor="P2961" w:history="1">
        <w:r>
          <w:rPr>
            <w:color w:val="0000FF"/>
          </w:rPr>
          <w:t>строки 1.11</w:t>
        </w:r>
      </w:hyperlink>
      <w:r>
        <w:t xml:space="preserve"> перечня мероприятий подпрограммы исполнительно-распорядительный орган местного самоуправления Эвенкийского муниципального района (далее - уполномоченный орган Эвенкийского района, Эвенкийский район) в соответствии с </w:t>
      </w:r>
      <w:hyperlink r:id="rId440" w:history="1">
        <w:r>
          <w:rPr>
            <w:color w:val="0000FF"/>
          </w:rPr>
          <w:t>Законом</w:t>
        </w:r>
      </w:hyperlink>
      <w:r>
        <w:t xml:space="preserve"> края N 7-2666 наделяется государственными полномочиями на предоставление субсидии на поддержку домашнего северного оленеводства организациям, занимающимся разведением домашнего северного оленя, при условии, что не менее 70 процентов от общего числа их работников, проживающих в Эвенкийском районе, составляют представители коренных </w:t>
      </w:r>
      <w:r>
        <w:lastRenderedPageBreak/>
        <w:t>малочисленных народов Севера.</w:t>
      </w:r>
    </w:p>
    <w:p w:rsidR="00F31B0B" w:rsidRDefault="00F31B0B">
      <w:pPr>
        <w:pStyle w:val="ConsPlusNormal"/>
        <w:spacing w:before="220"/>
        <w:ind w:firstLine="540"/>
        <w:jc w:val="both"/>
      </w:pPr>
      <w:r>
        <w:t xml:space="preserve">3.13. Реализация </w:t>
      </w:r>
      <w:hyperlink w:anchor="P2978" w:history="1">
        <w:r>
          <w:rPr>
            <w:color w:val="0000FF"/>
          </w:rPr>
          <w:t>строк 1.12</w:t>
        </w:r>
      </w:hyperlink>
      <w:r>
        <w:t xml:space="preserve">, </w:t>
      </w:r>
      <w:hyperlink w:anchor="P3004" w:history="1">
        <w:r>
          <w:rPr>
            <w:color w:val="0000FF"/>
          </w:rPr>
          <w:t>1.12.1</w:t>
        </w:r>
      </w:hyperlink>
      <w:r>
        <w:t xml:space="preserve"> перечня мероприятий подпрограммы осуществляется агентством на основании </w:t>
      </w:r>
      <w:hyperlink r:id="rId441" w:history="1">
        <w:r>
          <w:rPr>
            <w:color w:val="0000FF"/>
          </w:rPr>
          <w:t>Постановления</w:t>
        </w:r>
      </w:hyperlink>
      <w:r>
        <w:t xml:space="preserve"> Правительства Красноярского края от 30.03.2015 N 120-п "Об утверждении Порядка предоставления субсидий на компенсацию части затрат на содержание или на наращивание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 и сроков представления и рассмотрения документов, необходимых для получения указанных субсидий, ставки субсидирования на одну голову северного оленя, а также порядка возврата субсидий в случае нарушения условий, установленных при их предоставлении, порядка возврата в текущем финансовом году получателем субсидии остатков неиспользованной субсидии".</w:t>
      </w:r>
    </w:p>
    <w:p w:rsidR="00F31B0B" w:rsidRDefault="00F31B0B">
      <w:pPr>
        <w:pStyle w:val="ConsPlusNormal"/>
        <w:spacing w:before="220"/>
        <w:ind w:firstLine="540"/>
        <w:jc w:val="both"/>
      </w:pPr>
      <w:r>
        <w:t xml:space="preserve">3.14. Реализация </w:t>
      </w:r>
      <w:hyperlink w:anchor="P3018" w:history="1">
        <w:r>
          <w:rPr>
            <w:color w:val="0000FF"/>
          </w:rPr>
          <w:t>строки 1.13</w:t>
        </w:r>
      </w:hyperlink>
      <w:r>
        <w:t xml:space="preserve"> перечня мероприятий подпрограммы осуществляется на основании </w:t>
      </w:r>
      <w:hyperlink r:id="rId442" w:history="1">
        <w:r>
          <w:rPr>
            <w:color w:val="0000FF"/>
          </w:rPr>
          <w:t>Порядка</w:t>
        </w:r>
      </w:hyperlink>
      <w:r>
        <w:t xml:space="preserve"> и нормативов безвозмездного предоставления дорогостоящих и малоценных товарно-материальных ценностей, утвержденных Постановлением Правительства Красноярского края от 18.01.2011 N 14-п (далее - Постановление N 14-п).</w:t>
      </w:r>
    </w:p>
    <w:p w:rsidR="00F31B0B" w:rsidRDefault="00F31B0B">
      <w:pPr>
        <w:pStyle w:val="ConsPlusNormal"/>
        <w:spacing w:before="220"/>
        <w:ind w:firstLine="540"/>
        <w:jc w:val="both"/>
      </w:pPr>
      <w:r>
        <w:t xml:space="preserve">В целях реализации </w:t>
      </w:r>
      <w:hyperlink w:anchor="P3018" w:history="1">
        <w:r>
          <w:rPr>
            <w:color w:val="0000FF"/>
          </w:rPr>
          <w:t>строки 1.13</w:t>
        </w:r>
      </w:hyperlink>
      <w:r>
        <w:t xml:space="preserve"> перечня мероприятий подпрограммы уполномоченный орган Эвенкийского района в соответствии с </w:t>
      </w:r>
      <w:hyperlink r:id="rId443" w:history="1">
        <w:r>
          <w:rPr>
            <w:color w:val="0000FF"/>
          </w:rPr>
          <w:t>Законом</w:t>
        </w:r>
      </w:hyperlink>
      <w:r>
        <w:t xml:space="preserve"> края N 7-2666 наделяется государственными полномочиями на предоставление мер социальной поддержки лицам из числа коренных малочисленных народов Севера, осуществляющим вид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Эвенкийском районе, осуществляющим вид традиционной хозяйственной деятельности коренных малочисленных народов Севера (оленеводство на условиях трудового договора), в виде безвозмездного предоставления дорогостоящих и малоценных товарно-материальных ценностей.</w:t>
      </w:r>
    </w:p>
    <w:p w:rsidR="00F31B0B" w:rsidRDefault="00F31B0B">
      <w:pPr>
        <w:pStyle w:val="ConsPlusNormal"/>
        <w:spacing w:before="220"/>
        <w:ind w:firstLine="540"/>
        <w:jc w:val="both"/>
      </w:pPr>
      <w:r>
        <w:t xml:space="preserve">3.15. Реализация </w:t>
      </w:r>
      <w:hyperlink w:anchor="P3031" w:history="1">
        <w:r>
          <w:rPr>
            <w:color w:val="0000FF"/>
          </w:rPr>
          <w:t>строки 1.14</w:t>
        </w:r>
      </w:hyperlink>
      <w:r>
        <w:t xml:space="preserve"> перечня мероприятий подпрограммы осуществляется на основании </w:t>
      </w:r>
      <w:hyperlink r:id="rId444" w:history="1">
        <w:r>
          <w:rPr>
            <w:color w:val="0000FF"/>
          </w:rPr>
          <w:t>Порядка</w:t>
        </w:r>
      </w:hyperlink>
      <w:r>
        <w:t xml:space="preserve"> и нормативов предоставления снегоходной техники по льготным ценам, утвержденных Постановлением N 14-п.</w:t>
      </w:r>
    </w:p>
    <w:p w:rsidR="00F31B0B" w:rsidRDefault="00F31B0B">
      <w:pPr>
        <w:pStyle w:val="ConsPlusNormal"/>
        <w:spacing w:before="220"/>
        <w:ind w:firstLine="540"/>
        <w:jc w:val="both"/>
      </w:pPr>
      <w:r>
        <w:t xml:space="preserve">В целях реализации </w:t>
      </w:r>
      <w:hyperlink w:anchor="P3031" w:history="1">
        <w:r>
          <w:rPr>
            <w:color w:val="0000FF"/>
          </w:rPr>
          <w:t>строки 1.14</w:t>
        </w:r>
      </w:hyperlink>
      <w:r>
        <w:t xml:space="preserve"> перечня мероприятий подпрограммы уполномоченный орган Эвенкийского района в соответствии с </w:t>
      </w:r>
      <w:hyperlink r:id="rId445" w:history="1">
        <w:r>
          <w:rPr>
            <w:color w:val="0000FF"/>
          </w:rPr>
          <w:t>Законом</w:t>
        </w:r>
      </w:hyperlink>
      <w:r>
        <w:t xml:space="preserve"> края N 7-2666 наделяется государственными полномочиями 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w:t>
      </w:r>
    </w:p>
    <w:p w:rsidR="00F31B0B" w:rsidRDefault="00F31B0B">
      <w:pPr>
        <w:pStyle w:val="ConsPlusNormal"/>
        <w:spacing w:before="220"/>
        <w:ind w:firstLine="540"/>
        <w:jc w:val="both"/>
      </w:pPr>
      <w:r>
        <w:t xml:space="preserve">3.16. Реализация </w:t>
      </w:r>
      <w:hyperlink w:anchor="P3043" w:history="1">
        <w:r>
          <w:rPr>
            <w:color w:val="0000FF"/>
          </w:rPr>
          <w:t>строки 1.15</w:t>
        </w:r>
      </w:hyperlink>
      <w:r>
        <w:t xml:space="preserve"> перечня мероприятий подпрограммы осуществляется на основании </w:t>
      </w:r>
      <w:hyperlink r:id="rId446" w:history="1">
        <w:r>
          <w:rPr>
            <w:color w:val="0000FF"/>
          </w:rPr>
          <w:t>Порядка</w:t>
        </w:r>
      </w:hyperlink>
      <w:r>
        <w:t xml:space="preserve"> предоставления ежемесячной компенсационной выплаты лицам из числа коренных малочисленных народов Севера, проживающим на территории Эвенкийского района,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утвержденного Постановлением Правительства Красноярского края от 01.06.2018 N 315-п.</w:t>
      </w:r>
    </w:p>
    <w:p w:rsidR="00F31B0B" w:rsidRDefault="00F31B0B">
      <w:pPr>
        <w:pStyle w:val="ConsPlusNormal"/>
        <w:spacing w:before="220"/>
        <w:ind w:firstLine="540"/>
        <w:jc w:val="both"/>
      </w:pPr>
      <w:r>
        <w:t xml:space="preserve">В целях реализации </w:t>
      </w:r>
      <w:hyperlink w:anchor="P3043" w:history="1">
        <w:r>
          <w:rPr>
            <w:color w:val="0000FF"/>
          </w:rPr>
          <w:t>строки 1.15</w:t>
        </w:r>
      </w:hyperlink>
      <w:r>
        <w:t xml:space="preserve"> перечня мероприятий подпрограммы уполномоченный орган Эвенкийского района в соответствии с </w:t>
      </w:r>
      <w:hyperlink r:id="rId447" w:history="1">
        <w:r>
          <w:rPr>
            <w:color w:val="0000FF"/>
          </w:rPr>
          <w:t>Законом</w:t>
        </w:r>
      </w:hyperlink>
      <w:r>
        <w:t xml:space="preserve"> края N 7-2666 наделяется государственными полномочиями на предоставление меры социальной поддержки лицам из числа коренных малочисленных народов Севера,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виде предоставления ежемесячной компенсационной выплаты.</w:t>
      </w:r>
    </w:p>
    <w:p w:rsidR="00F31B0B" w:rsidRDefault="00F31B0B">
      <w:pPr>
        <w:pStyle w:val="ConsPlusNormal"/>
        <w:spacing w:before="220"/>
        <w:ind w:firstLine="540"/>
        <w:jc w:val="both"/>
      </w:pPr>
      <w:r>
        <w:lastRenderedPageBreak/>
        <w:t xml:space="preserve">3.17. Реализация </w:t>
      </w:r>
      <w:hyperlink w:anchor="P3056" w:history="1">
        <w:r>
          <w:rPr>
            <w:color w:val="0000FF"/>
          </w:rPr>
          <w:t>строки 1.16</w:t>
        </w:r>
      </w:hyperlink>
      <w:r>
        <w:t xml:space="preserve"> перечня мероприятий подпрограммы осуществляется на основании </w:t>
      </w:r>
      <w:hyperlink r:id="rId448" w:history="1">
        <w:r>
          <w:rPr>
            <w:color w:val="0000FF"/>
          </w:rPr>
          <w:t>Порядка</w:t>
        </w:r>
      </w:hyperlink>
      <w:r>
        <w:t xml:space="preserve"> и нормативов продолжительности и периодичности предоставления лицам из числа коренных малочисленных народов Севера, проживающим в Таймырском районе, занимающимся видом традиционной хозяйственной деятельности - оленеводством, и членам их семей дополнительных мер медицинского обеспечения в виде оплаты стоимости путевок санаторно-курортного и восстановительного лечения, утвержденных Постановлением Правительства Красноярского края от 07.08.2018 N 454-п.</w:t>
      </w:r>
    </w:p>
    <w:p w:rsidR="00F31B0B" w:rsidRDefault="00F31B0B">
      <w:pPr>
        <w:pStyle w:val="ConsPlusNormal"/>
        <w:spacing w:before="220"/>
        <w:ind w:firstLine="540"/>
        <w:jc w:val="both"/>
      </w:pPr>
      <w:r>
        <w:t xml:space="preserve">В целях реализации </w:t>
      </w:r>
      <w:hyperlink w:anchor="P3056" w:history="1">
        <w:r>
          <w:rPr>
            <w:color w:val="0000FF"/>
          </w:rPr>
          <w:t>строки 1.16</w:t>
        </w:r>
      </w:hyperlink>
      <w:r>
        <w:t xml:space="preserve"> перечня мероприятий подпрограммы уполномоченный орган Таймырского района в соответствии с </w:t>
      </w:r>
      <w:hyperlink r:id="rId449" w:history="1">
        <w:r>
          <w:rPr>
            <w:color w:val="0000FF"/>
          </w:rPr>
          <w:t>Законом</w:t>
        </w:r>
      </w:hyperlink>
      <w:r>
        <w:t xml:space="preserve"> края N 7-2670 наделяется государственными полномочиями на предоставление санаторно-курортного и восстановительного лечения в виде оплаты стоимости путевок в пределах Красноярского края и Республики Хакасия лицам из числа коренных малочисленных народов Севера, осуществляющим вид традиционной хозяйственной деятельности - оленеводство, и членам их семей.</w:t>
      </w:r>
    </w:p>
    <w:p w:rsidR="00F31B0B" w:rsidRDefault="00F31B0B">
      <w:pPr>
        <w:pStyle w:val="ConsPlusNormal"/>
        <w:spacing w:before="220"/>
        <w:ind w:firstLine="540"/>
        <w:jc w:val="both"/>
      </w:pPr>
      <w:r>
        <w:t xml:space="preserve">3.18. Реализация </w:t>
      </w:r>
      <w:hyperlink w:anchor="P3068" w:history="1">
        <w:r>
          <w:rPr>
            <w:color w:val="0000FF"/>
          </w:rPr>
          <w:t>строк 1.17</w:t>
        </w:r>
      </w:hyperlink>
      <w:r>
        <w:t xml:space="preserve">, </w:t>
      </w:r>
      <w:hyperlink w:anchor="P3094" w:history="1">
        <w:r>
          <w:rPr>
            <w:color w:val="0000FF"/>
          </w:rPr>
          <w:t>1.17.1</w:t>
        </w:r>
      </w:hyperlink>
      <w:r>
        <w:t xml:space="preserve"> перечня мероприятий подпрограммы осуществляется на основании </w:t>
      </w:r>
      <w:hyperlink r:id="rId450" w:history="1">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средствами связи (радиостанция, спутниковый телефон),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а также Порядка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спутниковыми навигаторами, утвержденных Постановлением N 76-п.</w:t>
      </w:r>
    </w:p>
    <w:p w:rsidR="00F31B0B" w:rsidRDefault="00F31B0B">
      <w:pPr>
        <w:pStyle w:val="ConsPlusNormal"/>
        <w:spacing w:before="220"/>
        <w:ind w:firstLine="540"/>
        <w:jc w:val="both"/>
      </w:pPr>
      <w:r>
        <w:t xml:space="preserve">В целях реализации </w:t>
      </w:r>
      <w:hyperlink w:anchor="P3068" w:history="1">
        <w:r>
          <w:rPr>
            <w:color w:val="0000FF"/>
          </w:rPr>
          <w:t>строк 1.17</w:t>
        </w:r>
      </w:hyperlink>
      <w:r>
        <w:t xml:space="preserve">, </w:t>
      </w:r>
      <w:hyperlink w:anchor="P3094" w:history="1">
        <w:r>
          <w:rPr>
            <w:color w:val="0000FF"/>
          </w:rPr>
          <w:t>1.17.1</w:t>
        </w:r>
      </w:hyperlink>
      <w:r>
        <w:t xml:space="preserve"> перечня мероприятий подпрограммы уполномоченный орган Таймырского района в соответствии с </w:t>
      </w:r>
      <w:hyperlink r:id="rId451" w:history="1">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w:t>
      </w:r>
    </w:p>
    <w:p w:rsidR="00F31B0B" w:rsidRDefault="00F31B0B">
      <w:pPr>
        <w:pStyle w:val="ConsPlusNormal"/>
        <w:spacing w:before="220"/>
        <w:ind w:firstLine="540"/>
        <w:jc w:val="both"/>
      </w:pPr>
      <w:r>
        <w:t xml:space="preserve">3.18.1. Реализация </w:t>
      </w:r>
      <w:hyperlink w:anchor="P3107" w:history="1">
        <w:r>
          <w:rPr>
            <w:color w:val="0000FF"/>
          </w:rPr>
          <w:t>строки 1.18</w:t>
        </w:r>
      </w:hyperlink>
      <w:r>
        <w:t xml:space="preserve"> перечня мероприятий подпрограммы осуществляется в соответствии с </w:t>
      </w:r>
      <w:hyperlink r:id="rId452" w:history="1">
        <w:r>
          <w:rPr>
            <w:color w:val="0000FF"/>
          </w:rPr>
          <w:t>Постановлением</w:t>
        </w:r>
      </w:hyperlink>
      <w:r>
        <w:t xml:space="preserve"> Правительства Красноярского края от 03.04.2018 N 143-п "Об утверждении Порядка ведения специализированного учета в северном оленеводстве на территории Красноярского края".</w:t>
      </w:r>
    </w:p>
    <w:p w:rsidR="00F31B0B" w:rsidRDefault="00F31B0B">
      <w:pPr>
        <w:pStyle w:val="ConsPlusNormal"/>
        <w:spacing w:before="220"/>
        <w:ind w:firstLine="540"/>
        <w:jc w:val="both"/>
      </w:pPr>
      <w:r>
        <w:t xml:space="preserve">3.19. Объем субвенций бюджету Эвенкийского района определяется в соответствии с </w:t>
      </w:r>
      <w:hyperlink r:id="rId453" w:history="1">
        <w:r>
          <w:rPr>
            <w:color w:val="0000FF"/>
          </w:rPr>
          <w:t>пунктом 17</w:t>
        </w:r>
      </w:hyperlink>
      <w:r>
        <w:t xml:space="preserve"> Методики определения общего объема субвенций бюджету Эвенкийского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районе, утвержденной Законом края N 7-2666.</w:t>
      </w:r>
    </w:p>
    <w:p w:rsidR="00F31B0B" w:rsidRDefault="00F31B0B">
      <w:pPr>
        <w:pStyle w:val="ConsPlusNormal"/>
        <w:spacing w:before="220"/>
        <w:ind w:firstLine="540"/>
        <w:jc w:val="both"/>
      </w:pPr>
      <w:r>
        <w:t xml:space="preserve">Объем субвенций бюджету Таймырского района определяется в соответствии с </w:t>
      </w:r>
      <w:hyperlink r:id="rId454" w:history="1">
        <w:r>
          <w:rPr>
            <w:color w:val="0000FF"/>
          </w:rPr>
          <w:t>пунктом 26</w:t>
        </w:r>
      </w:hyperlink>
      <w:r>
        <w:t xml:space="preserve"> Методики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районе, а также по государственной регистрации актов гражданского состояния, утвержденной Законом края N 7-</w:t>
      </w:r>
      <w:r>
        <w:lastRenderedPageBreak/>
        <w:t>2670.</w:t>
      </w:r>
    </w:p>
    <w:p w:rsidR="00F31B0B" w:rsidRDefault="00F31B0B">
      <w:pPr>
        <w:pStyle w:val="ConsPlusNormal"/>
        <w:spacing w:before="220"/>
        <w:ind w:firstLine="540"/>
        <w:jc w:val="both"/>
      </w:pPr>
      <w:r>
        <w:t xml:space="preserve">Объем субвенций бюджету Туруханского района определяется в соответствии с </w:t>
      </w:r>
      <w:hyperlink r:id="rId455" w:history="1">
        <w:r>
          <w:rPr>
            <w:color w:val="0000FF"/>
          </w:rPr>
          <w:t>Методикой</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утвержденной Законом края N 13-6668.</w:t>
      </w:r>
    </w:p>
    <w:p w:rsidR="00F31B0B" w:rsidRDefault="00F31B0B">
      <w:pPr>
        <w:pStyle w:val="ConsPlusNormal"/>
        <w:spacing w:before="220"/>
        <w:ind w:firstLine="540"/>
        <w:jc w:val="both"/>
      </w:pPr>
      <w:r>
        <w:t xml:space="preserve">Субвенции доводятся главным распорядителем бюджетных средств - агентством до их получателей - уполномоченных органов Таймырского, Эвенкийского и Туруханского районов в соответствии с бюджетной росписью на очередной финансовый год и </w:t>
      </w:r>
      <w:hyperlink r:id="rId456" w:history="1">
        <w:r>
          <w:rPr>
            <w:color w:val="0000FF"/>
          </w:rPr>
          <w:t>Порядком</w:t>
        </w:r>
      </w:hyperlink>
      <w:r>
        <w:t xml:space="preserve"> расходования субвенции бюджету Таймырского района на исполнение государственных полномочий по обеспечению предоставления гарантий прав коренных малочисленных народов Севера, включая организацию деятельности органов управления, обеспечивающих решение вопросов обеспечения указанных гарантий, утвержденным Постановлением Правительства Красноярского края от 04.04.2018 N 153-п, </w:t>
      </w:r>
      <w:hyperlink r:id="rId457" w:history="1">
        <w:r>
          <w:rPr>
            <w:color w:val="0000FF"/>
          </w:rPr>
          <w:t>Порядком</w:t>
        </w:r>
      </w:hyperlink>
      <w:r>
        <w:t xml:space="preserve"> расходования субвенции бюджету Эвенкийского района на исполнение государственных полномочий по обеспечению гарантий прав коренных малочисленных народов Севера и лиц, относящихся к этнической общности ессейских якутов, утвержденным Постановлением Правительства Красноярского края от 04.04.2018 N 154-п, </w:t>
      </w:r>
      <w:hyperlink r:id="rId458" w:history="1">
        <w:r>
          <w:rPr>
            <w:color w:val="0000FF"/>
          </w:rPr>
          <w:t>Порядком</w:t>
        </w:r>
      </w:hyperlink>
      <w:r>
        <w:t xml:space="preserve"> расходования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утвержденным Постановлением Правительства Красноярского края от 04.04.2018 N 157-п.</w:t>
      </w:r>
    </w:p>
    <w:p w:rsidR="00F31B0B" w:rsidRDefault="00F31B0B">
      <w:pPr>
        <w:pStyle w:val="ConsPlusNormal"/>
        <w:jc w:val="both"/>
      </w:pPr>
    </w:p>
    <w:p w:rsidR="00F31B0B" w:rsidRDefault="00F31B0B">
      <w:pPr>
        <w:pStyle w:val="ConsPlusTitle"/>
        <w:jc w:val="center"/>
        <w:outlineLvl w:val="2"/>
      </w:pPr>
      <w:r>
        <w:t>4. УПРАВЛЕНИЕ ПОДПРОГРАММОЙ И КОНТРОЛЬ</w:t>
      </w:r>
    </w:p>
    <w:p w:rsidR="00F31B0B" w:rsidRDefault="00F31B0B">
      <w:pPr>
        <w:pStyle w:val="ConsPlusTitle"/>
        <w:jc w:val="center"/>
      </w:pPr>
      <w:r>
        <w:t>ЗА ИСПОЛНЕНИЕМ ПОДПРОГРАММЫ</w:t>
      </w:r>
    </w:p>
    <w:p w:rsidR="00F31B0B" w:rsidRDefault="00F31B0B">
      <w:pPr>
        <w:pStyle w:val="ConsPlusNormal"/>
        <w:jc w:val="both"/>
      </w:pPr>
    </w:p>
    <w:p w:rsidR="00F31B0B" w:rsidRDefault="00F31B0B">
      <w:pPr>
        <w:pStyle w:val="ConsPlusNormal"/>
        <w:ind w:firstLine="540"/>
        <w:jc w:val="both"/>
      </w:pPr>
      <w:r>
        <w:t>Текущее управление реализацией подпрограммы осуществляется агентством.</w:t>
      </w:r>
    </w:p>
    <w:p w:rsidR="00F31B0B" w:rsidRDefault="00F31B0B">
      <w:pPr>
        <w:pStyle w:val="ConsPlusNormal"/>
        <w:spacing w:before="220"/>
        <w:ind w:firstLine="540"/>
        <w:jc w:val="both"/>
      </w:pPr>
      <w:r>
        <w:t>Агентство несет ответственность за ход ее реализации, достижение конечного результата, целевое и эффективное использование бюджетных средств, выделяемых на исполнение подпрограммы.</w:t>
      </w:r>
    </w:p>
    <w:p w:rsidR="00F31B0B" w:rsidRDefault="00F31B0B">
      <w:pPr>
        <w:pStyle w:val="ConsPlusNormal"/>
        <w:spacing w:before="220"/>
        <w:ind w:firstLine="540"/>
        <w:jc w:val="both"/>
      </w:pPr>
      <w:r>
        <w:t>Агентством осуществляется:</w:t>
      </w:r>
    </w:p>
    <w:p w:rsidR="00F31B0B" w:rsidRDefault="00F31B0B">
      <w:pPr>
        <w:pStyle w:val="ConsPlusNormal"/>
        <w:spacing w:before="220"/>
        <w:ind w:firstLine="540"/>
        <w:jc w:val="both"/>
      </w:pPr>
      <w:r>
        <w:t>координация исполнения подпрограммных мероприятий;</w:t>
      </w:r>
    </w:p>
    <w:p w:rsidR="00F31B0B" w:rsidRDefault="00F31B0B">
      <w:pPr>
        <w:pStyle w:val="ConsPlusNormal"/>
        <w:spacing w:before="220"/>
        <w:ind w:firstLine="540"/>
        <w:jc w:val="both"/>
      </w:pPr>
      <w:r>
        <w:t>текущий контроль за ходом реализации подпрограммы;</w:t>
      </w:r>
    </w:p>
    <w:p w:rsidR="00F31B0B" w:rsidRDefault="00F31B0B">
      <w:pPr>
        <w:pStyle w:val="ConsPlusNormal"/>
        <w:spacing w:before="220"/>
        <w:ind w:firstLine="540"/>
        <w:jc w:val="both"/>
      </w:pPr>
      <w:r>
        <w:t>подготовка отчетов о реализации подпрограммы;</w:t>
      </w:r>
    </w:p>
    <w:p w:rsidR="00F31B0B" w:rsidRDefault="00F31B0B">
      <w:pPr>
        <w:pStyle w:val="ConsPlusNormal"/>
        <w:spacing w:before="220"/>
        <w:ind w:firstLine="540"/>
        <w:jc w:val="both"/>
      </w:pPr>
      <w:r>
        <w:t>подготовка информации о реализации мероприятий подпрограммы для формирования годового отчета о ходе реализации программы и его направление в министерство экономики и регионального развития Красноярского края и министерство финансов Красноярского края.</w:t>
      </w:r>
    </w:p>
    <w:p w:rsidR="00F31B0B" w:rsidRDefault="00F31B0B">
      <w:pPr>
        <w:pStyle w:val="ConsPlusNormal"/>
        <w:spacing w:before="220"/>
        <w:ind w:firstLine="540"/>
        <w:jc w:val="both"/>
      </w:pPr>
      <w:r>
        <w:t>Контроль за ходом реализации подпрограммы осуществляет агентство путем проведения проверок, запросов отчетов, документов и информации об осуществлении переданных государственных полномочий уполномоченными органами Таймырского, Эвенкийского, Туруханского районов по приему граждан (заявлений о предоставлении мер социальной поддержки), сбору документов, принятию решений о предоставлении (об отказе в предоставлении) мер социальной поддержки.</w:t>
      </w:r>
    </w:p>
    <w:p w:rsidR="00F31B0B" w:rsidRDefault="00F31B0B">
      <w:pPr>
        <w:pStyle w:val="ConsPlusNormal"/>
        <w:spacing w:before="220"/>
        <w:ind w:firstLine="540"/>
        <w:jc w:val="both"/>
      </w:pPr>
      <w:r>
        <w:t>В рамках осуществления контроля за ходом выполнения мероприятий подпрограммы агентство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органами.</w:t>
      </w:r>
    </w:p>
    <w:p w:rsidR="00F31B0B" w:rsidRDefault="00F31B0B">
      <w:pPr>
        <w:pStyle w:val="ConsPlusNormal"/>
        <w:spacing w:before="220"/>
        <w:ind w:firstLine="540"/>
        <w:jc w:val="both"/>
      </w:pPr>
      <w:r>
        <w:lastRenderedPageBreak/>
        <w:t>Уполномоченные органы Таймырского, Эвенкийского, Туруханского районов ежемесячно до 7-го числа месяца, следующего за отчетным, и по итогам года, до 15-го числа месяца, следующего за отчетным, очередного финансового года направляют в агентство соответствующую информацию по выполнению подпрограммных мероприятий.</w:t>
      </w:r>
    </w:p>
    <w:p w:rsidR="00F31B0B" w:rsidRDefault="00F31B0B">
      <w:pPr>
        <w:pStyle w:val="ConsPlusNormal"/>
        <w:spacing w:before="220"/>
        <w:ind w:firstLine="540"/>
        <w:jc w:val="both"/>
      </w:pPr>
      <w:r>
        <w:t xml:space="preserve">Службой финансово-экономического контроля и контроля в сфере закупок Красноярского края осуществляется внутренний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459" w:history="1">
        <w:r>
          <w:rPr>
            <w:color w:val="0000FF"/>
          </w:rPr>
          <w:t>N 7-2666</w:t>
        </w:r>
      </w:hyperlink>
      <w:r>
        <w:t xml:space="preserve">, </w:t>
      </w:r>
      <w:hyperlink r:id="rId460" w:history="1">
        <w:r>
          <w:rPr>
            <w:color w:val="0000FF"/>
          </w:rPr>
          <w:t>7-2670</w:t>
        </w:r>
      </w:hyperlink>
      <w:r>
        <w:t xml:space="preserve">, </w:t>
      </w:r>
      <w:hyperlink r:id="rId461"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spacing w:before="220"/>
        <w:ind w:firstLine="540"/>
        <w:jc w:val="both"/>
      </w:pPr>
      <w:r>
        <w:t xml:space="preserve">Счетной палатой Красноярского края осуществляется внешний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462" w:history="1">
        <w:r>
          <w:rPr>
            <w:color w:val="0000FF"/>
          </w:rPr>
          <w:t>N 7-2666</w:t>
        </w:r>
      </w:hyperlink>
      <w:r>
        <w:t xml:space="preserve">, </w:t>
      </w:r>
      <w:hyperlink r:id="rId463" w:history="1">
        <w:r>
          <w:rPr>
            <w:color w:val="0000FF"/>
          </w:rPr>
          <w:t>7-2670</w:t>
        </w:r>
      </w:hyperlink>
      <w:r>
        <w:t xml:space="preserve">, </w:t>
      </w:r>
      <w:hyperlink r:id="rId464"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r>
        <w:t>Приложение N 1</w:t>
      </w:r>
    </w:p>
    <w:p w:rsidR="00F31B0B" w:rsidRDefault="00F31B0B">
      <w:pPr>
        <w:pStyle w:val="ConsPlusNormal"/>
        <w:jc w:val="right"/>
      </w:pPr>
      <w:r>
        <w:t>к подпрограмме</w:t>
      </w:r>
    </w:p>
    <w:p w:rsidR="00F31B0B" w:rsidRDefault="00F31B0B">
      <w:pPr>
        <w:pStyle w:val="ConsPlusNormal"/>
        <w:jc w:val="right"/>
      </w:pPr>
      <w:r>
        <w:t>"Развитие домашнего</w:t>
      </w:r>
    </w:p>
    <w:p w:rsidR="00F31B0B" w:rsidRDefault="00F31B0B">
      <w:pPr>
        <w:pStyle w:val="ConsPlusNormal"/>
        <w:jc w:val="right"/>
      </w:pPr>
      <w:r>
        <w:t>северного оленеводства"</w:t>
      </w:r>
    </w:p>
    <w:p w:rsidR="00F31B0B" w:rsidRDefault="00F31B0B">
      <w:pPr>
        <w:pStyle w:val="ConsPlusNormal"/>
        <w:jc w:val="both"/>
      </w:pPr>
    </w:p>
    <w:p w:rsidR="00F31B0B" w:rsidRDefault="00F31B0B">
      <w:pPr>
        <w:pStyle w:val="ConsPlusTitle"/>
        <w:jc w:val="center"/>
      </w:pPr>
      <w:bookmarkStart w:id="68" w:name="P2687"/>
      <w:bookmarkEnd w:id="68"/>
      <w:r>
        <w:t>ПЕРЕЧЕНЬ</w:t>
      </w:r>
    </w:p>
    <w:p w:rsidR="00F31B0B" w:rsidRDefault="00F31B0B">
      <w:pPr>
        <w:pStyle w:val="ConsPlusTitle"/>
        <w:jc w:val="center"/>
      </w:pPr>
      <w:r>
        <w:t>И ЗНАЧЕНИЯ ПОКАЗАТЕЛЕЙ РЕЗУЛЬТАТИВНОСТИ ПОДПРОГРАММЫ</w:t>
      </w:r>
    </w:p>
    <w:p w:rsidR="00F31B0B" w:rsidRDefault="00F31B0B">
      <w:pPr>
        <w:pStyle w:val="ConsPlusTitle"/>
        <w:jc w:val="center"/>
      </w:pPr>
      <w:r>
        <w:t>"РАЗВИТИЕ ДОМАШНЕГО СЕВЕРНОГО ОЛЕНЕВОДСТВА"</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 xml:space="preserve">(в ред. </w:t>
            </w:r>
            <w:hyperlink r:id="rId465" w:history="1">
              <w:r>
                <w:rPr>
                  <w:color w:val="0000FF"/>
                </w:rPr>
                <w:t>Постановления</w:t>
              </w:r>
            </w:hyperlink>
            <w:r>
              <w:rPr>
                <w:color w:val="392C69"/>
              </w:rPr>
              <w:t xml:space="preserve"> Правительства Красноярского края</w:t>
            </w:r>
          </w:p>
          <w:p w:rsidR="00F31B0B" w:rsidRDefault="00F31B0B">
            <w:pPr>
              <w:pStyle w:val="ConsPlusNormal"/>
              <w:jc w:val="center"/>
            </w:pPr>
            <w:r>
              <w:rPr>
                <w:color w:val="392C69"/>
              </w:rPr>
              <w:t>от 28.04.2020 N 295-п)</w:t>
            </w:r>
          </w:p>
        </w:tc>
      </w:tr>
    </w:tbl>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984"/>
        <w:gridCol w:w="1247"/>
        <w:gridCol w:w="1474"/>
        <w:gridCol w:w="781"/>
        <w:gridCol w:w="781"/>
        <w:gridCol w:w="781"/>
        <w:gridCol w:w="781"/>
        <w:gridCol w:w="785"/>
      </w:tblGrid>
      <w:tr w:rsidR="00F31B0B">
        <w:tc>
          <w:tcPr>
            <w:tcW w:w="453" w:type="dxa"/>
            <w:vMerge w:val="restart"/>
          </w:tcPr>
          <w:p w:rsidR="00F31B0B" w:rsidRDefault="00F31B0B">
            <w:pPr>
              <w:pStyle w:val="ConsPlusNormal"/>
              <w:jc w:val="center"/>
            </w:pPr>
            <w:r>
              <w:t>N п/п</w:t>
            </w:r>
          </w:p>
        </w:tc>
        <w:tc>
          <w:tcPr>
            <w:tcW w:w="1984" w:type="dxa"/>
            <w:vMerge w:val="restart"/>
          </w:tcPr>
          <w:p w:rsidR="00F31B0B" w:rsidRDefault="00F31B0B">
            <w:pPr>
              <w:pStyle w:val="ConsPlusNormal"/>
              <w:jc w:val="center"/>
            </w:pPr>
            <w:r>
              <w:t>Цель, показатели результативности</w:t>
            </w:r>
          </w:p>
        </w:tc>
        <w:tc>
          <w:tcPr>
            <w:tcW w:w="1247" w:type="dxa"/>
            <w:vMerge w:val="restart"/>
          </w:tcPr>
          <w:p w:rsidR="00F31B0B" w:rsidRDefault="00F31B0B">
            <w:pPr>
              <w:pStyle w:val="ConsPlusNormal"/>
              <w:jc w:val="center"/>
            </w:pPr>
            <w:r>
              <w:t>Единица измерения</w:t>
            </w:r>
          </w:p>
        </w:tc>
        <w:tc>
          <w:tcPr>
            <w:tcW w:w="1474" w:type="dxa"/>
            <w:vMerge w:val="restart"/>
          </w:tcPr>
          <w:p w:rsidR="00F31B0B" w:rsidRDefault="00F31B0B">
            <w:pPr>
              <w:pStyle w:val="ConsPlusNormal"/>
              <w:jc w:val="center"/>
            </w:pPr>
            <w:r>
              <w:t>Источник информации</w:t>
            </w:r>
          </w:p>
        </w:tc>
        <w:tc>
          <w:tcPr>
            <w:tcW w:w="3909" w:type="dxa"/>
            <w:gridSpan w:val="5"/>
          </w:tcPr>
          <w:p w:rsidR="00F31B0B" w:rsidRDefault="00F31B0B">
            <w:pPr>
              <w:pStyle w:val="ConsPlusNormal"/>
              <w:jc w:val="center"/>
            </w:pPr>
            <w:r>
              <w:t>Годы реализации подпрограммы</w:t>
            </w:r>
          </w:p>
        </w:tc>
      </w:tr>
      <w:tr w:rsidR="00F31B0B">
        <w:tc>
          <w:tcPr>
            <w:tcW w:w="453" w:type="dxa"/>
            <w:vMerge/>
          </w:tcPr>
          <w:p w:rsidR="00F31B0B" w:rsidRDefault="00F31B0B"/>
        </w:tc>
        <w:tc>
          <w:tcPr>
            <w:tcW w:w="1984" w:type="dxa"/>
            <w:vMerge/>
          </w:tcPr>
          <w:p w:rsidR="00F31B0B" w:rsidRDefault="00F31B0B"/>
        </w:tc>
        <w:tc>
          <w:tcPr>
            <w:tcW w:w="1247" w:type="dxa"/>
            <w:vMerge/>
          </w:tcPr>
          <w:p w:rsidR="00F31B0B" w:rsidRDefault="00F31B0B"/>
        </w:tc>
        <w:tc>
          <w:tcPr>
            <w:tcW w:w="1474" w:type="dxa"/>
            <w:vMerge/>
          </w:tcPr>
          <w:p w:rsidR="00F31B0B" w:rsidRDefault="00F31B0B"/>
        </w:tc>
        <w:tc>
          <w:tcPr>
            <w:tcW w:w="781" w:type="dxa"/>
          </w:tcPr>
          <w:p w:rsidR="00F31B0B" w:rsidRDefault="00F31B0B">
            <w:pPr>
              <w:pStyle w:val="ConsPlusNormal"/>
              <w:jc w:val="center"/>
            </w:pPr>
            <w:r>
              <w:t>2018</w:t>
            </w:r>
          </w:p>
        </w:tc>
        <w:tc>
          <w:tcPr>
            <w:tcW w:w="781" w:type="dxa"/>
          </w:tcPr>
          <w:p w:rsidR="00F31B0B" w:rsidRDefault="00F31B0B">
            <w:pPr>
              <w:pStyle w:val="ConsPlusNormal"/>
              <w:jc w:val="center"/>
            </w:pPr>
            <w:r>
              <w:t>2019</w:t>
            </w:r>
          </w:p>
        </w:tc>
        <w:tc>
          <w:tcPr>
            <w:tcW w:w="781" w:type="dxa"/>
          </w:tcPr>
          <w:p w:rsidR="00F31B0B" w:rsidRDefault="00F31B0B">
            <w:pPr>
              <w:pStyle w:val="ConsPlusNormal"/>
              <w:jc w:val="center"/>
            </w:pPr>
            <w:r>
              <w:t>2020</w:t>
            </w:r>
          </w:p>
        </w:tc>
        <w:tc>
          <w:tcPr>
            <w:tcW w:w="781" w:type="dxa"/>
          </w:tcPr>
          <w:p w:rsidR="00F31B0B" w:rsidRDefault="00F31B0B">
            <w:pPr>
              <w:pStyle w:val="ConsPlusNormal"/>
              <w:jc w:val="center"/>
            </w:pPr>
            <w:r>
              <w:t>2021</w:t>
            </w:r>
          </w:p>
        </w:tc>
        <w:tc>
          <w:tcPr>
            <w:tcW w:w="785" w:type="dxa"/>
          </w:tcPr>
          <w:p w:rsidR="00F31B0B" w:rsidRDefault="00F31B0B">
            <w:pPr>
              <w:pStyle w:val="ConsPlusNormal"/>
              <w:jc w:val="center"/>
            </w:pPr>
            <w:r>
              <w:t>2022</w:t>
            </w:r>
          </w:p>
        </w:tc>
      </w:tr>
      <w:tr w:rsidR="00F31B0B">
        <w:tc>
          <w:tcPr>
            <w:tcW w:w="453" w:type="dxa"/>
          </w:tcPr>
          <w:p w:rsidR="00F31B0B" w:rsidRDefault="00F31B0B">
            <w:pPr>
              <w:pStyle w:val="ConsPlusNormal"/>
              <w:jc w:val="center"/>
            </w:pPr>
            <w:r>
              <w:t>1</w:t>
            </w:r>
          </w:p>
        </w:tc>
        <w:tc>
          <w:tcPr>
            <w:tcW w:w="1984" w:type="dxa"/>
          </w:tcPr>
          <w:p w:rsidR="00F31B0B" w:rsidRDefault="00F31B0B">
            <w:pPr>
              <w:pStyle w:val="ConsPlusNormal"/>
              <w:jc w:val="center"/>
            </w:pPr>
            <w:r>
              <w:t>2</w:t>
            </w:r>
          </w:p>
        </w:tc>
        <w:tc>
          <w:tcPr>
            <w:tcW w:w="1247" w:type="dxa"/>
          </w:tcPr>
          <w:p w:rsidR="00F31B0B" w:rsidRDefault="00F31B0B">
            <w:pPr>
              <w:pStyle w:val="ConsPlusNormal"/>
              <w:jc w:val="center"/>
            </w:pPr>
            <w:r>
              <w:t>3</w:t>
            </w:r>
          </w:p>
        </w:tc>
        <w:tc>
          <w:tcPr>
            <w:tcW w:w="1474" w:type="dxa"/>
          </w:tcPr>
          <w:p w:rsidR="00F31B0B" w:rsidRDefault="00F31B0B">
            <w:pPr>
              <w:pStyle w:val="ConsPlusNormal"/>
              <w:jc w:val="center"/>
            </w:pPr>
            <w:r>
              <w:t>4</w:t>
            </w:r>
          </w:p>
        </w:tc>
        <w:tc>
          <w:tcPr>
            <w:tcW w:w="781" w:type="dxa"/>
          </w:tcPr>
          <w:p w:rsidR="00F31B0B" w:rsidRDefault="00F31B0B">
            <w:pPr>
              <w:pStyle w:val="ConsPlusNormal"/>
              <w:jc w:val="center"/>
            </w:pPr>
            <w:r>
              <w:t>5</w:t>
            </w:r>
          </w:p>
        </w:tc>
        <w:tc>
          <w:tcPr>
            <w:tcW w:w="781" w:type="dxa"/>
          </w:tcPr>
          <w:p w:rsidR="00F31B0B" w:rsidRDefault="00F31B0B">
            <w:pPr>
              <w:pStyle w:val="ConsPlusNormal"/>
              <w:jc w:val="center"/>
            </w:pPr>
            <w:r>
              <w:t>6</w:t>
            </w:r>
          </w:p>
        </w:tc>
        <w:tc>
          <w:tcPr>
            <w:tcW w:w="781" w:type="dxa"/>
          </w:tcPr>
          <w:p w:rsidR="00F31B0B" w:rsidRDefault="00F31B0B">
            <w:pPr>
              <w:pStyle w:val="ConsPlusNormal"/>
              <w:jc w:val="center"/>
            </w:pPr>
            <w:r>
              <w:t>7</w:t>
            </w:r>
          </w:p>
        </w:tc>
        <w:tc>
          <w:tcPr>
            <w:tcW w:w="781" w:type="dxa"/>
          </w:tcPr>
          <w:p w:rsidR="00F31B0B" w:rsidRDefault="00F31B0B">
            <w:pPr>
              <w:pStyle w:val="ConsPlusNormal"/>
              <w:jc w:val="center"/>
            </w:pPr>
            <w:r>
              <w:t>8</w:t>
            </w:r>
          </w:p>
        </w:tc>
        <w:tc>
          <w:tcPr>
            <w:tcW w:w="785" w:type="dxa"/>
          </w:tcPr>
          <w:p w:rsidR="00F31B0B" w:rsidRDefault="00F31B0B">
            <w:pPr>
              <w:pStyle w:val="ConsPlusNormal"/>
              <w:jc w:val="center"/>
            </w:pPr>
            <w:r>
              <w:t>9</w:t>
            </w:r>
          </w:p>
        </w:tc>
      </w:tr>
      <w:tr w:rsidR="00F31B0B">
        <w:tc>
          <w:tcPr>
            <w:tcW w:w="453" w:type="dxa"/>
            <w:vMerge w:val="restart"/>
          </w:tcPr>
          <w:p w:rsidR="00F31B0B" w:rsidRDefault="00F31B0B">
            <w:pPr>
              <w:pStyle w:val="ConsPlusNormal"/>
            </w:pPr>
          </w:p>
        </w:tc>
        <w:tc>
          <w:tcPr>
            <w:tcW w:w="8614" w:type="dxa"/>
            <w:gridSpan w:val="8"/>
          </w:tcPr>
          <w:p w:rsidR="00F31B0B" w:rsidRDefault="00F31B0B">
            <w:pPr>
              <w:pStyle w:val="ConsPlusNormal"/>
            </w:pPr>
            <w:r>
              <w:t>Цель подпрограммы - создание условий для комплексного развития домашнего северного оленеводства и сохранения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c>
          <w:tcPr>
            <w:tcW w:w="453" w:type="dxa"/>
            <w:vMerge/>
          </w:tcPr>
          <w:p w:rsidR="00F31B0B" w:rsidRDefault="00F31B0B"/>
        </w:tc>
        <w:tc>
          <w:tcPr>
            <w:tcW w:w="8614" w:type="dxa"/>
            <w:gridSpan w:val="8"/>
          </w:tcPr>
          <w:p w:rsidR="00F31B0B" w:rsidRDefault="00F31B0B">
            <w:pPr>
              <w:pStyle w:val="ConsPlusNormal"/>
            </w:pPr>
            <w:r>
              <w:t>Задача - стимулирование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 осуществлению деятельности по разведению домашних северных оленей</w:t>
            </w:r>
          </w:p>
        </w:tc>
      </w:tr>
      <w:tr w:rsidR="00F31B0B">
        <w:tblPrEx>
          <w:tblBorders>
            <w:insideH w:val="nil"/>
          </w:tblBorders>
        </w:tblPrEx>
        <w:tc>
          <w:tcPr>
            <w:tcW w:w="453" w:type="dxa"/>
            <w:tcBorders>
              <w:bottom w:val="nil"/>
            </w:tcBorders>
          </w:tcPr>
          <w:p w:rsidR="00F31B0B" w:rsidRDefault="00F31B0B">
            <w:pPr>
              <w:pStyle w:val="ConsPlusNormal"/>
            </w:pPr>
            <w:r>
              <w:lastRenderedPageBreak/>
              <w:t>1</w:t>
            </w:r>
          </w:p>
        </w:tc>
        <w:tc>
          <w:tcPr>
            <w:tcW w:w="1984" w:type="dxa"/>
            <w:tcBorders>
              <w:bottom w:val="nil"/>
            </w:tcBorders>
          </w:tcPr>
          <w:p w:rsidR="00F31B0B" w:rsidRDefault="00F31B0B">
            <w:pPr>
              <w:pStyle w:val="ConsPlusNormal"/>
            </w:pPr>
            <w:r>
              <w:t>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и лиц, осуществляющих разведение домашних северных оленей,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получивших меры государственной поддержки в соответствии с подпрограммой "Развитие домашнего северного оленеводства"</w:t>
            </w:r>
          </w:p>
        </w:tc>
        <w:tc>
          <w:tcPr>
            <w:tcW w:w="1247" w:type="dxa"/>
            <w:tcBorders>
              <w:bottom w:val="nil"/>
            </w:tcBorders>
          </w:tcPr>
          <w:p w:rsidR="00F31B0B" w:rsidRDefault="00F31B0B">
            <w:pPr>
              <w:pStyle w:val="ConsPlusNormal"/>
            </w:pPr>
            <w:r>
              <w:t>человек</w:t>
            </w:r>
          </w:p>
        </w:tc>
        <w:tc>
          <w:tcPr>
            <w:tcW w:w="1474" w:type="dxa"/>
            <w:tcBorders>
              <w:bottom w:val="nil"/>
            </w:tcBorders>
          </w:tcPr>
          <w:p w:rsidR="00F31B0B" w:rsidRDefault="00F31B0B">
            <w:pPr>
              <w:pStyle w:val="ConsPlusNormal"/>
            </w:pPr>
            <w:r>
              <w:t>отраслевой мониторинг</w:t>
            </w:r>
          </w:p>
        </w:tc>
        <w:tc>
          <w:tcPr>
            <w:tcW w:w="781" w:type="dxa"/>
            <w:tcBorders>
              <w:bottom w:val="nil"/>
            </w:tcBorders>
          </w:tcPr>
          <w:p w:rsidR="00F31B0B" w:rsidRDefault="00F31B0B">
            <w:pPr>
              <w:pStyle w:val="ConsPlusNormal"/>
            </w:pPr>
            <w:r>
              <w:t>не менее 904</w:t>
            </w:r>
          </w:p>
        </w:tc>
        <w:tc>
          <w:tcPr>
            <w:tcW w:w="781" w:type="dxa"/>
            <w:tcBorders>
              <w:bottom w:val="nil"/>
            </w:tcBorders>
          </w:tcPr>
          <w:p w:rsidR="00F31B0B" w:rsidRDefault="00F31B0B">
            <w:pPr>
              <w:pStyle w:val="ConsPlusNormal"/>
            </w:pPr>
            <w:r>
              <w:t>не менее 957</w:t>
            </w:r>
          </w:p>
        </w:tc>
        <w:tc>
          <w:tcPr>
            <w:tcW w:w="781" w:type="dxa"/>
            <w:tcBorders>
              <w:bottom w:val="nil"/>
            </w:tcBorders>
          </w:tcPr>
          <w:p w:rsidR="00F31B0B" w:rsidRDefault="00F31B0B">
            <w:pPr>
              <w:pStyle w:val="ConsPlusNormal"/>
            </w:pPr>
            <w:r>
              <w:t>не менее 869</w:t>
            </w:r>
          </w:p>
        </w:tc>
        <w:tc>
          <w:tcPr>
            <w:tcW w:w="781" w:type="dxa"/>
            <w:tcBorders>
              <w:bottom w:val="nil"/>
            </w:tcBorders>
          </w:tcPr>
          <w:p w:rsidR="00F31B0B" w:rsidRDefault="00F31B0B">
            <w:pPr>
              <w:pStyle w:val="ConsPlusNormal"/>
            </w:pPr>
            <w:r>
              <w:t>не менее 869</w:t>
            </w:r>
          </w:p>
        </w:tc>
        <w:tc>
          <w:tcPr>
            <w:tcW w:w="785" w:type="dxa"/>
            <w:tcBorders>
              <w:bottom w:val="nil"/>
            </w:tcBorders>
          </w:tcPr>
          <w:p w:rsidR="00F31B0B" w:rsidRDefault="00F31B0B">
            <w:pPr>
              <w:pStyle w:val="ConsPlusNormal"/>
            </w:pPr>
            <w:r>
              <w:t>не менее 869</w:t>
            </w:r>
          </w:p>
        </w:tc>
      </w:tr>
      <w:tr w:rsidR="00F31B0B">
        <w:tblPrEx>
          <w:tblBorders>
            <w:insideH w:val="nil"/>
          </w:tblBorders>
        </w:tblPrEx>
        <w:tc>
          <w:tcPr>
            <w:tcW w:w="9067" w:type="dxa"/>
            <w:gridSpan w:val="9"/>
            <w:tcBorders>
              <w:top w:val="nil"/>
            </w:tcBorders>
          </w:tcPr>
          <w:p w:rsidR="00F31B0B" w:rsidRDefault="00F31B0B">
            <w:pPr>
              <w:pStyle w:val="ConsPlusNormal"/>
              <w:jc w:val="both"/>
            </w:pPr>
            <w:r>
              <w:t xml:space="preserve">(в ред. </w:t>
            </w:r>
            <w:hyperlink r:id="rId466"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3" w:type="dxa"/>
            <w:tcBorders>
              <w:bottom w:val="nil"/>
            </w:tcBorders>
          </w:tcPr>
          <w:p w:rsidR="00F31B0B" w:rsidRDefault="00F31B0B">
            <w:pPr>
              <w:pStyle w:val="ConsPlusNormal"/>
            </w:pPr>
            <w:r>
              <w:t>2</w:t>
            </w:r>
          </w:p>
        </w:tc>
        <w:tc>
          <w:tcPr>
            <w:tcW w:w="1984" w:type="dxa"/>
            <w:tcBorders>
              <w:bottom w:val="nil"/>
            </w:tcBorders>
          </w:tcPr>
          <w:p w:rsidR="00F31B0B" w:rsidRDefault="00F31B0B">
            <w:pPr>
              <w:pStyle w:val="ConsPlusNormal"/>
            </w:pPr>
            <w:r>
              <w:t xml:space="preserve">Увеличение поголовья домашних </w:t>
            </w:r>
            <w:r>
              <w:lastRenderedPageBreak/>
              <w:t>северных оленей в хозяйствах всех категорий</w:t>
            </w:r>
          </w:p>
        </w:tc>
        <w:tc>
          <w:tcPr>
            <w:tcW w:w="1247" w:type="dxa"/>
            <w:tcBorders>
              <w:bottom w:val="nil"/>
            </w:tcBorders>
          </w:tcPr>
          <w:p w:rsidR="00F31B0B" w:rsidRDefault="00F31B0B">
            <w:pPr>
              <w:pStyle w:val="ConsPlusNormal"/>
            </w:pPr>
            <w:r>
              <w:lastRenderedPageBreak/>
              <w:t>тысяч голов</w:t>
            </w:r>
          </w:p>
        </w:tc>
        <w:tc>
          <w:tcPr>
            <w:tcW w:w="1474" w:type="dxa"/>
            <w:tcBorders>
              <w:bottom w:val="nil"/>
            </w:tcBorders>
          </w:tcPr>
          <w:p w:rsidR="00F31B0B" w:rsidRDefault="00F31B0B">
            <w:pPr>
              <w:pStyle w:val="ConsPlusNormal"/>
            </w:pPr>
          </w:p>
        </w:tc>
        <w:tc>
          <w:tcPr>
            <w:tcW w:w="781" w:type="dxa"/>
            <w:tcBorders>
              <w:bottom w:val="nil"/>
            </w:tcBorders>
          </w:tcPr>
          <w:p w:rsidR="00F31B0B" w:rsidRDefault="00F31B0B">
            <w:pPr>
              <w:pStyle w:val="ConsPlusNormal"/>
            </w:pPr>
            <w:r>
              <w:t>не менее 130,6</w:t>
            </w:r>
          </w:p>
        </w:tc>
        <w:tc>
          <w:tcPr>
            <w:tcW w:w="781" w:type="dxa"/>
            <w:tcBorders>
              <w:bottom w:val="nil"/>
            </w:tcBorders>
          </w:tcPr>
          <w:p w:rsidR="00F31B0B" w:rsidRDefault="00F31B0B">
            <w:pPr>
              <w:pStyle w:val="ConsPlusNormal"/>
            </w:pPr>
            <w:r>
              <w:t>не менее 127,5</w:t>
            </w:r>
          </w:p>
        </w:tc>
        <w:tc>
          <w:tcPr>
            <w:tcW w:w="781" w:type="dxa"/>
            <w:tcBorders>
              <w:bottom w:val="nil"/>
            </w:tcBorders>
          </w:tcPr>
          <w:p w:rsidR="00F31B0B" w:rsidRDefault="00F31B0B">
            <w:pPr>
              <w:pStyle w:val="ConsPlusNormal"/>
            </w:pPr>
            <w:r>
              <w:t>не менее 120,0</w:t>
            </w:r>
          </w:p>
        </w:tc>
        <w:tc>
          <w:tcPr>
            <w:tcW w:w="781" w:type="dxa"/>
            <w:tcBorders>
              <w:bottom w:val="nil"/>
            </w:tcBorders>
          </w:tcPr>
          <w:p w:rsidR="00F31B0B" w:rsidRDefault="00F31B0B">
            <w:pPr>
              <w:pStyle w:val="ConsPlusNormal"/>
            </w:pPr>
            <w:r>
              <w:t>не менее 121,6</w:t>
            </w:r>
          </w:p>
        </w:tc>
        <w:tc>
          <w:tcPr>
            <w:tcW w:w="785" w:type="dxa"/>
            <w:tcBorders>
              <w:bottom w:val="nil"/>
            </w:tcBorders>
          </w:tcPr>
          <w:p w:rsidR="00F31B0B" w:rsidRDefault="00F31B0B">
            <w:pPr>
              <w:pStyle w:val="ConsPlusNormal"/>
            </w:pPr>
            <w:r>
              <w:t>не менее 121,6</w:t>
            </w:r>
          </w:p>
        </w:tc>
      </w:tr>
      <w:tr w:rsidR="00F31B0B">
        <w:tblPrEx>
          <w:tblBorders>
            <w:insideH w:val="nil"/>
          </w:tblBorders>
        </w:tblPrEx>
        <w:tc>
          <w:tcPr>
            <w:tcW w:w="9067" w:type="dxa"/>
            <w:gridSpan w:val="9"/>
            <w:tcBorders>
              <w:top w:val="nil"/>
            </w:tcBorders>
          </w:tcPr>
          <w:p w:rsidR="00F31B0B" w:rsidRDefault="00F31B0B">
            <w:pPr>
              <w:pStyle w:val="ConsPlusNormal"/>
              <w:jc w:val="both"/>
            </w:pPr>
            <w:r>
              <w:lastRenderedPageBreak/>
              <w:t xml:space="preserve">(в ред. </w:t>
            </w:r>
            <w:hyperlink r:id="rId467" w:history="1">
              <w:r>
                <w:rPr>
                  <w:color w:val="0000FF"/>
                </w:rPr>
                <w:t>Постановления</w:t>
              </w:r>
            </w:hyperlink>
            <w:r>
              <w:t xml:space="preserve"> Правительства Красноярского края от 28.04.2020 N 295-п)</w:t>
            </w:r>
          </w:p>
        </w:tc>
      </w:tr>
    </w:tbl>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r>
        <w:t>Приложение N 2</w:t>
      </w:r>
    </w:p>
    <w:p w:rsidR="00F31B0B" w:rsidRDefault="00F31B0B">
      <w:pPr>
        <w:pStyle w:val="ConsPlusNormal"/>
        <w:jc w:val="right"/>
      </w:pPr>
      <w:r>
        <w:t>к подпрограмме</w:t>
      </w:r>
    </w:p>
    <w:p w:rsidR="00F31B0B" w:rsidRDefault="00F31B0B">
      <w:pPr>
        <w:pStyle w:val="ConsPlusNormal"/>
        <w:jc w:val="right"/>
      </w:pPr>
      <w:r>
        <w:t>"Развитие домашнего</w:t>
      </w:r>
    </w:p>
    <w:p w:rsidR="00F31B0B" w:rsidRDefault="00F31B0B">
      <w:pPr>
        <w:pStyle w:val="ConsPlusNormal"/>
        <w:jc w:val="right"/>
      </w:pPr>
      <w:r>
        <w:t>северного оленеводства"</w:t>
      </w:r>
    </w:p>
    <w:p w:rsidR="00F31B0B" w:rsidRDefault="00F31B0B">
      <w:pPr>
        <w:pStyle w:val="ConsPlusNormal"/>
        <w:jc w:val="both"/>
      </w:pPr>
    </w:p>
    <w:p w:rsidR="00F31B0B" w:rsidRDefault="00F31B0B">
      <w:pPr>
        <w:pStyle w:val="ConsPlusTitle"/>
        <w:jc w:val="center"/>
      </w:pPr>
      <w:bookmarkStart w:id="69" w:name="P2746"/>
      <w:bookmarkEnd w:id="69"/>
      <w:r>
        <w:t>ПЕРЕЧЕНЬ</w:t>
      </w:r>
    </w:p>
    <w:p w:rsidR="00F31B0B" w:rsidRDefault="00F31B0B">
      <w:pPr>
        <w:pStyle w:val="ConsPlusTitle"/>
        <w:jc w:val="center"/>
      </w:pPr>
      <w:r>
        <w:t>МЕРОПРИЯТИЙ ПОДПРОГРАММЫ "РАЗВИТИЕ ДОМАШНЕГО</w:t>
      </w:r>
    </w:p>
    <w:p w:rsidR="00F31B0B" w:rsidRDefault="00F31B0B">
      <w:pPr>
        <w:pStyle w:val="ConsPlusTitle"/>
        <w:jc w:val="center"/>
      </w:pPr>
      <w:r>
        <w:t>СЕВЕРНОГО ОЛЕНЕВОДСТВА"</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468" w:history="1">
              <w:r>
                <w:rPr>
                  <w:color w:val="0000FF"/>
                </w:rPr>
                <w:t>N 158-п</w:t>
              </w:r>
            </w:hyperlink>
            <w:r>
              <w:rPr>
                <w:color w:val="392C69"/>
              </w:rPr>
              <w:t xml:space="preserve">, от 28.04.2020 </w:t>
            </w:r>
            <w:hyperlink r:id="rId469" w:history="1">
              <w:r>
                <w:rPr>
                  <w:color w:val="0000FF"/>
                </w:rPr>
                <w:t>N 295-п</w:t>
              </w:r>
            </w:hyperlink>
            <w:r>
              <w:rPr>
                <w:color w:val="392C69"/>
              </w:rPr>
              <w:t xml:space="preserve">, от 25.08.2020 </w:t>
            </w:r>
            <w:hyperlink r:id="rId470"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471" w:history="1">
              <w:r>
                <w:rPr>
                  <w:color w:val="0000FF"/>
                </w:rPr>
                <w:t>N 738-п</w:t>
              </w:r>
            </w:hyperlink>
            <w:r>
              <w:rPr>
                <w:color w:val="392C69"/>
              </w:rPr>
              <w:t>)</w:t>
            </w:r>
          </w:p>
        </w:tc>
      </w:tr>
    </w:tbl>
    <w:p w:rsidR="00F31B0B" w:rsidRDefault="00F31B0B">
      <w:pPr>
        <w:pStyle w:val="ConsPlusNormal"/>
        <w:jc w:val="both"/>
      </w:pPr>
    </w:p>
    <w:p w:rsidR="00F31B0B" w:rsidRDefault="00F31B0B">
      <w:pPr>
        <w:sectPr w:rsidR="00F31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554"/>
        <w:gridCol w:w="1744"/>
        <w:gridCol w:w="694"/>
        <w:gridCol w:w="634"/>
        <w:gridCol w:w="1354"/>
        <w:gridCol w:w="484"/>
        <w:gridCol w:w="1024"/>
        <w:gridCol w:w="1024"/>
        <w:gridCol w:w="1024"/>
        <w:gridCol w:w="1414"/>
        <w:gridCol w:w="2438"/>
      </w:tblGrid>
      <w:tr w:rsidR="00F31B0B">
        <w:tc>
          <w:tcPr>
            <w:tcW w:w="724" w:type="dxa"/>
            <w:vMerge w:val="restart"/>
          </w:tcPr>
          <w:p w:rsidR="00F31B0B" w:rsidRDefault="00F31B0B">
            <w:pPr>
              <w:pStyle w:val="ConsPlusNormal"/>
              <w:jc w:val="center"/>
            </w:pPr>
            <w:r>
              <w:lastRenderedPageBreak/>
              <w:t>N п/п</w:t>
            </w:r>
          </w:p>
        </w:tc>
        <w:tc>
          <w:tcPr>
            <w:tcW w:w="2554" w:type="dxa"/>
            <w:vMerge w:val="restart"/>
          </w:tcPr>
          <w:p w:rsidR="00F31B0B" w:rsidRDefault="00F31B0B">
            <w:pPr>
              <w:pStyle w:val="ConsPlusNormal"/>
              <w:jc w:val="center"/>
            </w:pPr>
            <w:r>
              <w:t>Цели, задачи, мероприятия подпрограммы</w:t>
            </w:r>
          </w:p>
        </w:tc>
        <w:tc>
          <w:tcPr>
            <w:tcW w:w="1744" w:type="dxa"/>
            <w:vMerge w:val="restart"/>
          </w:tcPr>
          <w:p w:rsidR="00F31B0B" w:rsidRDefault="00F31B0B">
            <w:pPr>
              <w:pStyle w:val="ConsPlusNormal"/>
              <w:jc w:val="center"/>
            </w:pPr>
            <w:r>
              <w:t>ГРБС</w:t>
            </w:r>
          </w:p>
        </w:tc>
        <w:tc>
          <w:tcPr>
            <w:tcW w:w="3166" w:type="dxa"/>
            <w:gridSpan w:val="4"/>
          </w:tcPr>
          <w:p w:rsidR="00F31B0B" w:rsidRDefault="00F31B0B">
            <w:pPr>
              <w:pStyle w:val="ConsPlusNormal"/>
              <w:jc w:val="center"/>
            </w:pPr>
            <w:r>
              <w:t>Код бюджетной классификации</w:t>
            </w:r>
          </w:p>
        </w:tc>
        <w:tc>
          <w:tcPr>
            <w:tcW w:w="4486" w:type="dxa"/>
            <w:gridSpan w:val="4"/>
          </w:tcPr>
          <w:p w:rsidR="00F31B0B" w:rsidRDefault="00F31B0B">
            <w:pPr>
              <w:pStyle w:val="ConsPlusNormal"/>
              <w:jc w:val="center"/>
            </w:pPr>
            <w:r>
              <w:t>Расходы по годам реализации программы (тыс. руб.)</w:t>
            </w:r>
          </w:p>
        </w:tc>
        <w:tc>
          <w:tcPr>
            <w:tcW w:w="2438" w:type="dxa"/>
            <w:vMerge w:val="restart"/>
          </w:tcPr>
          <w:p w:rsidR="00F31B0B" w:rsidRDefault="00F31B0B">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31B0B">
        <w:tc>
          <w:tcPr>
            <w:tcW w:w="724" w:type="dxa"/>
            <w:vMerge/>
          </w:tcPr>
          <w:p w:rsidR="00F31B0B" w:rsidRDefault="00F31B0B"/>
        </w:tc>
        <w:tc>
          <w:tcPr>
            <w:tcW w:w="2554" w:type="dxa"/>
            <w:vMerge/>
          </w:tcPr>
          <w:p w:rsidR="00F31B0B" w:rsidRDefault="00F31B0B"/>
        </w:tc>
        <w:tc>
          <w:tcPr>
            <w:tcW w:w="1744" w:type="dxa"/>
            <w:vMerge/>
          </w:tcPr>
          <w:p w:rsidR="00F31B0B" w:rsidRDefault="00F31B0B"/>
        </w:tc>
        <w:tc>
          <w:tcPr>
            <w:tcW w:w="694" w:type="dxa"/>
          </w:tcPr>
          <w:p w:rsidR="00F31B0B" w:rsidRDefault="00F31B0B">
            <w:pPr>
              <w:pStyle w:val="ConsPlusNormal"/>
              <w:jc w:val="center"/>
            </w:pPr>
            <w:r>
              <w:t>ГРБС</w:t>
            </w:r>
          </w:p>
        </w:tc>
        <w:tc>
          <w:tcPr>
            <w:tcW w:w="634" w:type="dxa"/>
          </w:tcPr>
          <w:p w:rsidR="00F31B0B" w:rsidRDefault="00F31B0B">
            <w:pPr>
              <w:pStyle w:val="ConsPlusNormal"/>
              <w:jc w:val="center"/>
            </w:pPr>
            <w:r>
              <w:t>РзПр</w:t>
            </w:r>
          </w:p>
        </w:tc>
        <w:tc>
          <w:tcPr>
            <w:tcW w:w="1354" w:type="dxa"/>
          </w:tcPr>
          <w:p w:rsidR="00F31B0B" w:rsidRDefault="00F31B0B">
            <w:pPr>
              <w:pStyle w:val="ConsPlusNormal"/>
              <w:jc w:val="center"/>
            </w:pPr>
            <w:r>
              <w:t>ЦСР</w:t>
            </w:r>
          </w:p>
        </w:tc>
        <w:tc>
          <w:tcPr>
            <w:tcW w:w="484" w:type="dxa"/>
          </w:tcPr>
          <w:p w:rsidR="00F31B0B" w:rsidRDefault="00F31B0B">
            <w:pPr>
              <w:pStyle w:val="ConsPlusNormal"/>
              <w:jc w:val="center"/>
            </w:pPr>
            <w:r>
              <w:t>ВР</w:t>
            </w:r>
          </w:p>
        </w:tc>
        <w:tc>
          <w:tcPr>
            <w:tcW w:w="1024" w:type="dxa"/>
          </w:tcPr>
          <w:p w:rsidR="00F31B0B" w:rsidRDefault="00F31B0B">
            <w:pPr>
              <w:pStyle w:val="ConsPlusNormal"/>
              <w:jc w:val="center"/>
            </w:pPr>
            <w:r>
              <w:t>2020</w:t>
            </w:r>
          </w:p>
        </w:tc>
        <w:tc>
          <w:tcPr>
            <w:tcW w:w="1024" w:type="dxa"/>
          </w:tcPr>
          <w:p w:rsidR="00F31B0B" w:rsidRDefault="00F31B0B">
            <w:pPr>
              <w:pStyle w:val="ConsPlusNormal"/>
              <w:jc w:val="center"/>
            </w:pPr>
            <w:r>
              <w:t>2021</w:t>
            </w:r>
          </w:p>
        </w:tc>
        <w:tc>
          <w:tcPr>
            <w:tcW w:w="1024" w:type="dxa"/>
          </w:tcPr>
          <w:p w:rsidR="00F31B0B" w:rsidRDefault="00F31B0B">
            <w:pPr>
              <w:pStyle w:val="ConsPlusNormal"/>
              <w:jc w:val="center"/>
            </w:pPr>
            <w:r>
              <w:t>2022</w:t>
            </w:r>
          </w:p>
        </w:tc>
        <w:tc>
          <w:tcPr>
            <w:tcW w:w="1414" w:type="dxa"/>
          </w:tcPr>
          <w:p w:rsidR="00F31B0B" w:rsidRDefault="00F31B0B">
            <w:pPr>
              <w:pStyle w:val="ConsPlusNormal"/>
              <w:jc w:val="center"/>
            </w:pPr>
            <w:r>
              <w:t>итого на очередной финансовый год и плановый период</w:t>
            </w:r>
          </w:p>
        </w:tc>
        <w:tc>
          <w:tcPr>
            <w:tcW w:w="2438" w:type="dxa"/>
            <w:vMerge/>
          </w:tcPr>
          <w:p w:rsidR="00F31B0B" w:rsidRDefault="00F31B0B"/>
        </w:tc>
      </w:tr>
      <w:tr w:rsidR="00F31B0B">
        <w:tc>
          <w:tcPr>
            <w:tcW w:w="724" w:type="dxa"/>
          </w:tcPr>
          <w:p w:rsidR="00F31B0B" w:rsidRDefault="00F31B0B">
            <w:pPr>
              <w:pStyle w:val="ConsPlusNormal"/>
              <w:jc w:val="center"/>
            </w:pPr>
            <w:r>
              <w:t>1</w:t>
            </w:r>
          </w:p>
        </w:tc>
        <w:tc>
          <w:tcPr>
            <w:tcW w:w="2554" w:type="dxa"/>
          </w:tcPr>
          <w:p w:rsidR="00F31B0B" w:rsidRDefault="00F31B0B">
            <w:pPr>
              <w:pStyle w:val="ConsPlusNormal"/>
              <w:jc w:val="center"/>
            </w:pPr>
            <w:r>
              <w:t>2</w:t>
            </w:r>
          </w:p>
        </w:tc>
        <w:tc>
          <w:tcPr>
            <w:tcW w:w="1744" w:type="dxa"/>
          </w:tcPr>
          <w:p w:rsidR="00F31B0B" w:rsidRDefault="00F31B0B">
            <w:pPr>
              <w:pStyle w:val="ConsPlusNormal"/>
              <w:jc w:val="center"/>
            </w:pPr>
            <w:r>
              <w:t>3</w:t>
            </w:r>
          </w:p>
        </w:tc>
        <w:tc>
          <w:tcPr>
            <w:tcW w:w="694" w:type="dxa"/>
          </w:tcPr>
          <w:p w:rsidR="00F31B0B" w:rsidRDefault="00F31B0B">
            <w:pPr>
              <w:pStyle w:val="ConsPlusNormal"/>
            </w:pPr>
            <w:r>
              <w:t>4</w:t>
            </w:r>
          </w:p>
        </w:tc>
        <w:tc>
          <w:tcPr>
            <w:tcW w:w="634" w:type="dxa"/>
          </w:tcPr>
          <w:p w:rsidR="00F31B0B" w:rsidRDefault="00F31B0B">
            <w:pPr>
              <w:pStyle w:val="ConsPlusNormal"/>
            </w:pPr>
            <w:r>
              <w:t>5</w:t>
            </w:r>
          </w:p>
        </w:tc>
        <w:tc>
          <w:tcPr>
            <w:tcW w:w="1354" w:type="dxa"/>
          </w:tcPr>
          <w:p w:rsidR="00F31B0B" w:rsidRDefault="00F31B0B">
            <w:pPr>
              <w:pStyle w:val="ConsPlusNormal"/>
            </w:pPr>
            <w:r>
              <w:t>6</w:t>
            </w:r>
          </w:p>
        </w:tc>
        <w:tc>
          <w:tcPr>
            <w:tcW w:w="484" w:type="dxa"/>
          </w:tcPr>
          <w:p w:rsidR="00F31B0B" w:rsidRDefault="00F31B0B">
            <w:pPr>
              <w:pStyle w:val="ConsPlusNormal"/>
            </w:pPr>
            <w:r>
              <w:t>7</w:t>
            </w:r>
          </w:p>
        </w:tc>
        <w:tc>
          <w:tcPr>
            <w:tcW w:w="1024" w:type="dxa"/>
          </w:tcPr>
          <w:p w:rsidR="00F31B0B" w:rsidRDefault="00F31B0B">
            <w:pPr>
              <w:pStyle w:val="ConsPlusNormal"/>
              <w:jc w:val="center"/>
            </w:pPr>
            <w:r>
              <w:t>8</w:t>
            </w:r>
          </w:p>
        </w:tc>
        <w:tc>
          <w:tcPr>
            <w:tcW w:w="1024" w:type="dxa"/>
          </w:tcPr>
          <w:p w:rsidR="00F31B0B" w:rsidRDefault="00F31B0B">
            <w:pPr>
              <w:pStyle w:val="ConsPlusNormal"/>
              <w:jc w:val="center"/>
            </w:pPr>
            <w:r>
              <w:t>9</w:t>
            </w:r>
          </w:p>
        </w:tc>
        <w:tc>
          <w:tcPr>
            <w:tcW w:w="1024" w:type="dxa"/>
          </w:tcPr>
          <w:p w:rsidR="00F31B0B" w:rsidRDefault="00F31B0B">
            <w:pPr>
              <w:pStyle w:val="ConsPlusNormal"/>
              <w:jc w:val="center"/>
            </w:pPr>
            <w:r>
              <w:t>10</w:t>
            </w:r>
          </w:p>
        </w:tc>
        <w:tc>
          <w:tcPr>
            <w:tcW w:w="1414" w:type="dxa"/>
          </w:tcPr>
          <w:p w:rsidR="00F31B0B" w:rsidRDefault="00F31B0B">
            <w:pPr>
              <w:pStyle w:val="ConsPlusNormal"/>
              <w:jc w:val="center"/>
            </w:pPr>
            <w:r>
              <w:t>11</w:t>
            </w:r>
          </w:p>
        </w:tc>
        <w:tc>
          <w:tcPr>
            <w:tcW w:w="2438" w:type="dxa"/>
          </w:tcPr>
          <w:p w:rsidR="00F31B0B" w:rsidRDefault="00F31B0B">
            <w:pPr>
              <w:pStyle w:val="ConsPlusNormal"/>
              <w:jc w:val="center"/>
            </w:pPr>
            <w:r>
              <w:t>12</w:t>
            </w:r>
          </w:p>
        </w:tc>
      </w:tr>
      <w:tr w:rsidR="00F31B0B">
        <w:tc>
          <w:tcPr>
            <w:tcW w:w="724" w:type="dxa"/>
          </w:tcPr>
          <w:p w:rsidR="00F31B0B" w:rsidRDefault="00F31B0B">
            <w:pPr>
              <w:pStyle w:val="ConsPlusNormal"/>
            </w:pPr>
          </w:p>
        </w:tc>
        <w:tc>
          <w:tcPr>
            <w:tcW w:w="14388" w:type="dxa"/>
            <w:gridSpan w:val="11"/>
          </w:tcPr>
          <w:p w:rsidR="00F31B0B" w:rsidRDefault="00F31B0B">
            <w:pPr>
              <w:pStyle w:val="ConsPlusNormal"/>
            </w:pPr>
            <w:r>
              <w:t>Цель подпрограммы - создание условий для комплексного развития домашнего северного оленеводства и сохранения традиционного образа жизни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F31B0B">
        <w:tblPrEx>
          <w:tblBorders>
            <w:insideH w:val="nil"/>
          </w:tblBorders>
        </w:tblPrEx>
        <w:tc>
          <w:tcPr>
            <w:tcW w:w="724" w:type="dxa"/>
            <w:tcBorders>
              <w:bottom w:val="nil"/>
            </w:tcBorders>
          </w:tcPr>
          <w:p w:rsidR="00F31B0B" w:rsidRDefault="00F31B0B">
            <w:pPr>
              <w:pStyle w:val="ConsPlusNormal"/>
            </w:pPr>
            <w:r>
              <w:t>1</w:t>
            </w:r>
          </w:p>
        </w:tc>
        <w:tc>
          <w:tcPr>
            <w:tcW w:w="2554" w:type="dxa"/>
            <w:tcBorders>
              <w:bottom w:val="nil"/>
            </w:tcBorders>
          </w:tcPr>
          <w:p w:rsidR="00F31B0B" w:rsidRDefault="00F31B0B">
            <w:pPr>
              <w:pStyle w:val="ConsPlusNormal"/>
            </w:pPr>
            <w:r>
              <w:t>Задача. Стимулирование лиц,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к осуществлению деятельности по разведению домашних северных оленей</w:t>
            </w:r>
          </w:p>
        </w:tc>
        <w:tc>
          <w:tcPr>
            <w:tcW w:w="1744" w:type="dxa"/>
            <w:tcBorders>
              <w:bottom w:val="nil"/>
            </w:tcBorders>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48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244118,6</w:t>
            </w:r>
          </w:p>
        </w:tc>
        <w:tc>
          <w:tcPr>
            <w:tcW w:w="1024" w:type="dxa"/>
            <w:tcBorders>
              <w:bottom w:val="nil"/>
            </w:tcBorders>
          </w:tcPr>
          <w:p w:rsidR="00F31B0B" w:rsidRDefault="00F31B0B">
            <w:pPr>
              <w:pStyle w:val="ConsPlusNormal"/>
              <w:jc w:val="center"/>
            </w:pPr>
            <w:r>
              <w:t>219257,1</w:t>
            </w:r>
          </w:p>
        </w:tc>
        <w:tc>
          <w:tcPr>
            <w:tcW w:w="1024" w:type="dxa"/>
            <w:tcBorders>
              <w:bottom w:val="nil"/>
            </w:tcBorders>
          </w:tcPr>
          <w:p w:rsidR="00F31B0B" w:rsidRDefault="00F31B0B">
            <w:pPr>
              <w:pStyle w:val="ConsPlusNormal"/>
              <w:jc w:val="center"/>
            </w:pPr>
            <w:r>
              <w:t>219080,6</w:t>
            </w:r>
          </w:p>
        </w:tc>
        <w:tc>
          <w:tcPr>
            <w:tcW w:w="1414" w:type="dxa"/>
            <w:tcBorders>
              <w:bottom w:val="nil"/>
            </w:tcBorders>
          </w:tcPr>
          <w:p w:rsidR="00F31B0B" w:rsidRDefault="00F31B0B">
            <w:pPr>
              <w:pStyle w:val="ConsPlusNormal"/>
              <w:jc w:val="center"/>
            </w:pPr>
            <w:r>
              <w:t>682456,3</w:t>
            </w:r>
          </w:p>
        </w:tc>
        <w:tc>
          <w:tcPr>
            <w:tcW w:w="2438" w:type="dxa"/>
            <w:tcBorders>
              <w:bottom w:val="nil"/>
            </w:tcBorders>
          </w:tcPr>
          <w:p w:rsidR="00F31B0B" w:rsidRDefault="00F31B0B">
            <w:pPr>
              <w:pStyle w:val="ConsPlusNormal"/>
            </w:pPr>
            <w:r>
              <w:t xml:space="preserve">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и лиц, осуществляющих разведение домашних </w:t>
            </w:r>
            <w:r>
              <w:lastRenderedPageBreak/>
              <w:t>северных оленей,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получивших меры государственной поддержки, составит ежегодно не менее 869 человек</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472" w:history="1">
              <w:r>
                <w:rPr>
                  <w:color w:val="0000FF"/>
                </w:rPr>
                <w:t>N 158-п</w:t>
              </w:r>
            </w:hyperlink>
            <w:r>
              <w:t>,</w:t>
            </w:r>
          </w:p>
          <w:p w:rsidR="00F31B0B" w:rsidRDefault="00F31B0B">
            <w:pPr>
              <w:pStyle w:val="ConsPlusNormal"/>
              <w:jc w:val="both"/>
            </w:pPr>
            <w:r>
              <w:t xml:space="preserve">от 28.04.2020 </w:t>
            </w:r>
            <w:hyperlink r:id="rId473" w:history="1">
              <w:r>
                <w:rPr>
                  <w:color w:val="0000FF"/>
                </w:rPr>
                <w:t>N 295-п</w:t>
              </w:r>
            </w:hyperlink>
            <w:r>
              <w:t xml:space="preserve">, от 25.08.2020 </w:t>
            </w:r>
            <w:hyperlink r:id="rId474" w:history="1">
              <w:r>
                <w:rPr>
                  <w:color w:val="0000FF"/>
                </w:rPr>
                <w:t>N 593-п</w:t>
              </w:r>
            </w:hyperlink>
            <w:r>
              <w:t xml:space="preserve">, от 20.10.2020 </w:t>
            </w:r>
            <w:hyperlink r:id="rId475"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70" w:name="P2796"/>
            <w:bookmarkEnd w:id="70"/>
            <w:r>
              <w:t>1.1</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ежемесячных компенсационных выплат оленеводам из числа коренных малочисленных народов (в соответствии с </w:t>
            </w:r>
            <w:hyperlink r:id="rId476" w:history="1">
              <w:r>
                <w:rPr>
                  <w:color w:val="0000FF"/>
                </w:rPr>
                <w:t>Законом</w:t>
              </w:r>
            </w:hyperlink>
            <w:r>
              <w:t xml:space="preserve"> Красноярского края от 01.12.2011 N 13-6668 "О наделении </w:t>
            </w:r>
            <w:r>
              <w:lastRenderedPageBreak/>
              <w:t>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от 01.12.2011 N 13-6668)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1930028440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3277,0</w:t>
            </w:r>
          </w:p>
        </w:tc>
        <w:tc>
          <w:tcPr>
            <w:tcW w:w="1024" w:type="dxa"/>
            <w:tcBorders>
              <w:bottom w:val="nil"/>
            </w:tcBorders>
          </w:tcPr>
          <w:p w:rsidR="00F31B0B" w:rsidRDefault="00F31B0B">
            <w:pPr>
              <w:pStyle w:val="ConsPlusNormal"/>
              <w:jc w:val="center"/>
            </w:pPr>
            <w:r>
              <w:t>4752,5</w:t>
            </w:r>
          </w:p>
        </w:tc>
        <w:tc>
          <w:tcPr>
            <w:tcW w:w="1024" w:type="dxa"/>
            <w:tcBorders>
              <w:bottom w:val="nil"/>
            </w:tcBorders>
          </w:tcPr>
          <w:p w:rsidR="00F31B0B" w:rsidRDefault="00F31B0B">
            <w:pPr>
              <w:pStyle w:val="ConsPlusNormal"/>
              <w:jc w:val="center"/>
            </w:pPr>
            <w:r>
              <w:t>4752,5</w:t>
            </w:r>
          </w:p>
        </w:tc>
        <w:tc>
          <w:tcPr>
            <w:tcW w:w="1414" w:type="dxa"/>
            <w:tcBorders>
              <w:bottom w:val="nil"/>
            </w:tcBorders>
          </w:tcPr>
          <w:p w:rsidR="00F31B0B" w:rsidRDefault="00F31B0B">
            <w:pPr>
              <w:pStyle w:val="ConsPlusNormal"/>
              <w:jc w:val="center"/>
            </w:pPr>
            <w:r>
              <w:t>12782,0</w:t>
            </w:r>
          </w:p>
        </w:tc>
        <w:tc>
          <w:tcPr>
            <w:tcW w:w="2438" w:type="dxa"/>
            <w:tcBorders>
              <w:bottom w:val="nil"/>
            </w:tcBorders>
          </w:tcPr>
          <w:p w:rsidR="00F31B0B" w:rsidRDefault="00F31B0B">
            <w:pPr>
              <w:pStyle w:val="ConsPlusNormal"/>
            </w:pPr>
            <w:r>
              <w:t>за период реализации подпрограммы ежемесячные компенсационные выплаты предоставлены не менее чем 121 гражданам:</w:t>
            </w:r>
          </w:p>
          <w:p w:rsidR="00F31B0B" w:rsidRDefault="00F31B0B">
            <w:pPr>
              <w:pStyle w:val="ConsPlusNormal"/>
            </w:pPr>
            <w:r>
              <w:t>2020 г. - не менее чем 31 оленеводу;</w:t>
            </w:r>
          </w:p>
          <w:p w:rsidR="00F31B0B" w:rsidRDefault="00F31B0B">
            <w:pPr>
              <w:pStyle w:val="ConsPlusNormal"/>
            </w:pPr>
            <w:r>
              <w:t>2021 г. - не менее чем 45 оленеводам;</w:t>
            </w:r>
          </w:p>
          <w:p w:rsidR="00F31B0B" w:rsidRDefault="00F31B0B">
            <w:pPr>
              <w:pStyle w:val="ConsPlusNormal"/>
            </w:pPr>
            <w:r>
              <w:t xml:space="preserve">2022 г. - не менее чем </w:t>
            </w:r>
            <w:r>
              <w:lastRenderedPageBreak/>
              <w:t>45 оленеводам</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477" w:history="1">
              <w:r>
                <w:rPr>
                  <w:color w:val="0000FF"/>
                </w:rPr>
                <w:t>N 295-п</w:t>
              </w:r>
            </w:hyperlink>
            <w:r>
              <w:t>,</w:t>
            </w:r>
          </w:p>
          <w:p w:rsidR="00F31B0B" w:rsidRDefault="00F31B0B">
            <w:pPr>
              <w:pStyle w:val="ConsPlusNormal"/>
              <w:jc w:val="both"/>
            </w:pPr>
            <w:r>
              <w:t xml:space="preserve">от 25.08.2020 </w:t>
            </w:r>
            <w:hyperlink r:id="rId478" w:history="1">
              <w:r>
                <w:rPr>
                  <w:color w:val="0000FF"/>
                </w:rPr>
                <w:t>N 593-п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71" w:name="P2813"/>
            <w:bookmarkEnd w:id="71"/>
            <w:r>
              <w:t>1.2</w:t>
            </w:r>
          </w:p>
        </w:tc>
        <w:tc>
          <w:tcPr>
            <w:tcW w:w="2554" w:type="dxa"/>
            <w:tcBorders>
              <w:bottom w:val="nil"/>
            </w:tcBorders>
          </w:tcPr>
          <w:p w:rsidR="00F31B0B" w:rsidRDefault="00F31B0B">
            <w:pPr>
              <w:pStyle w:val="ConsPlusNormal"/>
            </w:pPr>
            <w:r>
              <w:t xml:space="preserve">Субвенция бюджету муниципального образования на осуществление компенсационных выплат гражданам, ведущим традиционный образ жизни и осуществляющим традиционную хозяйственную деятельность (оленеводство), в возрасте 14 лет и старше, </w:t>
            </w:r>
            <w:r>
              <w:lastRenderedPageBreak/>
              <w:t xml:space="preserve">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соответствии с </w:t>
            </w:r>
            <w:hyperlink r:id="rId479" w:history="1">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w:t>
            </w:r>
            <w:r>
              <w:lastRenderedPageBreak/>
              <w:t>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1930028290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95268,9</w:t>
            </w:r>
          </w:p>
        </w:tc>
        <w:tc>
          <w:tcPr>
            <w:tcW w:w="1024" w:type="dxa"/>
            <w:tcBorders>
              <w:bottom w:val="nil"/>
            </w:tcBorders>
          </w:tcPr>
          <w:p w:rsidR="00F31B0B" w:rsidRDefault="00F31B0B">
            <w:pPr>
              <w:pStyle w:val="ConsPlusNormal"/>
              <w:jc w:val="center"/>
            </w:pPr>
            <w:r>
              <w:t>87158,7</w:t>
            </w:r>
          </w:p>
        </w:tc>
        <w:tc>
          <w:tcPr>
            <w:tcW w:w="1024" w:type="dxa"/>
            <w:tcBorders>
              <w:bottom w:val="nil"/>
            </w:tcBorders>
          </w:tcPr>
          <w:p w:rsidR="00F31B0B" w:rsidRDefault="00F31B0B">
            <w:pPr>
              <w:pStyle w:val="ConsPlusNormal"/>
              <w:jc w:val="center"/>
            </w:pPr>
            <w:r>
              <w:t>87158,7</w:t>
            </w:r>
          </w:p>
        </w:tc>
        <w:tc>
          <w:tcPr>
            <w:tcW w:w="1414" w:type="dxa"/>
            <w:tcBorders>
              <w:bottom w:val="nil"/>
            </w:tcBorders>
          </w:tcPr>
          <w:p w:rsidR="00F31B0B" w:rsidRDefault="00F31B0B">
            <w:pPr>
              <w:pStyle w:val="ConsPlusNormal"/>
              <w:jc w:val="center"/>
            </w:pPr>
            <w:r>
              <w:t>269586,3</w:t>
            </w:r>
          </w:p>
        </w:tc>
        <w:tc>
          <w:tcPr>
            <w:tcW w:w="2438" w:type="dxa"/>
            <w:tcBorders>
              <w:bottom w:val="nil"/>
            </w:tcBorders>
          </w:tcPr>
          <w:p w:rsidR="00F31B0B" w:rsidRDefault="00F31B0B">
            <w:pPr>
              <w:pStyle w:val="ConsPlusNormal"/>
            </w:pPr>
            <w:r>
              <w:t>за период реализации подпрограммы ежемесячные компенсационные выплаты предоставлены не менее чем 2432 гражданам: в 2020 г. - не менее чем 884 оленеводам; в 2021 г. - не менее чем 774 оленеводам; в 2022 г. - не менее чем 774 оленеводам</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25.08.2020 </w:t>
            </w:r>
            <w:hyperlink r:id="rId480" w:history="1">
              <w:r>
                <w:rPr>
                  <w:color w:val="0000FF"/>
                </w:rPr>
                <w:t>N 593-п</w:t>
              </w:r>
            </w:hyperlink>
            <w:r>
              <w:t>,</w:t>
            </w:r>
          </w:p>
          <w:p w:rsidR="00F31B0B" w:rsidRDefault="00F31B0B">
            <w:pPr>
              <w:pStyle w:val="ConsPlusNormal"/>
              <w:jc w:val="both"/>
            </w:pPr>
            <w:r>
              <w:t xml:space="preserve">от 20.10.2020 </w:t>
            </w:r>
            <w:hyperlink r:id="rId481"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72" w:name="P2827"/>
            <w:bookmarkEnd w:id="72"/>
            <w:r>
              <w:t>1.3</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оленеводам, проживающим в Туруханском районе, ведущим личное подсобное хозяйство, субсидий на содержание поголовья домашних северных оленей (в соответствии </w:t>
            </w:r>
            <w:hyperlink r:id="rId482"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1930075430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192,9</w:t>
            </w:r>
          </w:p>
        </w:tc>
        <w:tc>
          <w:tcPr>
            <w:tcW w:w="1024" w:type="dxa"/>
            <w:tcBorders>
              <w:bottom w:val="nil"/>
            </w:tcBorders>
          </w:tcPr>
          <w:p w:rsidR="00F31B0B" w:rsidRDefault="00F31B0B">
            <w:pPr>
              <w:pStyle w:val="ConsPlusNormal"/>
              <w:jc w:val="center"/>
            </w:pPr>
            <w:r>
              <w:t>218,9</w:t>
            </w:r>
          </w:p>
        </w:tc>
        <w:tc>
          <w:tcPr>
            <w:tcW w:w="1024" w:type="dxa"/>
            <w:tcBorders>
              <w:bottom w:val="nil"/>
            </w:tcBorders>
          </w:tcPr>
          <w:p w:rsidR="00F31B0B" w:rsidRDefault="00F31B0B">
            <w:pPr>
              <w:pStyle w:val="ConsPlusNormal"/>
              <w:jc w:val="center"/>
            </w:pPr>
            <w:r>
              <w:t>218,9</w:t>
            </w:r>
          </w:p>
        </w:tc>
        <w:tc>
          <w:tcPr>
            <w:tcW w:w="1414" w:type="dxa"/>
            <w:tcBorders>
              <w:bottom w:val="nil"/>
            </w:tcBorders>
          </w:tcPr>
          <w:p w:rsidR="00F31B0B" w:rsidRDefault="00F31B0B">
            <w:pPr>
              <w:pStyle w:val="ConsPlusNormal"/>
              <w:jc w:val="center"/>
            </w:pPr>
            <w:r>
              <w:t>630,7</w:t>
            </w:r>
          </w:p>
        </w:tc>
        <w:tc>
          <w:tcPr>
            <w:tcW w:w="2438" w:type="dxa"/>
            <w:tcBorders>
              <w:bottom w:val="nil"/>
            </w:tcBorders>
          </w:tcPr>
          <w:p w:rsidR="00F31B0B" w:rsidRDefault="00F31B0B">
            <w:pPr>
              <w:pStyle w:val="ConsPlusNormal"/>
            </w:pPr>
            <w:r>
              <w:t>сохранено поголовье домашних северных оленей в Туруханском районе Красноярского края: в 2020 г. - 700 голов; в 2021 г. - 807 голов; в 2022 г. - 807 голов</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w:t>
            </w:r>
            <w:hyperlink r:id="rId483" w:history="1">
              <w:r>
                <w:rPr>
                  <w:color w:val="0000FF"/>
                </w:rPr>
                <w:t>Постановления</w:t>
              </w:r>
            </w:hyperlink>
            <w:r>
              <w:t xml:space="preserve"> Правительства Красноярского края от 25.08.2020 N 593-п)</w:t>
            </w:r>
          </w:p>
        </w:tc>
      </w:tr>
      <w:tr w:rsidR="00F31B0B">
        <w:tc>
          <w:tcPr>
            <w:tcW w:w="724" w:type="dxa"/>
            <w:vMerge w:val="restart"/>
            <w:tcBorders>
              <w:bottom w:val="nil"/>
            </w:tcBorders>
          </w:tcPr>
          <w:p w:rsidR="00F31B0B" w:rsidRDefault="00F31B0B">
            <w:pPr>
              <w:pStyle w:val="ConsPlusNormal"/>
            </w:pPr>
            <w:bookmarkStart w:id="73" w:name="P2840"/>
            <w:bookmarkEnd w:id="73"/>
            <w:r>
              <w:t>1.4</w:t>
            </w:r>
          </w:p>
        </w:tc>
        <w:tc>
          <w:tcPr>
            <w:tcW w:w="2554" w:type="dxa"/>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либо выплаты компенсации расходов на изготовление и оснащение кочевого жилья (в соответствии с </w:t>
            </w:r>
            <w:hyperlink r:id="rId484" w:history="1">
              <w:r>
                <w:rPr>
                  <w:color w:val="0000FF"/>
                </w:rPr>
                <w:t>Законом</w:t>
              </w:r>
            </w:hyperlink>
            <w:r>
              <w:t xml:space="preserve"> края от 18.12.2008 N 7-2670)</w:t>
            </w:r>
          </w:p>
        </w:tc>
        <w:tc>
          <w:tcPr>
            <w:tcW w:w="1744" w:type="dxa"/>
            <w:vMerge w:val="restart"/>
            <w:tcBorders>
              <w:bottom w:val="nil"/>
            </w:tcBorders>
          </w:tcPr>
          <w:p w:rsidR="00F31B0B" w:rsidRDefault="00F31B0B">
            <w:pPr>
              <w:pStyle w:val="ConsPlusNormal"/>
            </w:pPr>
            <w:r>
              <w:t>агентство</w:t>
            </w:r>
          </w:p>
        </w:tc>
        <w:tc>
          <w:tcPr>
            <w:tcW w:w="694" w:type="dxa"/>
            <w:vMerge w:val="restart"/>
            <w:tcBorders>
              <w:bottom w:val="nil"/>
            </w:tcBorders>
          </w:tcPr>
          <w:p w:rsidR="00F31B0B" w:rsidRDefault="00F31B0B">
            <w:pPr>
              <w:pStyle w:val="ConsPlusNormal"/>
              <w:jc w:val="center"/>
            </w:pPr>
            <w:r>
              <w:t>702</w:t>
            </w:r>
          </w:p>
        </w:tc>
        <w:tc>
          <w:tcPr>
            <w:tcW w:w="634"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19100R5155</w:t>
            </w:r>
          </w:p>
        </w:tc>
        <w:tc>
          <w:tcPr>
            <w:tcW w:w="48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4294,0</w:t>
            </w:r>
          </w:p>
        </w:tc>
        <w:tc>
          <w:tcPr>
            <w:tcW w:w="1024" w:type="dxa"/>
          </w:tcPr>
          <w:p w:rsidR="00F31B0B" w:rsidRDefault="00F31B0B">
            <w:pPr>
              <w:pStyle w:val="ConsPlusNormal"/>
              <w:jc w:val="center"/>
            </w:pPr>
            <w:r>
              <w:t>4294,0</w:t>
            </w:r>
          </w:p>
        </w:tc>
        <w:tc>
          <w:tcPr>
            <w:tcW w:w="1024" w:type="dxa"/>
          </w:tcPr>
          <w:p w:rsidR="00F31B0B" w:rsidRDefault="00F31B0B">
            <w:pPr>
              <w:pStyle w:val="ConsPlusNormal"/>
              <w:jc w:val="center"/>
            </w:pPr>
            <w:r>
              <w:t>4349,4</w:t>
            </w:r>
          </w:p>
        </w:tc>
        <w:tc>
          <w:tcPr>
            <w:tcW w:w="1414" w:type="dxa"/>
          </w:tcPr>
          <w:p w:rsidR="00F31B0B" w:rsidRDefault="00F31B0B">
            <w:pPr>
              <w:pStyle w:val="ConsPlusNormal"/>
              <w:jc w:val="center"/>
            </w:pPr>
            <w:r>
              <w:t>12937,4</w:t>
            </w:r>
          </w:p>
        </w:tc>
        <w:tc>
          <w:tcPr>
            <w:tcW w:w="2438" w:type="dxa"/>
            <w:vMerge w:val="restart"/>
            <w:tcBorders>
              <w:bottom w:val="nil"/>
            </w:tcBorders>
          </w:tcPr>
          <w:p w:rsidR="00F31B0B" w:rsidRDefault="00F31B0B">
            <w:pPr>
              <w:pStyle w:val="ConsPlusNormal"/>
            </w:pPr>
            <w:r>
              <w:t>за период реализации подпрограммы обеспечены кочевым жильем в виде балка или выплачена компенсация расходов на изготовление и оснащение кочевого жилья не менее чем 51 семье оленеводов:</w:t>
            </w:r>
          </w:p>
          <w:p w:rsidR="00F31B0B" w:rsidRDefault="00F31B0B">
            <w:pPr>
              <w:pStyle w:val="ConsPlusNormal"/>
            </w:pPr>
            <w:r>
              <w:t>2020 г. - не менее 18 семей оленеводов;</w:t>
            </w:r>
          </w:p>
          <w:p w:rsidR="00F31B0B" w:rsidRDefault="00F31B0B">
            <w:pPr>
              <w:pStyle w:val="ConsPlusNormal"/>
            </w:pPr>
            <w:r>
              <w:t>2021 г. - не менее 17 семей оленеводов;</w:t>
            </w:r>
          </w:p>
          <w:p w:rsidR="00F31B0B" w:rsidRDefault="00F31B0B">
            <w:pPr>
              <w:pStyle w:val="ConsPlusNormal"/>
            </w:pPr>
            <w:r>
              <w:t>2022 г. - не менее 16 семей оленеводов</w:t>
            </w:r>
          </w:p>
        </w:tc>
      </w:tr>
      <w:tr w:rsidR="00F31B0B">
        <w:tc>
          <w:tcPr>
            <w:tcW w:w="724" w:type="dxa"/>
            <w:vMerge/>
            <w:tcBorders>
              <w:bottom w:val="nil"/>
            </w:tcBorders>
          </w:tcPr>
          <w:p w:rsidR="00F31B0B" w:rsidRDefault="00F31B0B"/>
        </w:tc>
        <w:tc>
          <w:tcPr>
            <w:tcW w:w="255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Pr>
          <w:p w:rsidR="00F31B0B" w:rsidRDefault="00F31B0B">
            <w:pPr>
              <w:pStyle w:val="ConsPlusNormal"/>
              <w:jc w:val="center"/>
            </w:pPr>
            <w:r>
              <w:t>1073,5</w:t>
            </w:r>
          </w:p>
        </w:tc>
        <w:tc>
          <w:tcPr>
            <w:tcW w:w="1024" w:type="dxa"/>
          </w:tcPr>
          <w:p w:rsidR="00F31B0B" w:rsidRDefault="00F31B0B">
            <w:pPr>
              <w:pStyle w:val="ConsPlusNormal"/>
              <w:jc w:val="center"/>
            </w:pPr>
            <w:r>
              <w:t>1073,5</w:t>
            </w:r>
          </w:p>
        </w:tc>
        <w:tc>
          <w:tcPr>
            <w:tcW w:w="1024" w:type="dxa"/>
          </w:tcPr>
          <w:p w:rsidR="00F31B0B" w:rsidRDefault="00F31B0B">
            <w:pPr>
              <w:pStyle w:val="ConsPlusNormal"/>
              <w:jc w:val="center"/>
            </w:pPr>
            <w:r>
              <w:t>1261,3</w:t>
            </w:r>
          </w:p>
        </w:tc>
        <w:tc>
          <w:tcPr>
            <w:tcW w:w="1414" w:type="dxa"/>
          </w:tcPr>
          <w:p w:rsidR="00F31B0B" w:rsidRDefault="00F31B0B">
            <w:pPr>
              <w:pStyle w:val="ConsPlusNormal"/>
              <w:jc w:val="center"/>
            </w:pPr>
            <w:r>
              <w:t>3408,3</w:t>
            </w:r>
          </w:p>
        </w:tc>
        <w:tc>
          <w:tcPr>
            <w:tcW w:w="2438"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554" w:type="dxa"/>
            <w:tcBorders>
              <w:bottom w:val="nil"/>
            </w:tcBorders>
          </w:tcPr>
          <w:p w:rsidR="00F31B0B" w:rsidRDefault="00F31B0B">
            <w:pPr>
              <w:pStyle w:val="ConsPlusNormal"/>
            </w:pPr>
            <w:r>
              <w:t>за счет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Borders>
              <w:bottom w:val="nil"/>
            </w:tcBorders>
          </w:tcPr>
          <w:p w:rsidR="00F31B0B" w:rsidRDefault="00F31B0B">
            <w:pPr>
              <w:pStyle w:val="ConsPlusNormal"/>
              <w:jc w:val="center"/>
            </w:pPr>
            <w:r>
              <w:t>3220,5</w:t>
            </w:r>
          </w:p>
        </w:tc>
        <w:tc>
          <w:tcPr>
            <w:tcW w:w="1024" w:type="dxa"/>
            <w:tcBorders>
              <w:bottom w:val="nil"/>
            </w:tcBorders>
          </w:tcPr>
          <w:p w:rsidR="00F31B0B" w:rsidRDefault="00F31B0B">
            <w:pPr>
              <w:pStyle w:val="ConsPlusNormal"/>
              <w:jc w:val="center"/>
            </w:pPr>
            <w:r>
              <w:t>3220,5</w:t>
            </w:r>
          </w:p>
        </w:tc>
        <w:tc>
          <w:tcPr>
            <w:tcW w:w="1024" w:type="dxa"/>
            <w:tcBorders>
              <w:bottom w:val="nil"/>
            </w:tcBorders>
          </w:tcPr>
          <w:p w:rsidR="00F31B0B" w:rsidRDefault="00F31B0B">
            <w:pPr>
              <w:pStyle w:val="ConsPlusNormal"/>
              <w:jc w:val="center"/>
            </w:pPr>
            <w:r>
              <w:t>3088,1</w:t>
            </w:r>
          </w:p>
        </w:tc>
        <w:tc>
          <w:tcPr>
            <w:tcW w:w="1414" w:type="dxa"/>
            <w:tcBorders>
              <w:bottom w:val="nil"/>
            </w:tcBorders>
          </w:tcPr>
          <w:p w:rsidR="00F31B0B" w:rsidRDefault="00F31B0B">
            <w:pPr>
              <w:pStyle w:val="ConsPlusNormal"/>
              <w:jc w:val="center"/>
            </w:pPr>
            <w:r>
              <w:t>9529,1</w:t>
            </w:r>
          </w:p>
        </w:tc>
        <w:tc>
          <w:tcPr>
            <w:tcW w:w="2438" w:type="dxa"/>
            <w:vMerge/>
            <w:tcBorders>
              <w:bottom w:val="nil"/>
            </w:tcBorders>
          </w:tcPr>
          <w:p w:rsidR="00F31B0B" w:rsidRDefault="00F31B0B"/>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(п. 1.4 в ред. </w:t>
            </w:r>
            <w:hyperlink r:id="rId485"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74" w:name="P2866"/>
            <w:bookmarkEnd w:id="74"/>
            <w:r>
              <w:t>1.4.1</w:t>
            </w:r>
          </w:p>
        </w:tc>
        <w:tc>
          <w:tcPr>
            <w:tcW w:w="2554" w:type="dxa"/>
            <w:tcBorders>
              <w:bottom w:val="nil"/>
            </w:tcBorders>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w:t>
            </w:r>
            <w:r>
              <w:lastRenderedPageBreak/>
              <w:t xml:space="preserve">либо выплаты компенсации расходов на изготовление и оснащение кочевого жилья за счет средств краевого бюджета (в соответствии с </w:t>
            </w:r>
            <w:hyperlink r:id="rId486"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1930029200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4954,6</w:t>
            </w:r>
          </w:p>
        </w:tc>
        <w:tc>
          <w:tcPr>
            <w:tcW w:w="1024" w:type="dxa"/>
            <w:tcBorders>
              <w:bottom w:val="nil"/>
            </w:tcBorders>
          </w:tcPr>
          <w:p w:rsidR="00F31B0B" w:rsidRDefault="00F31B0B">
            <w:pPr>
              <w:pStyle w:val="ConsPlusNormal"/>
              <w:jc w:val="center"/>
            </w:pPr>
            <w:r>
              <w:t>3386,6</w:t>
            </w:r>
          </w:p>
        </w:tc>
        <w:tc>
          <w:tcPr>
            <w:tcW w:w="1024" w:type="dxa"/>
            <w:tcBorders>
              <w:bottom w:val="nil"/>
            </w:tcBorders>
          </w:tcPr>
          <w:p w:rsidR="00F31B0B" w:rsidRDefault="00F31B0B">
            <w:pPr>
              <w:pStyle w:val="ConsPlusNormal"/>
              <w:jc w:val="center"/>
            </w:pPr>
            <w:r>
              <w:t>3198,8</w:t>
            </w:r>
          </w:p>
        </w:tc>
        <w:tc>
          <w:tcPr>
            <w:tcW w:w="1414" w:type="dxa"/>
            <w:tcBorders>
              <w:bottom w:val="nil"/>
            </w:tcBorders>
          </w:tcPr>
          <w:p w:rsidR="00F31B0B" w:rsidRDefault="00F31B0B">
            <w:pPr>
              <w:pStyle w:val="ConsPlusNormal"/>
              <w:jc w:val="center"/>
            </w:pPr>
            <w:r>
              <w:t>11540,0</w:t>
            </w:r>
          </w:p>
        </w:tc>
        <w:tc>
          <w:tcPr>
            <w:tcW w:w="2438" w:type="dxa"/>
            <w:tcBorders>
              <w:bottom w:val="nil"/>
            </w:tcBorders>
          </w:tcPr>
          <w:p w:rsidR="00F31B0B" w:rsidRDefault="00F31B0B">
            <w:pPr>
              <w:pStyle w:val="ConsPlusNormal"/>
            </w:pPr>
            <w:r>
              <w:t>за период реализации подпрограммы обеспечены кочевым жильем в виде балка или выплачена компенсация расходов на изготовление и оснащение кочевого жилья не менее чем 41 семей оленеводов:</w:t>
            </w:r>
          </w:p>
          <w:p w:rsidR="00F31B0B" w:rsidRDefault="00F31B0B">
            <w:pPr>
              <w:pStyle w:val="ConsPlusNormal"/>
            </w:pPr>
            <w:r>
              <w:t>2020 г. - не менее 14 семьи оленеводов;</w:t>
            </w:r>
          </w:p>
          <w:p w:rsidR="00F31B0B" w:rsidRDefault="00F31B0B">
            <w:pPr>
              <w:pStyle w:val="ConsPlusNormal"/>
            </w:pPr>
            <w:r>
              <w:t>2021 г. - не менее 14 семей оленеводов;</w:t>
            </w:r>
          </w:p>
          <w:p w:rsidR="00F31B0B" w:rsidRDefault="00F31B0B">
            <w:pPr>
              <w:pStyle w:val="ConsPlusNormal"/>
            </w:pPr>
            <w:r>
              <w:t>2022 г. - не менее 13 семей оленеводов</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487" w:history="1">
              <w:r>
                <w:rPr>
                  <w:color w:val="0000FF"/>
                </w:rPr>
                <w:t>N 158-п</w:t>
              </w:r>
            </w:hyperlink>
            <w:r>
              <w:t>,</w:t>
            </w:r>
          </w:p>
          <w:p w:rsidR="00F31B0B" w:rsidRDefault="00F31B0B">
            <w:pPr>
              <w:pStyle w:val="ConsPlusNormal"/>
              <w:jc w:val="both"/>
            </w:pPr>
            <w:r>
              <w:t xml:space="preserve">от 25.08.2020 </w:t>
            </w:r>
            <w:hyperlink r:id="rId488" w:history="1">
              <w:r>
                <w:rPr>
                  <w:color w:val="0000FF"/>
                </w:rPr>
                <w:t>N 593-п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75" w:name="P2883"/>
            <w:bookmarkEnd w:id="75"/>
            <w:r>
              <w:t>1.5</w:t>
            </w:r>
          </w:p>
        </w:tc>
        <w:tc>
          <w:tcPr>
            <w:tcW w:w="2554" w:type="dxa"/>
            <w:tcBorders>
              <w:bottom w:val="nil"/>
            </w:tcBorders>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w:t>
            </w:r>
            <w:r>
              <w:lastRenderedPageBreak/>
              <w:t xml:space="preserve">жилья либо компенсации расходов на приобретение и доставку керосина (в соответствии с </w:t>
            </w:r>
            <w:hyperlink r:id="rId489"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1930029210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10821,2</w:t>
            </w:r>
          </w:p>
        </w:tc>
        <w:tc>
          <w:tcPr>
            <w:tcW w:w="1024" w:type="dxa"/>
            <w:tcBorders>
              <w:bottom w:val="nil"/>
            </w:tcBorders>
          </w:tcPr>
          <w:p w:rsidR="00F31B0B" w:rsidRDefault="00F31B0B">
            <w:pPr>
              <w:pStyle w:val="ConsPlusNormal"/>
              <w:jc w:val="center"/>
            </w:pPr>
            <w:r>
              <w:t>14438,1</w:t>
            </w:r>
          </w:p>
        </w:tc>
        <w:tc>
          <w:tcPr>
            <w:tcW w:w="1024" w:type="dxa"/>
            <w:tcBorders>
              <w:bottom w:val="nil"/>
            </w:tcBorders>
          </w:tcPr>
          <w:p w:rsidR="00F31B0B" w:rsidRDefault="00F31B0B">
            <w:pPr>
              <w:pStyle w:val="ConsPlusNormal"/>
              <w:jc w:val="center"/>
            </w:pPr>
            <w:r>
              <w:t>14438,1</w:t>
            </w:r>
          </w:p>
        </w:tc>
        <w:tc>
          <w:tcPr>
            <w:tcW w:w="1414" w:type="dxa"/>
            <w:tcBorders>
              <w:bottom w:val="nil"/>
            </w:tcBorders>
          </w:tcPr>
          <w:p w:rsidR="00F31B0B" w:rsidRDefault="00F31B0B">
            <w:pPr>
              <w:pStyle w:val="ConsPlusNormal"/>
              <w:jc w:val="center"/>
            </w:pPr>
            <w:r>
              <w:t>39697,4</w:t>
            </w:r>
          </w:p>
        </w:tc>
        <w:tc>
          <w:tcPr>
            <w:tcW w:w="2438" w:type="dxa"/>
            <w:tcBorders>
              <w:bottom w:val="nil"/>
            </w:tcBorders>
          </w:tcPr>
          <w:p w:rsidR="00F31B0B" w:rsidRDefault="00F31B0B">
            <w:pPr>
              <w:pStyle w:val="ConsPlusNormal"/>
            </w:pPr>
            <w:r>
              <w:t>за период реализации подпрограммы менее чем 1425 семей оленеводов обеспечены горюче-смазочными материалами в виде керосина для освещения кочевого жилья: 2020 г. - не менее чем 445 оленеводам; 2021 г. - не менее чем 490 оленеводам; 2022 г. - не менее чем 490 оленеводам</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w:t>
            </w:r>
            <w:hyperlink r:id="rId490"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76" w:name="P2896"/>
            <w:bookmarkEnd w:id="76"/>
            <w:r>
              <w:t>1.6</w:t>
            </w:r>
          </w:p>
        </w:tc>
        <w:tc>
          <w:tcPr>
            <w:tcW w:w="2554" w:type="dxa"/>
          </w:tcPr>
          <w:p w:rsidR="00F31B0B" w:rsidRDefault="00F31B0B">
            <w:pPr>
              <w:pStyle w:val="ConsPlusNormal"/>
            </w:pPr>
            <w:r>
              <w:t xml:space="preserve">Субвенция бюджету муниципального образования на обеспечение лиц из числа коренных малочисленных народов Севера, осуществляющих вид традиционной хозяйственной деятельности - оленеводство, медицинскими аптечками, содержащими лекарственные препараты и медицинские изделия (в соответствии с </w:t>
            </w:r>
            <w:hyperlink r:id="rId491" w:history="1">
              <w:r>
                <w:rPr>
                  <w:color w:val="0000FF"/>
                </w:rPr>
                <w:t>Законом</w:t>
              </w:r>
            </w:hyperlink>
            <w:r>
              <w:t xml:space="preserve"> края от 18.12.2008 N 7-2670)</w:t>
            </w:r>
          </w:p>
        </w:tc>
        <w:tc>
          <w:tcPr>
            <w:tcW w:w="1744" w:type="dxa"/>
          </w:tcPr>
          <w:p w:rsidR="00F31B0B" w:rsidRDefault="00F31B0B">
            <w:pPr>
              <w:pStyle w:val="ConsPlusNormal"/>
            </w:pPr>
            <w:r>
              <w:t>агентство</w:t>
            </w:r>
          </w:p>
        </w:tc>
        <w:tc>
          <w:tcPr>
            <w:tcW w:w="694" w:type="dxa"/>
          </w:tcPr>
          <w:p w:rsidR="00F31B0B" w:rsidRDefault="00F31B0B">
            <w:pPr>
              <w:pStyle w:val="ConsPlusNormal"/>
            </w:pPr>
            <w:r>
              <w:t>702</w:t>
            </w:r>
          </w:p>
        </w:tc>
        <w:tc>
          <w:tcPr>
            <w:tcW w:w="634" w:type="dxa"/>
          </w:tcPr>
          <w:p w:rsidR="00F31B0B" w:rsidRDefault="00F31B0B">
            <w:pPr>
              <w:pStyle w:val="ConsPlusNormal"/>
            </w:pPr>
            <w:r>
              <w:t>1003</w:t>
            </w:r>
          </w:p>
        </w:tc>
        <w:tc>
          <w:tcPr>
            <w:tcW w:w="1354" w:type="dxa"/>
          </w:tcPr>
          <w:p w:rsidR="00F31B0B" w:rsidRDefault="00F31B0B">
            <w:pPr>
              <w:pStyle w:val="ConsPlusNormal"/>
            </w:pPr>
            <w:r>
              <w:t>1930075260</w:t>
            </w:r>
          </w:p>
        </w:tc>
        <w:tc>
          <w:tcPr>
            <w:tcW w:w="484" w:type="dxa"/>
          </w:tcPr>
          <w:p w:rsidR="00F31B0B" w:rsidRDefault="00F31B0B">
            <w:pPr>
              <w:pStyle w:val="ConsPlusNormal"/>
            </w:pPr>
            <w:r>
              <w:t>530</w:t>
            </w:r>
          </w:p>
        </w:tc>
        <w:tc>
          <w:tcPr>
            <w:tcW w:w="1024" w:type="dxa"/>
          </w:tcPr>
          <w:p w:rsidR="00F31B0B" w:rsidRDefault="00F31B0B">
            <w:pPr>
              <w:pStyle w:val="ConsPlusNormal"/>
              <w:jc w:val="center"/>
            </w:pPr>
            <w:r>
              <w:t>1601,4</w:t>
            </w:r>
          </w:p>
        </w:tc>
        <w:tc>
          <w:tcPr>
            <w:tcW w:w="1024" w:type="dxa"/>
          </w:tcPr>
          <w:p w:rsidR="00F31B0B" w:rsidRDefault="00F31B0B">
            <w:pPr>
              <w:pStyle w:val="ConsPlusNormal"/>
              <w:jc w:val="center"/>
            </w:pPr>
            <w:r>
              <w:t>1601,4</w:t>
            </w:r>
          </w:p>
        </w:tc>
        <w:tc>
          <w:tcPr>
            <w:tcW w:w="1024" w:type="dxa"/>
          </w:tcPr>
          <w:p w:rsidR="00F31B0B" w:rsidRDefault="00F31B0B">
            <w:pPr>
              <w:pStyle w:val="ConsPlusNormal"/>
              <w:jc w:val="center"/>
            </w:pPr>
            <w:r>
              <w:t>1601,4</w:t>
            </w:r>
          </w:p>
        </w:tc>
        <w:tc>
          <w:tcPr>
            <w:tcW w:w="1414" w:type="dxa"/>
          </w:tcPr>
          <w:p w:rsidR="00F31B0B" w:rsidRDefault="00F31B0B">
            <w:pPr>
              <w:pStyle w:val="ConsPlusNormal"/>
              <w:jc w:val="center"/>
            </w:pPr>
            <w:r>
              <w:t>4804,2</w:t>
            </w:r>
          </w:p>
        </w:tc>
        <w:tc>
          <w:tcPr>
            <w:tcW w:w="2438" w:type="dxa"/>
          </w:tcPr>
          <w:p w:rsidR="00F31B0B" w:rsidRDefault="00F31B0B">
            <w:pPr>
              <w:pStyle w:val="ConsPlusNormal"/>
            </w:pPr>
            <w:r>
              <w:t>ежегодно не менее чем 450 семей оленеводов Таймырского Долгано-Ненецкого муниципального района обеспечены медицинскими аптечками, содержащими лекарственные препараты и медицинские изделия</w:t>
            </w:r>
          </w:p>
        </w:tc>
      </w:tr>
      <w:tr w:rsidR="00F31B0B">
        <w:tblPrEx>
          <w:tblBorders>
            <w:insideH w:val="nil"/>
          </w:tblBorders>
        </w:tblPrEx>
        <w:tc>
          <w:tcPr>
            <w:tcW w:w="724" w:type="dxa"/>
            <w:tcBorders>
              <w:bottom w:val="nil"/>
            </w:tcBorders>
          </w:tcPr>
          <w:p w:rsidR="00F31B0B" w:rsidRDefault="00F31B0B">
            <w:pPr>
              <w:pStyle w:val="ConsPlusNormal"/>
            </w:pPr>
            <w:bookmarkStart w:id="77" w:name="P2908"/>
            <w:bookmarkEnd w:id="77"/>
            <w:r>
              <w:t>1.7</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w:t>
            </w:r>
            <w:r>
              <w:lastRenderedPageBreak/>
              <w:t xml:space="preserve">медицинских аптечек, содержащих лекарственные препараты и медицинские изделия, оленеводам из числа коренных малочисленных народов (в соответствии с </w:t>
            </w:r>
            <w:hyperlink r:id="rId492" w:history="1">
              <w:r>
                <w:rPr>
                  <w:color w:val="0000FF"/>
                </w:rPr>
                <w:t>Законом</w:t>
              </w:r>
            </w:hyperlink>
            <w:r>
              <w:t xml:space="preserve"> края от 01.12.2011 N 13-6668)</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1930075450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143,0</w:t>
            </w:r>
          </w:p>
        </w:tc>
        <w:tc>
          <w:tcPr>
            <w:tcW w:w="1024" w:type="dxa"/>
            <w:tcBorders>
              <w:bottom w:val="nil"/>
            </w:tcBorders>
          </w:tcPr>
          <w:p w:rsidR="00F31B0B" w:rsidRDefault="00F31B0B">
            <w:pPr>
              <w:pStyle w:val="ConsPlusNormal"/>
              <w:jc w:val="center"/>
            </w:pPr>
            <w:r>
              <w:t>69,9</w:t>
            </w:r>
          </w:p>
        </w:tc>
        <w:tc>
          <w:tcPr>
            <w:tcW w:w="1024" w:type="dxa"/>
            <w:tcBorders>
              <w:bottom w:val="nil"/>
            </w:tcBorders>
          </w:tcPr>
          <w:p w:rsidR="00F31B0B" w:rsidRDefault="00F31B0B">
            <w:pPr>
              <w:pStyle w:val="ConsPlusNormal"/>
              <w:jc w:val="center"/>
            </w:pPr>
            <w:r>
              <w:t>69,9</w:t>
            </w:r>
          </w:p>
        </w:tc>
        <w:tc>
          <w:tcPr>
            <w:tcW w:w="1414" w:type="dxa"/>
            <w:tcBorders>
              <w:bottom w:val="nil"/>
            </w:tcBorders>
          </w:tcPr>
          <w:p w:rsidR="00F31B0B" w:rsidRDefault="00F31B0B">
            <w:pPr>
              <w:pStyle w:val="ConsPlusNormal"/>
              <w:jc w:val="center"/>
            </w:pPr>
            <w:r>
              <w:t>282,8</w:t>
            </w:r>
          </w:p>
        </w:tc>
        <w:tc>
          <w:tcPr>
            <w:tcW w:w="2438" w:type="dxa"/>
            <w:tcBorders>
              <w:bottom w:val="nil"/>
            </w:tcBorders>
          </w:tcPr>
          <w:p w:rsidR="00F31B0B" w:rsidRDefault="00F31B0B">
            <w:pPr>
              <w:pStyle w:val="ConsPlusNormal"/>
            </w:pPr>
            <w:r>
              <w:t xml:space="preserve">предоставлены медицинские аптечки, содержащие лекарственные </w:t>
            </w:r>
            <w:r>
              <w:lastRenderedPageBreak/>
              <w:t>препараты и медицинские изделия, оленеводам Туруханского района Красноярского края:</w:t>
            </w:r>
          </w:p>
          <w:p w:rsidR="00F31B0B" w:rsidRDefault="00F31B0B">
            <w:pPr>
              <w:pStyle w:val="ConsPlusNormal"/>
            </w:pPr>
            <w:r>
              <w:t>2020 г. - не менее чем 17 оленеводам;</w:t>
            </w:r>
          </w:p>
          <w:p w:rsidR="00F31B0B" w:rsidRDefault="00F31B0B">
            <w:pPr>
              <w:pStyle w:val="ConsPlusNormal"/>
            </w:pPr>
            <w:r>
              <w:t>2021 г. - не менее чем 17 оленеводам;</w:t>
            </w:r>
          </w:p>
          <w:p w:rsidR="00F31B0B" w:rsidRDefault="00F31B0B">
            <w:pPr>
              <w:pStyle w:val="ConsPlusNormal"/>
            </w:pPr>
            <w:r>
              <w:t>2022 г. - не менее чем 17 оленеводам</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w:t>
            </w:r>
            <w:hyperlink r:id="rId493"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724" w:type="dxa"/>
            <w:tcBorders>
              <w:bottom w:val="nil"/>
            </w:tcBorders>
          </w:tcPr>
          <w:p w:rsidR="00F31B0B" w:rsidRDefault="00F31B0B">
            <w:pPr>
              <w:pStyle w:val="ConsPlusNormal"/>
            </w:pPr>
            <w:bookmarkStart w:id="78" w:name="P2924"/>
            <w:bookmarkEnd w:id="78"/>
            <w:r>
              <w:t>1.8</w:t>
            </w:r>
          </w:p>
        </w:tc>
        <w:tc>
          <w:tcPr>
            <w:tcW w:w="2554" w:type="dxa"/>
            <w:tcBorders>
              <w:bottom w:val="nil"/>
            </w:tcBorders>
          </w:tcPr>
          <w:p w:rsidR="00F31B0B" w:rsidRDefault="00F31B0B">
            <w:pPr>
              <w:pStyle w:val="ConsPlusNormal"/>
            </w:pPr>
            <w:r>
              <w:t xml:space="preserve">Субвенция бюджету муниципального образования на организацию и проведение социально значимого мероприятия коренных малочисленных народов Севера, а также конкурсов в рамках проведения социально значимого мероприятия коренных малочисленных народов Севера (День оленевода) (в соответствии с </w:t>
            </w:r>
            <w:hyperlink r:id="rId494"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10 06</w:t>
            </w:r>
          </w:p>
        </w:tc>
        <w:tc>
          <w:tcPr>
            <w:tcW w:w="1354" w:type="dxa"/>
            <w:tcBorders>
              <w:bottom w:val="nil"/>
            </w:tcBorders>
          </w:tcPr>
          <w:p w:rsidR="00F31B0B" w:rsidRDefault="00F31B0B">
            <w:pPr>
              <w:pStyle w:val="ConsPlusNormal"/>
            </w:pPr>
            <w:r>
              <w:t>1930029220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6110,8</w:t>
            </w:r>
          </w:p>
        </w:tc>
        <w:tc>
          <w:tcPr>
            <w:tcW w:w="1024" w:type="dxa"/>
            <w:tcBorders>
              <w:bottom w:val="nil"/>
            </w:tcBorders>
          </w:tcPr>
          <w:p w:rsidR="00F31B0B" w:rsidRDefault="00F31B0B">
            <w:pPr>
              <w:pStyle w:val="ConsPlusNormal"/>
              <w:jc w:val="center"/>
            </w:pPr>
            <w:r>
              <w:t>6203,5</w:t>
            </w:r>
          </w:p>
        </w:tc>
        <w:tc>
          <w:tcPr>
            <w:tcW w:w="1024" w:type="dxa"/>
            <w:tcBorders>
              <w:bottom w:val="nil"/>
            </w:tcBorders>
          </w:tcPr>
          <w:p w:rsidR="00F31B0B" w:rsidRDefault="00F31B0B">
            <w:pPr>
              <w:pStyle w:val="ConsPlusNormal"/>
              <w:jc w:val="center"/>
            </w:pPr>
            <w:r>
              <w:t>6203,5</w:t>
            </w:r>
          </w:p>
        </w:tc>
        <w:tc>
          <w:tcPr>
            <w:tcW w:w="1414" w:type="dxa"/>
            <w:tcBorders>
              <w:bottom w:val="nil"/>
            </w:tcBorders>
          </w:tcPr>
          <w:p w:rsidR="00F31B0B" w:rsidRDefault="00F31B0B">
            <w:pPr>
              <w:pStyle w:val="ConsPlusNormal"/>
              <w:jc w:val="center"/>
            </w:pPr>
            <w:r>
              <w:t>18517,8</w:t>
            </w:r>
          </w:p>
        </w:tc>
        <w:tc>
          <w:tcPr>
            <w:tcW w:w="2438" w:type="dxa"/>
            <w:tcBorders>
              <w:bottom w:val="nil"/>
            </w:tcBorders>
          </w:tcPr>
          <w:p w:rsidR="00F31B0B" w:rsidRDefault="00F31B0B">
            <w:pPr>
              <w:pStyle w:val="ConsPlusNormal"/>
            </w:pPr>
            <w:r>
              <w:t>ежегодно не менее чем 1000 человек приняли участие в праздновании Дня оленевода на территории Таймырского Долгано-Ненецкого муниципального района</w:t>
            </w: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w:t>
            </w:r>
            <w:hyperlink r:id="rId495"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79" w:name="P2937"/>
            <w:bookmarkEnd w:id="79"/>
            <w:r>
              <w:lastRenderedPageBreak/>
              <w:t>1.9</w:t>
            </w:r>
          </w:p>
        </w:tc>
        <w:tc>
          <w:tcPr>
            <w:tcW w:w="2554" w:type="dxa"/>
          </w:tcPr>
          <w:p w:rsidR="00F31B0B" w:rsidRDefault="00F31B0B">
            <w:pPr>
              <w:pStyle w:val="ConsPlusNormal"/>
            </w:pPr>
            <w:r>
              <w:t xml:space="preserve">Субвенция бюджету муниципального образования на организацию и проведение социально значимого мероприятия коренных малочисленных народов (День оленевода) (в соответствии </w:t>
            </w:r>
            <w:hyperlink r:id="rId496" w:history="1">
              <w:r>
                <w:rPr>
                  <w:color w:val="0000FF"/>
                </w:rPr>
                <w:t>Законом</w:t>
              </w:r>
            </w:hyperlink>
            <w:r>
              <w:t xml:space="preserve"> края от 01.12.2011 N 13-6668)</w:t>
            </w:r>
          </w:p>
        </w:tc>
        <w:tc>
          <w:tcPr>
            <w:tcW w:w="1744" w:type="dxa"/>
          </w:tcPr>
          <w:p w:rsidR="00F31B0B" w:rsidRDefault="00F31B0B">
            <w:pPr>
              <w:pStyle w:val="ConsPlusNormal"/>
            </w:pPr>
            <w:r>
              <w:t>агентство</w:t>
            </w:r>
          </w:p>
        </w:tc>
        <w:tc>
          <w:tcPr>
            <w:tcW w:w="694" w:type="dxa"/>
          </w:tcPr>
          <w:p w:rsidR="00F31B0B" w:rsidRDefault="00F31B0B">
            <w:pPr>
              <w:pStyle w:val="ConsPlusNormal"/>
            </w:pPr>
            <w:r>
              <w:t>702</w:t>
            </w:r>
          </w:p>
        </w:tc>
        <w:tc>
          <w:tcPr>
            <w:tcW w:w="634" w:type="dxa"/>
          </w:tcPr>
          <w:p w:rsidR="00F31B0B" w:rsidRDefault="00F31B0B">
            <w:pPr>
              <w:pStyle w:val="ConsPlusNormal"/>
            </w:pPr>
            <w:r>
              <w:t>10 06</w:t>
            </w:r>
          </w:p>
        </w:tc>
        <w:tc>
          <w:tcPr>
            <w:tcW w:w="1354" w:type="dxa"/>
          </w:tcPr>
          <w:p w:rsidR="00F31B0B" w:rsidRDefault="00F31B0B">
            <w:pPr>
              <w:pStyle w:val="ConsPlusNormal"/>
            </w:pPr>
            <w:r>
              <w:t>1930075490</w:t>
            </w:r>
          </w:p>
        </w:tc>
        <w:tc>
          <w:tcPr>
            <w:tcW w:w="484" w:type="dxa"/>
          </w:tcPr>
          <w:p w:rsidR="00F31B0B" w:rsidRDefault="00F31B0B">
            <w:pPr>
              <w:pStyle w:val="ConsPlusNormal"/>
            </w:pPr>
            <w:r>
              <w:t>530</w:t>
            </w:r>
          </w:p>
        </w:tc>
        <w:tc>
          <w:tcPr>
            <w:tcW w:w="1024" w:type="dxa"/>
          </w:tcPr>
          <w:p w:rsidR="00F31B0B" w:rsidRDefault="00F31B0B">
            <w:pPr>
              <w:pStyle w:val="ConsPlusNormal"/>
              <w:jc w:val="center"/>
            </w:pPr>
            <w:r>
              <w:t>65,7</w:t>
            </w:r>
          </w:p>
        </w:tc>
        <w:tc>
          <w:tcPr>
            <w:tcW w:w="1024" w:type="dxa"/>
          </w:tcPr>
          <w:p w:rsidR="00F31B0B" w:rsidRDefault="00F31B0B">
            <w:pPr>
              <w:pStyle w:val="ConsPlusNormal"/>
              <w:jc w:val="center"/>
            </w:pPr>
            <w:r>
              <w:t>65,7</w:t>
            </w:r>
          </w:p>
        </w:tc>
        <w:tc>
          <w:tcPr>
            <w:tcW w:w="1024" w:type="dxa"/>
          </w:tcPr>
          <w:p w:rsidR="00F31B0B" w:rsidRDefault="00F31B0B">
            <w:pPr>
              <w:pStyle w:val="ConsPlusNormal"/>
              <w:jc w:val="center"/>
            </w:pPr>
            <w:r>
              <w:t>65,7</w:t>
            </w:r>
          </w:p>
        </w:tc>
        <w:tc>
          <w:tcPr>
            <w:tcW w:w="1414" w:type="dxa"/>
          </w:tcPr>
          <w:p w:rsidR="00F31B0B" w:rsidRDefault="00F31B0B">
            <w:pPr>
              <w:pStyle w:val="ConsPlusNormal"/>
              <w:jc w:val="center"/>
            </w:pPr>
            <w:r>
              <w:t>197,1</w:t>
            </w:r>
          </w:p>
        </w:tc>
        <w:tc>
          <w:tcPr>
            <w:tcW w:w="2438" w:type="dxa"/>
          </w:tcPr>
          <w:p w:rsidR="00F31B0B" w:rsidRDefault="00F31B0B">
            <w:pPr>
              <w:pStyle w:val="ConsPlusNormal"/>
            </w:pPr>
            <w:r>
              <w:t>ежегодно не менее чем 110 человек приняли участие в праздновании Дня оленевода на территории Туруханского района Красноярского края</w:t>
            </w:r>
          </w:p>
        </w:tc>
      </w:tr>
      <w:tr w:rsidR="00F31B0B">
        <w:tc>
          <w:tcPr>
            <w:tcW w:w="724" w:type="dxa"/>
          </w:tcPr>
          <w:p w:rsidR="00F31B0B" w:rsidRDefault="00F31B0B">
            <w:pPr>
              <w:pStyle w:val="ConsPlusNormal"/>
            </w:pPr>
            <w:bookmarkStart w:id="80" w:name="P2949"/>
            <w:bookmarkEnd w:id="80"/>
            <w:r>
              <w:t>1.10</w:t>
            </w:r>
          </w:p>
        </w:tc>
        <w:tc>
          <w:tcPr>
            <w:tcW w:w="2554" w:type="dxa"/>
          </w:tcPr>
          <w:p w:rsidR="00F31B0B" w:rsidRDefault="00F31B0B">
            <w:pPr>
              <w:pStyle w:val="ConsPlusNormal"/>
            </w:pPr>
            <w:r>
              <w:t xml:space="preserve">Субвенция бюджету муниципального образования на предоставление субсидий на возмещение части затрат, связанных с реализацией мяса домашнего северного оленя,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 (в соответствии с </w:t>
            </w:r>
            <w:hyperlink r:id="rId497" w:history="1">
              <w:r>
                <w:rPr>
                  <w:color w:val="0000FF"/>
                </w:rPr>
                <w:t>Законом</w:t>
              </w:r>
            </w:hyperlink>
            <w:r>
              <w:t xml:space="preserve"> края от 18.12.2008 N 7-2670)</w:t>
            </w:r>
          </w:p>
        </w:tc>
        <w:tc>
          <w:tcPr>
            <w:tcW w:w="1744" w:type="dxa"/>
          </w:tcPr>
          <w:p w:rsidR="00F31B0B" w:rsidRDefault="00F31B0B">
            <w:pPr>
              <w:pStyle w:val="ConsPlusNormal"/>
            </w:pPr>
            <w:r>
              <w:t>агентство</w:t>
            </w:r>
          </w:p>
        </w:tc>
        <w:tc>
          <w:tcPr>
            <w:tcW w:w="694" w:type="dxa"/>
          </w:tcPr>
          <w:p w:rsidR="00F31B0B" w:rsidRDefault="00F31B0B">
            <w:pPr>
              <w:pStyle w:val="ConsPlusNormal"/>
            </w:pPr>
            <w:r>
              <w:t>702</w:t>
            </w:r>
          </w:p>
        </w:tc>
        <w:tc>
          <w:tcPr>
            <w:tcW w:w="634" w:type="dxa"/>
          </w:tcPr>
          <w:p w:rsidR="00F31B0B" w:rsidRDefault="00F31B0B">
            <w:pPr>
              <w:pStyle w:val="ConsPlusNormal"/>
            </w:pPr>
            <w:r>
              <w:t>04 12</w:t>
            </w:r>
          </w:p>
        </w:tc>
        <w:tc>
          <w:tcPr>
            <w:tcW w:w="1354" w:type="dxa"/>
          </w:tcPr>
          <w:p w:rsidR="00F31B0B" w:rsidRDefault="00F31B0B">
            <w:pPr>
              <w:pStyle w:val="ConsPlusNormal"/>
            </w:pPr>
            <w:r>
              <w:t>1930028220</w:t>
            </w:r>
          </w:p>
        </w:tc>
        <w:tc>
          <w:tcPr>
            <w:tcW w:w="484" w:type="dxa"/>
          </w:tcPr>
          <w:p w:rsidR="00F31B0B" w:rsidRDefault="00F31B0B">
            <w:pPr>
              <w:pStyle w:val="ConsPlusNormal"/>
            </w:pPr>
            <w:r>
              <w:t>530</w:t>
            </w:r>
          </w:p>
        </w:tc>
        <w:tc>
          <w:tcPr>
            <w:tcW w:w="1024" w:type="dxa"/>
          </w:tcPr>
          <w:p w:rsidR="00F31B0B" w:rsidRDefault="00F31B0B">
            <w:pPr>
              <w:pStyle w:val="ConsPlusNormal"/>
              <w:jc w:val="center"/>
            </w:pPr>
            <w:r>
              <w:t>5195,0</w:t>
            </w:r>
          </w:p>
        </w:tc>
        <w:tc>
          <w:tcPr>
            <w:tcW w:w="1024" w:type="dxa"/>
          </w:tcPr>
          <w:p w:rsidR="00F31B0B" w:rsidRDefault="00F31B0B">
            <w:pPr>
              <w:pStyle w:val="ConsPlusNormal"/>
              <w:jc w:val="center"/>
            </w:pPr>
            <w:r>
              <w:t>5195,0</w:t>
            </w:r>
          </w:p>
        </w:tc>
        <w:tc>
          <w:tcPr>
            <w:tcW w:w="1024" w:type="dxa"/>
          </w:tcPr>
          <w:p w:rsidR="00F31B0B" w:rsidRDefault="00F31B0B">
            <w:pPr>
              <w:pStyle w:val="ConsPlusNormal"/>
              <w:jc w:val="center"/>
            </w:pPr>
            <w:r>
              <w:t>5195,0</w:t>
            </w:r>
          </w:p>
        </w:tc>
        <w:tc>
          <w:tcPr>
            <w:tcW w:w="1414" w:type="dxa"/>
          </w:tcPr>
          <w:p w:rsidR="00F31B0B" w:rsidRDefault="00F31B0B">
            <w:pPr>
              <w:pStyle w:val="ConsPlusNormal"/>
              <w:jc w:val="center"/>
            </w:pPr>
            <w:r>
              <w:t>15585,0</w:t>
            </w:r>
          </w:p>
        </w:tc>
        <w:tc>
          <w:tcPr>
            <w:tcW w:w="2438" w:type="dxa"/>
          </w:tcPr>
          <w:p w:rsidR="00F31B0B" w:rsidRDefault="00F31B0B">
            <w:pPr>
              <w:pStyle w:val="ConsPlusNormal"/>
            </w:pPr>
            <w:r>
              <w:t>ежегодно не менее чем 5 организациям и индивидуальным предпринимателям предоставлены субсидии на возмещение части затрат, связанных с реализацией мяса домашнего северного оленя</w:t>
            </w:r>
          </w:p>
        </w:tc>
      </w:tr>
      <w:tr w:rsidR="00F31B0B">
        <w:tblPrEx>
          <w:tblBorders>
            <w:insideH w:val="nil"/>
          </w:tblBorders>
        </w:tblPrEx>
        <w:tc>
          <w:tcPr>
            <w:tcW w:w="724" w:type="dxa"/>
            <w:tcBorders>
              <w:bottom w:val="nil"/>
            </w:tcBorders>
          </w:tcPr>
          <w:p w:rsidR="00F31B0B" w:rsidRDefault="00F31B0B">
            <w:pPr>
              <w:pStyle w:val="ConsPlusNormal"/>
            </w:pPr>
            <w:bookmarkStart w:id="81" w:name="P2961"/>
            <w:bookmarkEnd w:id="81"/>
            <w:r>
              <w:lastRenderedPageBreak/>
              <w:t>1.11</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субсидий на поддержку домашнего северного оленеводства организациям, занимающимся разведением домашнего северного оленя, при условии, что не менее 70 процентов от общего числа их работников, проживающих в Эвенкийском муниципальном районе, составляют представители коренных малочисленных народов Севера (в соответствии с </w:t>
            </w:r>
            <w:hyperlink r:id="rId498" w:history="1">
              <w:r>
                <w:rPr>
                  <w:color w:val="0000FF"/>
                </w:rPr>
                <w:t>Законом</w:t>
              </w:r>
            </w:hyperlink>
            <w:r>
              <w:t xml:space="preserve"> Красноярского края от 18.12.2008 N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w:t>
            </w:r>
            <w:r>
              <w:lastRenderedPageBreak/>
              <w:t>муниципальном районе Красноярского края" (далее - Закон края от 18.12.2008 N 7-2666)</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04 12</w:t>
            </w:r>
          </w:p>
        </w:tc>
        <w:tc>
          <w:tcPr>
            <w:tcW w:w="1354" w:type="dxa"/>
            <w:tcBorders>
              <w:bottom w:val="nil"/>
            </w:tcBorders>
          </w:tcPr>
          <w:p w:rsidR="00F31B0B" w:rsidRDefault="00F31B0B">
            <w:pPr>
              <w:pStyle w:val="ConsPlusNormal"/>
            </w:pPr>
            <w:r>
              <w:t>1930028320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17180,2</w:t>
            </w:r>
          </w:p>
        </w:tc>
        <w:tc>
          <w:tcPr>
            <w:tcW w:w="1024" w:type="dxa"/>
            <w:tcBorders>
              <w:bottom w:val="nil"/>
            </w:tcBorders>
          </w:tcPr>
          <w:p w:rsidR="00F31B0B" w:rsidRDefault="00F31B0B">
            <w:pPr>
              <w:pStyle w:val="ConsPlusNormal"/>
              <w:jc w:val="center"/>
            </w:pPr>
            <w:r>
              <w:t>25331,6</w:t>
            </w:r>
          </w:p>
        </w:tc>
        <w:tc>
          <w:tcPr>
            <w:tcW w:w="1024" w:type="dxa"/>
            <w:tcBorders>
              <w:bottom w:val="nil"/>
            </w:tcBorders>
          </w:tcPr>
          <w:p w:rsidR="00F31B0B" w:rsidRDefault="00F31B0B">
            <w:pPr>
              <w:pStyle w:val="ConsPlusNormal"/>
              <w:jc w:val="center"/>
            </w:pPr>
            <w:r>
              <w:t>25331,6</w:t>
            </w:r>
          </w:p>
        </w:tc>
        <w:tc>
          <w:tcPr>
            <w:tcW w:w="1414" w:type="dxa"/>
            <w:tcBorders>
              <w:bottom w:val="nil"/>
            </w:tcBorders>
          </w:tcPr>
          <w:p w:rsidR="00F31B0B" w:rsidRDefault="00F31B0B">
            <w:pPr>
              <w:pStyle w:val="ConsPlusNormal"/>
              <w:jc w:val="center"/>
            </w:pPr>
            <w:r>
              <w:t>67843,4</w:t>
            </w:r>
          </w:p>
        </w:tc>
        <w:tc>
          <w:tcPr>
            <w:tcW w:w="2438" w:type="dxa"/>
            <w:tcBorders>
              <w:bottom w:val="nil"/>
            </w:tcBorders>
          </w:tcPr>
          <w:p w:rsidR="00F31B0B" w:rsidRDefault="00F31B0B">
            <w:pPr>
              <w:pStyle w:val="ConsPlusNormal"/>
            </w:pPr>
            <w:r>
              <w:t>за период реализации подпрограммы сохранено поголовье домашних северных оленей в Эвенкийском муниципальном районе:</w:t>
            </w:r>
          </w:p>
          <w:p w:rsidR="00F31B0B" w:rsidRDefault="00F31B0B">
            <w:pPr>
              <w:pStyle w:val="ConsPlusNormal"/>
            </w:pPr>
            <w:r>
              <w:t>2020 г. - 1379 голов;</w:t>
            </w:r>
          </w:p>
          <w:p w:rsidR="00F31B0B" w:rsidRDefault="00F31B0B">
            <w:pPr>
              <w:pStyle w:val="ConsPlusNormal"/>
            </w:pPr>
            <w:r>
              <w:t>2021 г. - 2100 голов;</w:t>
            </w:r>
          </w:p>
          <w:p w:rsidR="00F31B0B" w:rsidRDefault="00F31B0B">
            <w:pPr>
              <w:pStyle w:val="ConsPlusNormal"/>
            </w:pPr>
            <w:r>
              <w:t>2022 г. - 2100 голов</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499" w:history="1">
              <w:r>
                <w:rPr>
                  <w:color w:val="0000FF"/>
                </w:rPr>
                <w:t>N 295-п</w:t>
              </w:r>
            </w:hyperlink>
            <w:r>
              <w:t>,</w:t>
            </w:r>
          </w:p>
          <w:p w:rsidR="00F31B0B" w:rsidRDefault="00F31B0B">
            <w:pPr>
              <w:pStyle w:val="ConsPlusNormal"/>
              <w:jc w:val="both"/>
            </w:pPr>
            <w:r>
              <w:t xml:space="preserve">от 25.08.2020 </w:t>
            </w:r>
            <w:hyperlink r:id="rId500" w:history="1">
              <w:r>
                <w:rPr>
                  <w:color w:val="0000FF"/>
                </w:rPr>
                <w:t>N 593-п</w:t>
              </w:r>
            </w:hyperlink>
            <w:r>
              <w:t>)</w:t>
            </w:r>
          </w:p>
        </w:tc>
      </w:tr>
      <w:tr w:rsidR="00F31B0B">
        <w:tc>
          <w:tcPr>
            <w:tcW w:w="724" w:type="dxa"/>
            <w:vMerge w:val="restart"/>
            <w:tcBorders>
              <w:bottom w:val="nil"/>
            </w:tcBorders>
          </w:tcPr>
          <w:p w:rsidR="00F31B0B" w:rsidRDefault="00F31B0B">
            <w:pPr>
              <w:pStyle w:val="ConsPlusNormal"/>
              <w:jc w:val="center"/>
            </w:pPr>
            <w:bookmarkStart w:id="82" w:name="P2978"/>
            <w:bookmarkEnd w:id="82"/>
            <w:r>
              <w:t>1.12</w:t>
            </w:r>
          </w:p>
        </w:tc>
        <w:tc>
          <w:tcPr>
            <w:tcW w:w="2554" w:type="dxa"/>
          </w:tcPr>
          <w:p w:rsidR="00F31B0B" w:rsidRDefault="00F31B0B">
            <w:pPr>
              <w:pStyle w:val="ConsPlusNormal"/>
            </w:pPr>
            <w:r>
              <w:t xml:space="preserve">Компенсация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части затрат на развитие северного оленеводства в форме субсидий по ставкам на одну голову (в соответствии со </w:t>
            </w:r>
            <w:hyperlink r:id="rId501" w:history="1">
              <w:r>
                <w:rPr>
                  <w:color w:val="0000FF"/>
                </w:rPr>
                <w:t>статьей 4.1</w:t>
              </w:r>
            </w:hyperlink>
            <w:r>
              <w:t xml:space="preserve"> Закона края от 11.12.2012 N 3-868 "О государственной поддержке северного оленеводства в Красноярском крае")</w:t>
            </w:r>
          </w:p>
        </w:tc>
        <w:tc>
          <w:tcPr>
            <w:tcW w:w="1744" w:type="dxa"/>
            <w:vMerge w:val="restart"/>
            <w:tcBorders>
              <w:bottom w:val="nil"/>
            </w:tcBorders>
          </w:tcPr>
          <w:p w:rsidR="00F31B0B" w:rsidRDefault="00F31B0B">
            <w:pPr>
              <w:pStyle w:val="ConsPlusNormal"/>
            </w:pPr>
            <w:r>
              <w:t>агентство</w:t>
            </w:r>
          </w:p>
        </w:tc>
        <w:tc>
          <w:tcPr>
            <w:tcW w:w="694" w:type="dxa"/>
            <w:vMerge w:val="restart"/>
            <w:tcBorders>
              <w:bottom w:val="nil"/>
            </w:tcBorders>
          </w:tcPr>
          <w:p w:rsidR="00F31B0B" w:rsidRDefault="00F31B0B">
            <w:pPr>
              <w:pStyle w:val="ConsPlusNormal"/>
              <w:jc w:val="center"/>
            </w:pPr>
            <w:r>
              <w:t>702</w:t>
            </w:r>
          </w:p>
        </w:tc>
        <w:tc>
          <w:tcPr>
            <w:tcW w:w="634" w:type="dxa"/>
            <w:vMerge w:val="restart"/>
            <w:tcBorders>
              <w:bottom w:val="nil"/>
            </w:tcBorders>
          </w:tcPr>
          <w:p w:rsidR="00F31B0B" w:rsidRDefault="00F31B0B">
            <w:pPr>
              <w:pStyle w:val="ConsPlusNormal"/>
              <w:jc w:val="center"/>
            </w:pPr>
            <w:r>
              <w:t>0405</w:t>
            </w:r>
          </w:p>
        </w:tc>
        <w:tc>
          <w:tcPr>
            <w:tcW w:w="1354" w:type="dxa"/>
            <w:vMerge w:val="restart"/>
            <w:tcBorders>
              <w:bottom w:val="nil"/>
            </w:tcBorders>
          </w:tcPr>
          <w:p w:rsidR="00F31B0B" w:rsidRDefault="00F31B0B">
            <w:pPr>
              <w:pStyle w:val="ConsPlusNormal"/>
              <w:jc w:val="center"/>
            </w:pPr>
            <w:r>
              <w:t>19300R5086</w:t>
            </w:r>
          </w:p>
        </w:tc>
        <w:tc>
          <w:tcPr>
            <w:tcW w:w="484" w:type="dxa"/>
            <w:vMerge w:val="restart"/>
            <w:tcBorders>
              <w:bottom w:val="nil"/>
            </w:tcBorders>
          </w:tcPr>
          <w:p w:rsidR="00F31B0B" w:rsidRDefault="00F31B0B">
            <w:pPr>
              <w:pStyle w:val="ConsPlusNormal"/>
              <w:jc w:val="center"/>
            </w:pPr>
            <w:r>
              <w:t>810</w:t>
            </w:r>
          </w:p>
        </w:tc>
        <w:tc>
          <w:tcPr>
            <w:tcW w:w="1024" w:type="dxa"/>
          </w:tcPr>
          <w:p w:rsidR="00F31B0B" w:rsidRDefault="00F31B0B">
            <w:pPr>
              <w:pStyle w:val="ConsPlusNormal"/>
              <w:jc w:val="center"/>
            </w:pPr>
            <w:r>
              <w:t>31127,9</w:t>
            </w:r>
          </w:p>
        </w:tc>
        <w:tc>
          <w:tcPr>
            <w:tcW w:w="1024" w:type="dxa"/>
          </w:tcPr>
          <w:p w:rsidR="00F31B0B" w:rsidRDefault="00F31B0B">
            <w:pPr>
              <w:pStyle w:val="ConsPlusNormal"/>
              <w:jc w:val="center"/>
            </w:pPr>
            <w:r>
              <w:t>31127,9</w:t>
            </w:r>
          </w:p>
        </w:tc>
        <w:tc>
          <w:tcPr>
            <w:tcW w:w="1024" w:type="dxa"/>
          </w:tcPr>
          <w:p w:rsidR="00F31B0B" w:rsidRDefault="00F31B0B">
            <w:pPr>
              <w:pStyle w:val="ConsPlusNormal"/>
              <w:jc w:val="center"/>
            </w:pPr>
            <w:r>
              <w:t>32881,6</w:t>
            </w:r>
          </w:p>
        </w:tc>
        <w:tc>
          <w:tcPr>
            <w:tcW w:w="1414" w:type="dxa"/>
          </w:tcPr>
          <w:p w:rsidR="00F31B0B" w:rsidRDefault="00F31B0B">
            <w:pPr>
              <w:pStyle w:val="ConsPlusNormal"/>
              <w:jc w:val="center"/>
            </w:pPr>
            <w:r>
              <w:t>95137,4</w:t>
            </w:r>
          </w:p>
        </w:tc>
        <w:tc>
          <w:tcPr>
            <w:tcW w:w="2438" w:type="dxa"/>
            <w:vMerge w:val="restart"/>
            <w:tcBorders>
              <w:bottom w:val="nil"/>
            </w:tcBorders>
          </w:tcPr>
          <w:p w:rsidR="00F31B0B" w:rsidRDefault="00F31B0B">
            <w:pPr>
              <w:pStyle w:val="ConsPlusNormal"/>
            </w:pPr>
            <w:r>
              <w:t>общее поголовье домашних северных оленей - 182,8 тыс. голов, в том числе:</w:t>
            </w:r>
          </w:p>
          <w:p w:rsidR="00F31B0B" w:rsidRDefault="00F31B0B">
            <w:pPr>
              <w:pStyle w:val="ConsPlusNormal"/>
            </w:pPr>
            <w:r>
              <w:t>2020 год - не менее 59,8 тыс. голов;</w:t>
            </w:r>
          </w:p>
          <w:p w:rsidR="00F31B0B" w:rsidRDefault="00F31B0B">
            <w:pPr>
              <w:pStyle w:val="ConsPlusNormal"/>
            </w:pPr>
            <w:r>
              <w:t>2021 год - не менее 59,8 тыс. голов;</w:t>
            </w:r>
          </w:p>
          <w:p w:rsidR="00F31B0B" w:rsidRDefault="00F31B0B">
            <w:pPr>
              <w:pStyle w:val="ConsPlusNormal"/>
            </w:pPr>
            <w:r>
              <w:t>2022 год - 63,2 тыс. голов</w:t>
            </w:r>
          </w:p>
        </w:tc>
      </w:tr>
      <w:tr w:rsidR="00F31B0B">
        <w:tc>
          <w:tcPr>
            <w:tcW w:w="724" w:type="dxa"/>
            <w:vMerge/>
            <w:tcBorders>
              <w:bottom w:val="nil"/>
            </w:tcBorders>
          </w:tcPr>
          <w:p w:rsidR="00F31B0B" w:rsidRDefault="00F31B0B"/>
        </w:tc>
        <w:tc>
          <w:tcPr>
            <w:tcW w:w="255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Pr>
          <w:p w:rsidR="00F31B0B" w:rsidRDefault="00F31B0B">
            <w:pPr>
              <w:pStyle w:val="ConsPlusNormal"/>
              <w:jc w:val="center"/>
            </w:pPr>
            <w:r>
              <w:t>7782,0</w:t>
            </w:r>
          </w:p>
        </w:tc>
        <w:tc>
          <w:tcPr>
            <w:tcW w:w="1024" w:type="dxa"/>
          </w:tcPr>
          <w:p w:rsidR="00F31B0B" w:rsidRDefault="00F31B0B">
            <w:pPr>
              <w:pStyle w:val="ConsPlusNormal"/>
              <w:jc w:val="center"/>
            </w:pPr>
            <w:r>
              <w:t>7782,0</w:t>
            </w:r>
          </w:p>
        </w:tc>
        <w:tc>
          <w:tcPr>
            <w:tcW w:w="1024" w:type="dxa"/>
          </w:tcPr>
          <w:p w:rsidR="00F31B0B" w:rsidRDefault="00F31B0B">
            <w:pPr>
              <w:pStyle w:val="ConsPlusNormal"/>
              <w:jc w:val="center"/>
            </w:pPr>
            <w:r>
              <w:t>9535,7</w:t>
            </w:r>
          </w:p>
        </w:tc>
        <w:tc>
          <w:tcPr>
            <w:tcW w:w="1414" w:type="dxa"/>
          </w:tcPr>
          <w:p w:rsidR="00F31B0B" w:rsidRDefault="00F31B0B">
            <w:pPr>
              <w:pStyle w:val="ConsPlusNormal"/>
              <w:jc w:val="center"/>
            </w:pPr>
            <w:r>
              <w:t>25099,7</w:t>
            </w:r>
          </w:p>
        </w:tc>
        <w:tc>
          <w:tcPr>
            <w:tcW w:w="2438"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554" w:type="dxa"/>
            <w:tcBorders>
              <w:bottom w:val="nil"/>
            </w:tcBorders>
          </w:tcPr>
          <w:p w:rsidR="00F31B0B" w:rsidRDefault="00F31B0B">
            <w:pPr>
              <w:pStyle w:val="ConsPlusNormal"/>
            </w:pPr>
            <w:r>
              <w:t xml:space="preserve">за счет субсидии из </w:t>
            </w:r>
            <w:r>
              <w:lastRenderedPageBreak/>
              <w:t>федерального бюджета на поддержку сельскохозяйственного производства по отдельным подотраслям растениеводства и животноводства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Borders>
              <w:bottom w:val="nil"/>
            </w:tcBorders>
          </w:tcPr>
          <w:p w:rsidR="00F31B0B" w:rsidRDefault="00F31B0B">
            <w:pPr>
              <w:pStyle w:val="ConsPlusNormal"/>
              <w:jc w:val="center"/>
            </w:pPr>
            <w:r>
              <w:t>23345,9</w:t>
            </w:r>
          </w:p>
        </w:tc>
        <w:tc>
          <w:tcPr>
            <w:tcW w:w="1024" w:type="dxa"/>
            <w:tcBorders>
              <w:bottom w:val="nil"/>
            </w:tcBorders>
          </w:tcPr>
          <w:p w:rsidR="00F31B0B" w:rsidRDefault="00F31B0B">
            <w:pPr>
              <w:pStyle w:val="ConsPlusNormal"/>
              <w:jc w:val="center"/>
            </w:pPr>
            <w:r>
              <w:t>23345,9</w:t>
            </w:r>
          </w:p>
        </w:tc>
        <w:tc>
          <w:tcPr>
            <w:tcW w:w="1024" w:type="dxa"/>
            <w:tcBorders>
              <w:bottom w:val="nil"/>
            </w:tcBorders>
          </w:tcPr>
          <w:p w:rsidR="00F31B0B" w:rsidRDefault="00F31B0B">
            <w:pPr>
              <w:pStyle w:val="ConsPlusNormal"/>
              <w:jc w:val="center"/>
            </w:pPr>
            <w:r>
              <w:t>23345,9</w:t>
            </w:r>
          </w:p>
        </w:tc>
        <w:tc>
          <w:tcPr>
            <w:tcW w:w="1414" w:type="dxa"/>
            <w:tcBorders>
              <w:bottom w:val="nil"/>
            </w:tcBorders>
          </w:tcPr>
          <w:p w:rsidR="00F31B0B" w:rsidRDefault="00F31B0B">
            <w:pPr>
              <w:pStyle w:val="ConsPlusNormal"/>
              <w:jc w:val="center"/>
            </w:pPr>
            <w:r>
              <w:t>70037,7</w:t>
            </w:r>
          </w:p>
        </w:tc>
        <w:tc>
          <w:tcPr>
            <w:tcW w:w="2438" w:type="dxa"/>
            <w:vMerge/>
            <w:tcBorders>
              <w:bottom w:val="nil"/>
            </w:tcBorders>
          </w:tcPr>
          <w:p w:rsidR="00F31B0B" w:rsidRDefault="00F31B0B"/>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(п. 1.12 в ред. </w:t>
            </w:r>
            <w:hyperlink r:id="rId502"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83" w:name="P3004"/>
            <w:bookmarkEnd w:id="83"/>
            <w:r>
              <w:t>1.12.1</w:t>
            </w:r>
          </w:p>
        </w:tc>
        <w:tc>
          <w:tcPr>
            <w:tcW w:w="2554" w:type="dxa"/>
            <w:tcBorders>
              <w:bottom w:val="nil"/>
            </w:tcBorders>
          </w:tcPr>
          <w:p w:rsidR="00F31B0B" w:rsidRDefault="00F31B0B">
            <w:pPr>
              <w:pStyle w:val="ConsPlusNormal"/>
            </w:pPr>
            <w:r>
              <w:t xml:space="preserve">Компенсация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части затрат на развитие северного оленеводства в форме субсидий по ставкам на одну голову за счет средств краевого бюджета (в соответствии со </w:t>
            </w:r>
            <w:hyperlink r:id="rId503" w:history="1">
              <w:r>
                <w:rPr>
                  <w:color w:val="0000FF"/>
                </w:rPr>
                <w:t>статьей 4.1</w:t>
              </w:r>
            </w:hyperlink>
            <w:r>
              <w:t xml:space="preserve"> Закона края от 11.12.2012 N 3-868 "О государственной поддержке северного оленеводства в Красноярском крае")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0405</w:t>
            </w:r>
          </w:p>
        </w:tc>
        <w:tc>
          <w:tcPr>
            <w:tcW w:w="1354" w:type="dxa"/>
            <w:tcBorders>
              <w:bottom w:val="nil"/>
            </w:tcBorders>
          </w:tcPr>
          <w:p w:rsidR="00F31B0B" w:rsidRDefault="00F31B0B">
            <w:pPr>
              <w:pStyle w:val="ConsPlusNormal"/>
            </w:pPr>
            <w:r>
              <w:t>1930028040</w:t>
            </w:r>
          </w:p>
        </w:tc>
        <w:tc>
          <w:tcPr>
            <w:tcW w:w="484" w:type="dxa"/>
            <w:tcBorders>
              <w:bottom w:val="nil"/>
            </w:tcBorders>
          </w:tcPr>
          <w:p w:rsidR="00F31B0B" w:rsidRDefault="00F31B0B">
            <w:pPr>
              <w:pStyle w:val="ConsPlusNormal"/>
            </w:pPr>
            <w:r>
              <w:t>811</w:t>
            </w:r>
          </w:p>
        </w:tc>
        <w:tc>
          <w:tcPr>
            <w:tcW w:w="1024" w:type="dxa"/>
            <w:tcBorders>
              <w:bottom w:val="nil"/>
            </w:tcBorders>
          </w:tcPr>
          <w:p w:rsidR="00F31B0B" w:rsidRDefault="00F31B0B">
            <w:pPr>
              <w:pStyle w:val="ConsPlusNormal"/>
              <w:jc w:val="center"/>
            </w:pPr>
            <w:r>
              <w:t>25903,3</w:t>
            </w:r>
          </w:p>
        </w:tc>
        <w:tc>
          <w:tcPr>
            <w:tcW w:w="1024" w:type="dxa"/>
            <w:tcBorders>
              <w:bottom w:val="nil"/>
            </w:tcBorders>
          </w:tcPr>
          <w:p w:rsidR="00F31B0B" w:rsidRDefault="00F31B0B">
            <w:pPr>
              <w:pStyle w:val="ConsPlusNormal"/>
              <w:jc w:val="center"/>
            </w:pPr>
            <w:r>
              <w:t>21580,4</w:t>
            </w:r>
          </w:p>
        </w:tc>
        <w:tc>
          <w:tcPr>
            <w:tcW w:w="1024" w:type="dxa"/>
            <w:tcBorders>
              <w:bottom w:val="nil"/>
            </w:tcBorders>
          </w:tcPr>
          <w:p w:rsidR="00F31B0B" w:rsidRDefault="00F31B0B">
            <w:pPr>
              <w:pStyle w:val="ConsPlusNormal"/>
              <w:jc w:val="center"/>
            </w:pPr>
            <w:r>
              <w:t>19826,7</w:t>
            </w:r>
          </w:p>
        </w:tc>
        <w:tc>
          <w:tcPr>
            <w:tcW w:w="1414" w:type="dxa"/>
            <w:tcBorders>
              <w:bottom w:val="nil"/>
            </w:tcBorders>
          </w:tcPr>
          <w:p w:rsidR="00F31B0B" w:rsidRDefault="00F31B0B">
            <w:pPr>
              <w:pStyle w:val="ConsPlusNormal"/>
              <w:jc w:val="center"/>
            </w:pPr>
            <w:r>
              <w:t>67310,4</w:t>
            </w:r>
          </w:p>
        </w:tc>
        <w:tc>
          <w:tcPr>
            <w:tcW w:w="2438" w:type="dxa"/>
            <w:tcBorders>
              <w:bottom w:val="nil"/>
            </w:tcBorders>
          </w:tcPr>
          <w:p w:rsidR="00F31B0B" w:rsidRDefault="00F31B0B">
            <w:pPr>
              <w:pStyle w:val="ConsPlusNormal"/>
            </w:pPr>
            <w:r>
              <w:t>общее поголовье домашних северных оленей - 139,6 тыс. голов, в том числе: 2020 год - не менее 60,0 тыс. голов; 2021 год - не менее 41,5 тыс. голов; 2022 год - не менее 38,1 тыс. голов</w:t>
            </w: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504" w:history="1">
              <w:r>
                <w:rPr>
                  <w:color w:val="0000FF"/>
                </w:rPr>
                <w:t>N 158-п</w:t>
              </w:r>
            </w:hyperlink>
            <w:r>
              <w:t>,</w:t>
            </w:r>
          </w:p>
          <w:p w:rsidR="00F31B0B" w:rsidRDefault="00F31B0B">
            <w:pPr>
              <w:pStyle w:val="ConsPlusNormal"/>
              <w:jc w:val="both"/>
            </w:pPr>
            <w:r>
              <w:lastRenderedPageBreak/>
              <w:t xml:space="preserve">от 25.08.2020 </w:t>
            </w:r>
            <w:hyperlink r:id="rId505" w:history="1">
              <w:r>
                <w:rPr>
                  <w:color w:val="0000FF"/>
                </w:rPr>
                <w:t>N 593-п</w:t>
              </w:r>
            </w:hyperlink>
            <w:r>
              <w:t xml:space="preserve">, от 20.10.2020 </w:t>
            </w:r>
            <w:hyperlink r:id="rId506" w:history="1">
              <w:r>
                <w:rPr>
                  <w:color w:val="0000FF"/>
                </w:rPr>
                <w:t>N 738-п</w:t>
              </w:r>
            </w:hyperlink>
            <w:r>
              <w:t>)</w:t>
            </w:r>
          </w:p>
        </w:tc>
      </w:tr>
      <w:tr w:rsidR="00F31B0B">
        <w:tblPrEx>
          <w:tblBorders>
            <w:insideH w:val="nil"/>
          </w:tblBorders>
        </w:tblPrEx>
        <w:tc>
          <w:tcPr>
            <w:tcW w:w="724" w:type="dxa"/>
            <w:tcBorders>
              <w:bottom w:val="nil"/>
            </w:tcBorders>
          </w:tcPr>
          <w:p w:rsidR="00F31B0B" w:rsidRDefault="00F31B0B">
            <w:pPr>
              <w:pStyle w:val="ConsPlusNormal"/>
            </w:pPr>
            <w:bookmarkStart w:id="84" w:name="P3018"/>
            <w:bookmarkEnd w:id="84"/>
            <w:r>
              <w:lastRenderedPageBreak/>
              <w:t>1.13</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мер социальной поддержки оленеводам в виде предоставления дорогостоящих и малоценных товарно-материальных ценностей (в соответствии с </w:t>
            </w:r>
            <w:hyperlink r:id="rId507"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1930028470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956,0</w:t>
            </w:r>
          </w:p>
        </w:tc>
        <w:tc>
          <w:tcPr>
            <w:tcW w:w="1024" w:type="dxa"/>
            <w:tcBorders>
              <w:bottom w:val="nil"/>
            </w:tcBorders>
          </w:tcPr>
          <w:p w:rsidR="00F31B0B" w:rsidRDefault="00F31B0B">
            <w:pPr>
              <w:pStyle w:val="ConsPlusNormal"/>
              <w:jc w:val="center"/>
            </w:pPr>
            <w:r>
              <w:t>4119,4</w:t>
            </w:r>
          </w:p>
        </w:tc>
        <w:tc>
          <w:tcPr>
            <w:tcW w:w="1024" w:type="dxa"/>
            <w:tcBorders>
              <w:bottom w:val="nil"/>
            </w:tcBorders>
          </w:tcPr>
          <w:p w:rsidR="00F31B0B" w:rsidRDefault="00F31B0B">
            <w:pPr>
              <w:pStyle w:val="ConsPlusNormal"/>
              <w:jc w:val="center"/>
            </w:pPr>
            <w:r>
              <w:t>4119,4</w:t>
            </w:r>
          </w:p>
        </w:tc>
        <w:tc>
          <w:tcPr>
            <w:tcW w:w="1414" w:type="dxa"/>
            <w:tcBorders>
              <w:bottom w:val="nil"/>
            </w:tcBorders>
          </w:tcPr>
          <w:p w:rsidR="00F31B0B" w:rsidRDefault="00F31B0B">
            <w:pPr>
              <w:pStyle w:val="ConsPlusNormal"/>
              <w:jc w:val="center"/>
            </w:pPr>
            <w:r>
              <w:t>9194,8</w:t>
            </w:r>
          </w:p>
        </w:tc>
        <w:tc>
          <w:tcPr>
            <w:tcW w:w="2438" w:type="dxa"/>
            <w:tcBorders>
              <w:bottom w:val="nil"/>
            </w:tcBorders>
          </w:tcPr>
          <w:p w:rsidR="00F31B0B" w:rsidRDefault="00F31B0B">
            <w:pPr>
              <w:pStyle w:val="ConsPlusNormal"/>
            </w:pPr>
            <w:r>
              <w:t>за период реализации подпрограммы обеспечены товарно-материальными ценностями не менее чем 37 семей: в 2020 г. - не менее чем 7 семей; в 2021 г. - не менее чем 15 семей; в 2022 г. - не менее чем 15 семей</w:t>
            </w: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w:t>
            </w:r>
            <w:hyperlink r:id="rId508" w:history="1">
              <w:r>
                <w:rPr>
                  <w:color w:val="0000FF"/>
                </w:rPr>
                <w:t>Постановления</w:t>
              </w:r>
            </w:hyperlink>
            <w:r>
              <w:t xml:space="preserve"> Правительства Красноярского края от 25.08.2020 N 593-п)</w:t>
            </w:r>
          </w:p>
        </w:tc>
      </w:tr>
      <w:tr w:rsidR="00F31B0B">
        <w:tc>
          <w:tcPr>
            <w:tcW w:w="724" w:type="dxa"/>
          </w:tcPr>
          <w:p w:rsidR="00F31B0B" w:rsidRDefault="00F31B0B">
            <w:pPr>
              <w:pStyle w:val="ConsPlusNormal"/>
            </w:pPr>
            <w:bookmarkStart w:id="85" w:name="P3031"/>
            <w:bookmarkEnd w:id="85"/>
            <w:r>
              <w:t>1.14</w:t>
            </w:r>
          </w:p>
        </w:tc>
        <w:tc>
          <w:tcPr>
            <w:tcW w:w="2554" w:type="dxa"/>
          </w:tcPr>
          <w:p w:rsidR="00F31B0B" w:rsidRDefault="00F31B0B">
            <w:pPr>
              <w:pStyle w:val="ConsPlusNormal"/>
            </w:pPr>
            <w:r>
              <w:t xml:space="preserve">Субвенция бюджету муниципального образования 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w:t>
            </w:r>
            <w:r>
              <w:lastRenderedPageBreak/>
              <w:t xml:space="preserve">техники к месту жительства (в соответствии с </w:t>
            </w:r>
            <w:hyperlink r:id="rId509" w:history="1">
              <w:r>
                <w:rPr>
                  <w:color w:val="0000FF"/>
                </w:rPr>
                <w:t>Законом</w:t>
              </w:r>
            </w:hyperlink>
            <w:r>
              <w:t xml:space="preserve"> края от 18.12.2008 N 7-2666)</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pPr>
            <w:r>
              <w:t>702</w:t>
            </w:r>
          </w:p>
        </w:tc>
        <w:tc>
          <w:tcPr>
            <w:tcW w:w="634" w:type="dxa"/>
          </w:tcPr>
          <w:p w:rsidR="00F31B0B" w:rsidRDefault="00F31B0B">
            <w:pPr>
              <w:pStyle w:val="ConsPlusNormal"/>
            </w:pPr>
            <w:r>
              <w:t>1003</w:t>
            </w:r>
          </w:p>
        </w:tc>
        <w:tc>
          <w:tcPr>
            <w:tcW w:w="1354" w:type="dxa"/>
          </w:tcPr>
          <w:p w:rsidR="00F31B0B" w:rsidRDefault="00F31B0B">
            <w:pPr>
              <w:pStyle w:val="ConsPlusNormal"/>
            </w:pPr>
            <w:r>
              <w:t>1930028460</w:t>
            </w:r>
          </w:p>
        </w:tc>
        <w:tc>
          <w:tcPr>
            <w:tcW w:w="484" w:type="dxa"/>
          </w:tcPr>
          <w:p w:rsidR="00F31B0B" w:rsidRDefault="00F31B0B">
            <w:pPr>
              <w:pStyle w:val="ConsPlusNormal"/>
            </w:pPr>
            <w:r>
              <w:t>530</w:t>
            </w:r>
          </w:p>
        </w:tc>
        <w:tc>
          <w:tcPr>
            <w:tcW w:w="1024" w:type="dxa"/>
          </w:tcPr>
          <w:p w:rsidR="00F31B0B" w:rsidRDefault="00F31B0B">
            <w:pPr>
              <w:pStyle w:val="ConsPlusNormal"/>
              <w:jc w:val="center"/>
            </w:pPr>
            <w:r>
              <w:t>1930,9</w:t>
            </w:r>
          </w:p>
        </w:tc>
        <w:tc>
          <w:tcPr>
            <w:tcW w:w="1024" w:type="dxa"/>
          </w:tcPr>
          <w:p w:rsidR="00F31B0B" w:rsidRDefault="00F31B0B">
            <w:pPr>
              <w:pStyle w:val="ConsPlusNormal"/>
              <w:jc w:val="center"/>
            </w:pPr>
            <w:r>
              <w:t>1930,9</w:t>
            </w:r>
          </w:p>
        </w:tc>
        <w:tc>
          <w:tcPr>
            <w:tcW w:w="1024" w:type="dxa"/>
          </w:tcPr>
          <w:p w:rsidR="00F31B0B" w:rsidRDefault="00F31B0B">
            <w:pPr>
              <w:pStyle w:val="ConsPlusNormal"/>
              <w:jc w:val="center"/>
            </w:pPr>
            <w:r>
              <w:t>1930,9</w:t>
            </w:r>
          </w:p>
        </w:tc>
        <w:tc>
          <w:tcPr>
            <w:tcW w:w="1414" w:type="dxa"/>
          </w:tcPr>
          <w:p w:rsidR="00F31B0B" w:rsidRDefault="00F31B0B">
            <w:pPr>
              <w:pStyle w:val="ConsPlusNormal"/>
              <w:jc w:val="center"/>
            </w:pPr>
            <w:r>
              <w:t>5792,7</w:t>
            </w:r>
          </w:p>
        </w:tc>
        <w:tc>
          <w:tcPr>
            <w:tcW w:w="2438" w:type="dxa"/>
          </w:tcPr>
          <w:p w:rsidR="00F31B0B" w:rsidRDefault="00F31B0B">
            <w:pPr>
              <w:pStyle w:val="ConsPlusNormal"/>
            </w:pPr>
            <w:r>
              <w:t>ежегодно не менее чем 5 семей оленеводов обеспечены снегоходной техникой</w:t>
            </w:r>
          </w:p>
        </w:tc>
      </w:tr>
      <w:tr w:rsidR="00F31B0B">
        <w:tblPrEx>
          <w:tblBorders>
            <w:insideH w:val="nil"/>
          </w:tblBorders>
        </w:tblPrEx>
        <w:tc>
          <w:tcPr>
            <w:tcW w:w="724" w:type="dxa"/>
            <w:tcBorders>
              <w:bottom w:val="nil"/>
            </w:tcBorders>
          </w:tcPr>
          <w:p w:rsidR="00F31B0B" w:rsidRDefault="00F31B0B">
            <w:pPr>
              <w:pStyle w:val="ConsPlusNormal"/>
            </w:pPr>
            <w:bookmarkStart w:id="86" w:name="P3043"/>
            <w:bookmarkEnd w:id="86"/>
            <w:r>
              <w:lastRenderedPageBreak/>
              <w:t>1.15</w:t>
            </w:r>
          </w:p>
        </w:tc>
        <w:tc>
          <w:tcPr>
            <w:tcW w:w="2554" w:type="dxa"/>
            <w:tcBorders>
              <w:bottom w:val="nil"/>
            </w:tcBorders>
          </w:tcPr>
          <w:p w:rsidR="00F31B0B" w:rsidRDefault="00F31B0B">
            <w:pPr>
              <w:pStyle w:val="ConsPlusNormal"/>
            </w:pPr>
            <w:r>
              <w:t xml:space="preserve">Субвенция бюджету муниципального образования на предоставление мер социальной поддержки оленеводам в виде предоставления ежемесячной компенсационной выплаты (в соответствии с </w:t>
            </w:r>
            <w:hyperlink r:id="rId510" w:history="1">
              <w:r>
                <w:rPr>
                  <w:color w:val="0000FF"/>
                </w:rPr>
                <w:t>Законом</w:t>
              </w:r>
            </w:hyperlink>
            <w:r>
              <w:t xml:space="preserve"> края от 18.12.2008 N 7-2666)</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1930028450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3440,3</w:t>
            </w:r>
          </w:p>
        </w:tc>
        <w:tc>
          <w:tcPr>
            <w:tcW w:w="1024" w:type="dxa"/>
            <w:tcBorders>
              <w:bottom w:val="nil"/>
            </w:tcBorders>
          </w:tcPr>
          <w:p w:rsidR="00F31B0B" w:rsidRDefault="00F31B0B">
            <w:pPr>
              <w:pStyle w:val="ConsPlusNormal"/>
              <w:jc w:val="center"/>
            </w:pPr>
            <w:r>
              <w:t>4627,5</w:t>
            </w:r>
          </w:p>
        </w:tc>
        <w:tc>
          <w:tcPr>
            <w:tcW w:w="1024" w:type="dxa"/>
            <w:tcBorders>
              <w:bottom w:val="nil"/>
            </w:tcBorders>
          </w:tcPr>
          <w:p w:rsidR="00F31B0B" w:rsidRDefault="00F31B0B">
            <w:pPr>
              <w:pStyle w:val="ConsPlusNormal"/>
              <w:jc w:val="center"/>
            </w:pPr>
            <w:r>
              <w:t>4627,5</w:t>
            </w:r>
          </w:p>
        </w:tc>
        <w:tc>
          <w:tcPr>
            <w:tcW w:w="1414" w:type="dxa"/>
            <w:tcBorders>
              <w:bottom w:val="nil"/>
            </w:tcBorders>
          </w:tcPr>
          <w:p w:rsidR="00F31B0B" w:rsidRDefault="00F31B0B">
            <w:pPr>
              <w:pStyle w:val="ConsPlusNormal"/>
              <w:jc w:val="center"/>
            </w:pPr>
            <w:r>
              <w:t>12695,3</w:t>
            </w:r>
          </w:p>
        </w:tc>
        <w:tc>
          <w:tcPr>
            <w:tcW w:w="2438" w:type="dxa"/>
            <w:tcBorders>
              <w:bottom w:val="nil"/>
            </w:tcBorders>
          </w:tcPr>
          <w:p w:rsidR="00F31B0B" w:rsidRDefault="00F31B0B">
            <w:pPr>
              <w:pStyle w:val="ConsPlusNormal"/>
            </w:pPr>
            <w:r>
              <w:t>192 оленеводам предоставлена ежемесячная компенсационная выплата: в 2020 г. - не менее чем 54 оленеводам; в 2021 г. - не менее чем 69 оленеводам; в 2022 г. - не менее чем 69 оленеводам</w:t>
            </w: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w:t>
            </w:r>
            <w:hyperlink r:id="rId511" w:history="1">
              <w:r>
                <w:rPr>
                  <w:color w:val="0000FF"/>
                </w:rPr>
                <w:t>Постановления</w:t>
              </w:r>
            </w:hyperlink>
            <w:r>
              <w:t xml:space="preserve"> Правительства Красноярского края от 20.10.2020 N 738-п)</w:t>
            </w:r>
          </w:p>
        </w:tc>
      </w:tr>
      <w:tr w:rsidR="00F31B0B">
        <w:tc>
          <w:tcPr>
            <w:tcW w:w="724" w:type="dxa"/>
          </w:tcPr>
          <w:p w:rsidR="00F31B0B" w:rsidRDefault="00F31B0B">
            <w:pPr>
              <w:pStyle w:val="ConsPlusNormal"/>
            </w:pPr>
            <w:bookmarkStart w:id="87" w:name="P3056"/>
            <w:bookmarkEnd w:id="87"/>
            <w:r>
              <w:t>1.16</w:t>
            </w:r>
          </w:p>
        </w:tc>
        <w:tc>
          <w:tcPr>
            <w:tcW w:w="2554" w:type="dxa"/>
          </w:tcPr>
          <w:p w:rsidR="00F31B0B" w:rsidRDefault="00F31B0B">
            <w:pPr>
              <w:pStyle w:val="ConsPlusNormal"/>
            </w:pPr>
            <w:r>
              <w:t xml:space="preserve">Субвенция бюджету муниципального образования на предоставление санаторно-курортного и восстановительного лечения в виде оплаты стоимости путевок в пределах края и Республики Хакасия лицам из числа коренных малочисленных народов Севера, </w:t>
            </w:r>
            <w:r>
              <w:lastRenderedPageBreak/>
              <w:t xml:space="preserve">осуществляющим вид традиционной хозяйственной деятельности - оленеводство, и членам их семей (в соответствии с </w:t>
            </w:r>
            <w:hyperlink r:id="rId512" w:history="1">
              <w:r>
                <w:rPr>
                  <w:color w:val="0000FF"/>
                </w:rPr>
                <w:t>Законом</w:t>
              </w:r>
            </w:hyperlink>
            <w:r>
              <w:t xml:space="preserve"> края от 18.12.2008 N 7-2670)</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pPr>
            <w:r>
              <w:t>702</w:t>
            </w:r>
          </w:p>
        </w:tc>
        <w:tc>
          <w:tcPr>
            <w:tcW w:w="634" w:type="dxa"/>
          </w:tcPr>
          <w:p w:rsidR="00F31B0B" w:rsidRDefault="00F31B0B">
            <w:pPr>
              <w:pStyle w:val="ConsPlusNormal"/>
            </w:pPr>
            <w:r>
              <w:t>1003</w:t>
            </w:r>
          </w:p>
        </w:tc>
        <w:tc>
          <w:tcPr>
            <w:tcW w:w="1354" w:type="dxa"/>
          </w:tcPr>
          <w:p w:rsidR="00F31B0B" w:rsidRDefault="00F31B0B">
            <w:pPr>
              <w:pStyle w:val="ConsPlusNormal"/>
            </w:pPr>
            <w:r>
              <w:t>1930029240</w:t>
            </w:r>
          </w:p>
        </w:tc>
        <w:tc>
          <w:tcPr>
            <w:tcW w:w="484" w:type="dxa"/>
          </w:tcPr>
          <w:p w:rsidR="00F31B0B" w:rsidRDefault="00F31B0B">
            <w:pPr>
              <w:pStyle w:val="ConsPlusNormal"/>
            </w:pPr>
            <w:r>
              <w:t>530</w:t>
            </w:r>
          </w:p>
        </w:tc>
        <w:tc>
          <w:tcPr>
            <w:tcW w:w="1024" w:type="dxa"/>
          </w:tcPr>
          <w:p w:rsidR="00F31B0B" w:rsidRDefault="00F31B0B">
            <w:pPr>
              <w:pStyle w:val="ConsPlusNormal"/>
              <w:jc w:val="center"/>
            </w:pPr>
            <w:r>
              <w:t>800,0</w:t>
            </w:r>
          </w:p>
        </w:tc>
        <w:tc>
          <w:tcPr>
            <w:tcW w:w="1024" w:type="dxa"/>
          </w:tcPr>
          <w:p w:rsidR="00F31B0B" w:rsidRDefault="00F31B0B">
            <w:pPr>
              <w:pStyle w:val="ConsPlusNormal"/>
              <w:jc w:val="center"/>
            </w:pPr>
            <w:r>
              <w:t>800,0</w:t>
            </w:r>
          </w:p>
        </w:tc>
        <w:tc>
          <w:tcPr>
            <w:tcW w:w="1024" w:type="dxa"/>
          </w:tcPr>
          <w:p w:rsidR="00F31B0B" w:rsidRDefault="00F31B0B">
            <w:pPr>
              <w:pStyle w:val="ConsPlusNormal"/>
              <w:jc w:val="center"/>
            </w:pPr>
            <w:r>
              <w:t>800,0</w:t>
            </w:r>
          </w:p>
        </w:tc>
        <w:tc>
          <w:tcPr>
            <w:tcW w:w="1414" w:type="dxa"/>
          </w:tcPr>
          <w:p w:rsidR="00F31B0B" w:rsidRDefault="00F31B0B">
            <w:pPr>
              <w:pStyle w:val="ConsPlusNormal"/>
              <w:jc w:val="center"/>
            </w:pPr>
            <w:r>
              <w:t>2400,0</w:t>
            </w:r>
          </w:p>
        </w:tc>
        <w:tc>
          <w:tcPr>
            <w:tcW w:w="2438" w:type="dxa"/>
          </w:tcPr>
          <w:p w:rsidR="00F31B0B" w:rsidRDefault="00F31B0B">
            <w:pPr>
              <w:pStyle w:val="ConsPlusNormal"/>
            </w:pPr>
            <w:r>
              <w:t>ежегодно не менее чем 14 оленеводов и членов их семей обеспечены санаторно-курортным и восстановительным лечением в виде оплаты стоимости путевок в пределах Красноярского края и Республики Хакасия</w:t>
            </w:r>
          </w:p>
        </w:tc>
      </w:tr>
      <w:tr w:rsidR="00F31B0B">
        <w:tc>
          <w:tcPr>
            <w:tcW w:w="724" w:type="dxa"/>
            <w:vMerge w:val="restart"/>
            <w:tcBorders>
              <w:bottom w:val="nil"/>
            </w:tcBorders>
          </w:tcPr>
          <w:p w:rsidR="00F31B0B" w:rsidRDefault="00F31B0B">
            <w:pPr>
              <w:pStyle w:val="ConsPlusNormal"/>
              <w:jc w:val="center"/>
            </w:pPr>
            <w:bookmarkStart w:id="88" w:name="P3068"/>
            <w:bookmarkEnd w:id="88"/>
            <w:r>
              <w:lastRenderedPageBreak/>
              <w:t>1.17</w:t>
            </w:r>
          </w:p>
        </w:tc>
        <w:tc>
          <w:tcPr>
            <w:tcW w:w="2554" w:type="dxa"/>
          </w:tcPr>
          <w:p w:rsidR="00F31B0B" w:rsidRDefault="00F31B0B">
            <w:pPr>
              <w:pStyle w:val="ConsPlusNormal"/>
            </w:pPr>
            <w:r>
              <w:t xml:space="preserve">Субвенция бюджету муниципального 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w:t>
            </w:r>
            <w:r>
              <w:lastRenderedPageBreak/>
              <w:t xml:space="preserve">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(в соответствии с </w:t>
            </w:r>
            <w:hyperlink r:id="rId513" w:history="1">
              <w:r>
                <w:rPr>
                  <w:color w:val="0000FF"/>
                </w:rPr>
                <w:t>Законом</w:t>
              </w:r>
            </w:hyperlink>
            <w:r>
              <w:t xml:space="preserve"> края от 18.12.2008 N 7-2670)</w:t>
            </w:r>
          </w:p>
        </w:tc>
        <w:tc>
          <w:tcPr>
            <w:tcW w:w="1744" w:type="dxa"/>
            <w:vMerge w:val="restart"/>
            <w:tcBorders>
              <w:bottom w:val="nil"/>
            </w:tcBorders>
          </w:tcPr>
          <w:p w:rsidR="00F31B0B" w:rsidRDefault="00F31B0B">
            <w:pPr>
              <w:pStyle w:val="ConsPlusNormal"/>
            </w:pPr>
            <w:r>
              <w:lastRenderedPageBreak/>
              <w:t>агентство</w:t>
            </w:r>
          </w:p>
        </w:tc>
        <w:tc>
          <w:tcPr>
            <w:tcW w:w="694" w:type="dxa"/>
            <w:vMerge w:val="restart"/>
            <w:tcBorders>
              <w:bottom w:val="nil"/>
            </w:tcBorders>
          </w:tcPr>
          <w:p w:rsidR="00F31B0B" w:rsidRDefault="00F31B0B">
            <w:pPr>
              <w:pStyle w:val="ConsPlusNormal"/>
              <w:jc w:val="center"/>
            </w:pPr>
            <w:r>
              <w:t>702</w:t>
            </w:r>
          </w:p>
        </w:tc>
        <w:tc>
          <w:tcPr>
            <w:tcW w:w="634" w:type="dxa"/>
            <w:vMerge w:val="restart"/>
            <w:tcBorders>
              <w:bottom w:val="nil"/>
            </w:tcBorders>
          </w:tcPr>
          <w:p w:rsidR="00F31B0B" w:rsidRDefault="00F31B0B">
            <w:pPr>
              <w:pStyle w:val="ConsPlusNormal"/>
              <w:jc w:val="center"/>
            </w:pPr>
            <w:r>
              <w:t>1003</w:t>
            </w:r>
          </w:p>
        </w:tc>
        <w:tc>
          <w:tcPr>
            <w:tcW w:w="1354" w:type="dxa"/>
            <w:vMerge w:val="restart"/>
            <w:tcBorders>
              <w:bottom w:val="nil"/>
            </w:tcBorders>
          </w:tcPr>
          <w:p w:rsidR="00F31B0B" w:rsidRDefault="00F31B0B">
            <w:pPr>
              <w:pStyle w:val="ConsPlusNormal"/>
              <w:jc w:val="center"/>
            </w:pPr>
            <w:r>
              <w:t>19300R5157</w:t>
            </w:r>
          </w:p>
        </w:tc>
        <w:tc>
          <w:tcPr>
            <w:tcW w:w="484" w:type="dxa"/>
            <w:vMerge w:val="restart"/>
            <w:tcBorders>
              <w:bottom w:val="nil"/>
            </w:tcBorders>
          </w:tcPr>
          <w:p w:rsidR="00F31B0B" w:rsidRDefault="00F31B0B">
            <w:pPr>
              <w:pStyle w:val="ConsPlusNormal"/>
              <w:jc w:val="center"/>
            </w:pPr>
            <w:r>
              <w:t>530</w:t>
            </w:r>
          </w:p>
        </w:tc>
        <w:tc>
          <w:tcPr>
            <w:tcW w:w="1024" w:type="dxa"/>
          </w:tcPr>
          <w:p w:rsidR="00F31B0B" w:rsidRDefault="00F31B0B">
            <w:pPr>
              <w:pStyle w:val="ConsPlusNormal"/>
              <w:jc w:val="center"/>
            </w:pPr>
            <w:r>
              <w:t>1406,3</w:t>
            </w:r>
          </w:p>
        </w:tc>
        <w:tc>
          <w:tcPr>
            <w:tcW w:w="1024" w:type="dxa"/>
          </w:tcPr>
          <w:p w:rsidR="00F31B0B" w:rsidRDefault="00F31B0B">
            <w:pPr>
              <w:pStyle w:val="ConsPlusNormal"/>
              <w:jc w:val="center"/>
            </w:pPr>
            <w:r>
              <w:t>1406,3</w:t>
            </w:r>
          </w:p>
        </w:tc>
        <w:tc>
          <w:tcPr>
            <w:tcW w:w="1024" w:type="dxa"/>
          </w:tcPr>
          <w:p w:rsidR="00F31B0B" w:rsidRDefault="00F31B0B">
            <w:pPr>
              <w:pStyle w:val="ConsPlusNormal"/>
              <w:jc w:val="center"/>
            </w:pPr>
            <w:r>
              <w:t>1423,4</w:t>
            </w:r>
          </w:p>
        </w:tc>
        <w:tc>
          <w:tcPr>
            <w:tcW w:w="1414" w:type="dxa"/>
          </w:tcPr>
          <w:p w:rsidR="00F31B0B" w:rsidRDefault="00F31B0B">
            <w:pPr>
              <w:pStyle w:val="ConsPlusNormal"/>
              <w:jc w:val="center"/>
            </w:pPr>
            <w:r>
              <w:t>4236,0</w:t>
            </w:r>
          </w:p>
        </w:tc>
        <w:tc>
          <w:tcPr>
            <w:tcW w:w="2438" w:type="dxa"/>
            <w:vMerge w:val="restart"/>
            <w:tcBorders>
              <w:bottom w:val="nil"/>
            </w:tcBorders>
          </w:tcPr>
          <w:p w:rsidR="00F31B0B" w:rsidRDefault="00F31B0B">
            <w:pPr>
              <w:pStyle w:val="ConsPlusNormal"/>
            </w:pPr>
            <w:r>
              <w:t>за период реализации подпрограммы обеспечены средствами связи (радиостанциями, спутниковыми телефонами, спутниковыми навигаторами), источниками питания и оборудованием для обеспечения радиосвязи не менее чем 33 семьи:</w:t>
            </w:r>
          </w:p>
          <w:p w:rsidR="00F31B0B" w:rsidRDefault="00F31B0B">
            <w:pPr>
              <w:pStyle w:val="ConsPlusNormal"/>
            </w:pPr>
            <w:r>
              <w:t>2020 г. - не менее чем 12 семей;</w:t>
            </w:r>
          </w:p>
          <w:p w:rsidR="00F31B0B" w:rsidRDefault="00F31B0B">
            <w:pPr>
              <w:pStyle w:val="ConsPlusNormal"/>
            </w:pPr>
            <w:r>
              <w:t>2021 г. - не менее чем 11 семей;</w:t>
            </w:r>
          </w:p>
          <w:p w:rsidR="00F31B0B" w:rsidRDefault="00F31B0B">
            <w:pPr>
              <w:pStyle w:val="ConsPlusNormal"/>
            </w:pPr>
            <w:r>
              <w:t>2022 г. - не менее чем 10 семей</w:t>
            </w:r>
          </w:p>
        </w:tc>
      </w:tr>
      <w:tr w:rsidR="00F31B0B">
        <w:tc>
          <w:tcPr>
            <w:tcW w:w="724" w:type="dxa"/>
            <w:vMerge/>
            <w:tcBorders>
              <w:bottom w:val="nil"/>
            </w:tcBorders>
          </w:tcPr>
          <w:p w:rsidR="00F31B0B" w:rsidRDefault="00F31B0B"/>
        </w:tc>
        <w:tc>
          <w:tcPr>
            <w:tcW w:w="2554" w:type="dxa"/>
          </w:tcPr>
          <w:p w:rsidR="00F31B0B" w:rsidRDefault="00F31B0B">
            <w:pPr>
              <w:pStyle w:val="ConsPlusNormal"/>
            </w:pPr>
            <w:r>
              <w:t>за счет средств краевого бюджета</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Pr>
          <w:p w:rsidR="00F31B0B" w:rsidRDefault="00F31B0B">
            <w:pPr>
              <w:pStyle w:val="ConsPlusNormal"/>
              <w:jc w:val="center"/>
            </w:pPr>
            <w:r>
              <w:t>351,6</w:t>
            </w:r>
          </w:p>
        </w:tc>
        <w:tc>
          <w:tcPr>
            <w:tcW w:w="1024" w:type="dxa"/>
          </w:tcPr>
          <w:p w:rsidR="00F31B0B" w:rsidRDefault="00F31B0B">
            <w:pPr>
              <w:pStyle w:val="ConsPlusNormal"/>
              <w:jc w:val="center"/>
            </w:pPr>
            <w:r>
              <w:t>351,6</w:t>
            </w:r>
          </w:p>
        </w:tc>
        <w:tc>
          <w:tcPr>
            <w:tcW w:w="1024" w:type="dxa"/>
          </w:tcPr>
          <w:p w:rsidR="00F31B0B" w:rsidRDefault="00F31B0B">
            <w:pPr>
              <w:pStyle w:val="ConsPlusNormal"/>
              <w:jc w:val="center"/>
            </w:pPr>
            <w:r>
              <w:t>412,8</w:t>
            </w:r>
          </w:p>
        </w:tc>
        <w:tc>
          <w:tcPr>
            <w:tcW w:w="1414" w:type="dxa"/>
          </w:tcPr>
          <w:p w:rsidR="00F31B0B" w:rsidRDefault="00F31B0B">
            <w:pPr>
              <w:pStyle w:val="ConsPlusNormal"/>
              <w:jc w:val="center"/>
            </w:pPr>
            <w:r>
              <w:t>1116,0</w:t>
            </w:r>
          </w:p>
        </w:tc>
        <w:tc>
          <w:tcPr>
            <w:tcW w:w="2438" w:type="dxa"/>
            <w:vMerge/>
            <w:tcBorders>
              <w:bottom w:val="nil"/>
            </w:tcBorders>
          </w:tcPr>
          <w:p w:rsidR="00F31B0B" w:rsidRDefault="00F31B0B"/>
        </w:tc>
      </w:tr>
      <w:tr w:rsidR="00F31B0B">
        <w:tblPrEx>
          <w:tblBorders>
            <w:insideH w:val="nil"/>
          </w:tblBorders>
        </w:tblPrEx>
        <w:tc>
          <w:tcPr>
            <w:tcW w:w="724" w:type="dxa"/>
            <w:vMerge/>
            <w:tcBorders>
              <w:bottom w:val="nil"/>
            </w:tcBorders>
          </w:tcPr>
          <w:p w:rsidR="00F31B0B" w:rsidRDefault="00F31B0B"/>
        </w:tc>
        <w:tc>
          <w:tcPr>
            <w:tcW w:w="2554" w:type="dxa"/>
            <w:tcBorders>
              <w:bottom w:val="nil"/>
            </w:tcBorders>
          </w:tcPr>
          <w:p w:rsidR="00F31B0B" w:rsidRDefault="00F31B0B">
            <w:pPr>
              <w:pStyle w:val="ConsPlusNormal"/>
            </w:pPr>
            <w:r>
              <w:t>за счет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54" w:type="dxa"/>
            <w:vMerge/>
            <w:tcBorders>
              <w:bottom w:val="nil"/>
            </w:tcBorders>
          </w:tcPr>
          <w:p w:rsidR="00F31B0B" w:rsidRDefault="00F31B0B"/>
        </w:tc>
        <w:tc>
          <w:tcPr>
            <w:tcW w:w="484" w:type="dxa"/>
            <w:vMerge/>
            <w:tcBorders>
              <w:bottom w:val="nil"/>
            </w:tcBorders>
          </w:tcPr>
          <w:p w:rsidR="00F31B0B" w:rsidRDefault="00F31B0B"/>
        </w:tc>
        <w:tc>
          <w:tcPr>
            <w:tcW w:w="1024" w:type="dxa"/>
            <w:tcBorders>
              <w:bottom w:val="nil"/>
            </w:tcBorders>
          </w:tcPr>
          <w:p w:rsidR="00F31B0B" w:rsidRDefault="00F31B0B">
            <w:pPr>
              <w:pStyle w:val="ConsPlusNormal"/>
              <w:jc w:val="center"/>
            </w:pPr>
            <w:r>
              <w:t>1054,7</w:t>
            </w:r>
          </w:p>
        </w:tc>
        <w:tc>
          <w:tcPr>
            <w:tcW w:w="1024" w:type="dxa"/>
            <w:tcBorders>
              <w:bottom w:val="nil"/>
            </w:tcBorders>
          </w:tcPr>
          <w:p w:rsidR="00F31B0B" w:rsidRDefault="00F31B0B">
            <w:pPr>
              <w:pStyle w:val="ConsPlusNormal"/>
              <w:jc w:val="center"/>
            </w:pPr>
            <w:r>
              <w:t>1054,7</w:t>
            </w:r>
          </w:p>
        </w:tc>
        <w:tc>
          <w:tcPr>
            <w:tcW w:w="1024" w:type="dxa"/>
            <w:tcBorders>
              <w:bottom w:val="nil"/>
            </w:tcBorders>
          </w:tcPr>
          <w:p w:rsidR="00F31B0B" w:rsidRDefault="00F31B0B">
            <w:pPr>
              <w:pStyle w:val="ConsPlusNormal"/>
              <w:jc w:val="center"/>
            </w:pPr>
            <w:r>
              <w:t>1010,6</w:t>
            </w:r>
          </w:p>
        </w:tc>
        <w:tc>
          <w:tcPr>
            <w:tcW w:w="1414" w:type="dxa"/>
            <w:tcBorders>
              <w:bottom w:val="nil"/>
            </w:tcBorders>
          </w:tcPr>
          <w:p w:rsidR="00F31B0B" w:rsidRDefault="00F31B0B">
            <w:pPr>
              <w:pStyle w:val="ConsPlusNormal"/>
              <w:jc w:val="center"/>
            </w:pPr>
            <w:r>
              <w:t>3120,0</w:t>
            </w:r>
          </w:p>
        </w:tc>
        <w:tc>
          <w:tcPr>
            <w:tcW w:w="2438" w:type="dxa"/>
            <w:vMerge/>
            <w:tcBorders>
              <w:bottom w:val="nil"/>
            </w:tcBorders>
          </w:tcPr>
          <w:p w:rsidR="00F31B0B" w:rsidRDefault="00F31B0B"/>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(п. 1.17 в ред. </w:t>
            </w:r>
            <w:hyperlink r:id="rId514"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89" w:name="P3094"/>
            <w:bookmarkEnd w:id="89"/>
            <w:r>
              <w:t>1.17.1</w:t>
            </w:r>
          </w:p>
        </w:tc>
        <w:tc>
          <w:tcPr>
            <w:tcW w:w="2554" w:type="dxa"/>
            <w:tcBorders>
              <w:bottom w:val="nil"/>
            </w:tcBorders>
          </w:tcPr>
          <w:p w:rsidR="00F31B0B" w:rsidRDefault="00F31B0B">
            <w:pPr>
              <w:pStyle w:val="ConsPlusNormal"/>
            </w:pPr>
            <w:r>
              <w:t xml:space="preserve">Субвенция бюджету муниципального </w:t>
            </w:r>
            <w:r>
              <w:lastRenderedPageBreak/>
              <w:t xml:space="preserve">образования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w:t>
            </w:r>
            <w:r>
              <w:lastRenderedPageBreak/>
              <w:t xml:space="preserve">связи в установленном порядке за счет средств краевого бюджета (в соответствии с </w:t>
            </w:r>
            <w:hyperlink r:id="rId515" w:history="1">
              <w:r>
                <w:rPr>
                  <w:color w:val="0000FF"/>
                </w:rPr>
                <w:t>Законом</w:t>
              </w:r>
            </w:hyperlink>
            <w:r>
              <w:t xml:space="preserve"> края от 18.12.2008 N 7-2670)</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1003</w:t>
            </w:r>
          </w:p>
        </w:tc>
        <w:tc>
          <w:tcPr>
            <w:tcW w:w="1354" w:type="dxa"/>
            <w:tcBorders>
              <w:bottom w:val="nil"/>
            </w:tcBorders>
          </w:tcPr>
          <w:p w:rsidR="00F31B0B" w:rsidRDefault="00F31B0B">
            <w:pPr>
              <w:pStyle w:val="ConsPlusNormal"/>
            </w:pPr>
            <w:r>
              <w:t>1930028480</w:t>
            </w:r>
          </w:p>
        </w:tc>
        <w:tc>
          <w:tcPr>
            <w:tcW w:w="484" w:type="dxa"/>
            <w:tcBorders>
              <w:bottom w:val="nil"/>
            </w:tcBorders>
          </w:tcPr>
          <w:p w:rsidR="00F31B0B" w:rsidRDefault="00F31B0B">
            <w:pPr>
              <w:pStyle w:val="ConsPlusNormal"/>
            </w:pPr>
            <w:r>
              <w:t>530</w:t>
            </w:r>
          </w:p>
        </w:tc>
        <w:tc>
          <w:tcPr>
            <w:tcW w:w="1024" w:type="dxa"/>
            <w:tcBorders>
              <w:bottom w:val="nil"/>
            </w:tcBorders>
          </w:tcPr>
          <w:p w:rsidR="00F31B0B" w:rsidRDefault="00F31B0B">
            <w:pPr>
              <w:pStyle w:val="ConsPlusNormal"/>
              <w:jc w:val="center"/>
            </w:pPr>
            <w:r>
              <w:t>948,8</w:t>
            </w:r>
          </w:p>
        </w:tc>
        <w:tc>
          <w:tcPr>
            <w:tcW w:w="1024" w:type="dxa"/>
            <w:tcBorders>
              <w:bottom w:val="nil"/>
            </w:tcBorders>
          </w:tcPr>
          <w:p w:rsidR="00F31B0B" w:rsidRDefault="00F31B0B">
            <w:pPr>
              <w:pStyle w:val="ConsPlusNormal"/>
              <w:jc w:val="center"/>
            </w:pPr>
            <w:r>
              <w:t>948,8</w:t>
            </w:r>
          </w:p>
        </w:tc>
        <w:tc>
          <w:tcPr>
            <w:tcW w:w="1024" w:type="dxa"/>
            <w:tcBorders>
              <w:bottom w:val="nil"/>
            </w:tcBorders>
          </w:tcPr>
          <w:p w:rsidR="00F31B0B" w:rsidRDefault="00F31B0B">
            <w:pPr>
              <w:pStyle w:val="ConsPlusNormal"/>
              <w:jc w:val="center"/>
            </w:pPr>
            <w:r>
              <w:t>887,6</w:t>
            </w:r>
          </w:p>
        </w:tc>
        <w:tc>
          <w:tcPr>
            <w:tcW w:w="1414" w:type="dxa"/>
            <w:tcBorders>
              <w:bottom w:val="nil"/>
            </w:tcBorders>
          </w:tcPr>
          <w:p w:rsidR="00F31B0B" w:rsidRDefault="00F31B0B">
            <w:pPr>
              <w:pStyle w:val="ConsPlusNormal"/>
              <w:jc w:val="center"/>
            </w:pPr>
            <w:r>
              <w:t>2785,2</w:t>
            </w:r>
          </w:p>
        </w:tc>
        <w:tc>
          <w:tcPr>
            <w:tcW w:w="2438" w:type="dxa"/>
            <w:tcBorders>
              <w:bottom w:val="nil"/>
            </w:tcBorders>
          </w:tcPr>
          <w:p w:rsidR="00F31B0B" w:rsidRDefault="00F31B0B">
            <w:pPr>
              <w:pStyle w:val="ConsPlusNormal"/>
            </w:pPr>
            <w:r>
              <w:t xml:space="preserve">за период реализации подпрограммы </w:t>
            </w:r>
            <w:r>
              <w:lastRenderedPageBreak/>
              <w:t>обеспечены средствами связи (радиостанциями, спутниковыми телефонами, спутниковыми навигаторами), источниками питания и оборудованием для обеспечения радиосвязи не менее чем 21 семья: 2020 г. - не менее чем 8 семей; 2021 г. - не менее чем 7 семей; 2022 г. - не менее чем 6 семей</w:t>
            </w: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w:t>
            </w:r>
            <w:hyperlink r:id="rId516" w:history="1">
              <w:r>
                <w:rPr>
                  <w:color w:val="0000FF"/>
                </w:rPr>
                <w:t>Постановления</w:t>
              </w:r>
            </w:hyperlink>
            <w:r>
              <w:t xml:space="preserve"> Правительства Красноярского края от 17.03.2020 N 158-п)</w:t>
            </w:r>
          </w:p>
        </w:tc>
      </w:tr>
      <w:tr w:rsidR="00F31B0B">
        <w:tblPrEx>
          <w:tblBorders>
            <w:insideH w:val="nil"/>
          </w:tblBorders>
        </w:tblPrEx>
        <w:tc>
          <w:tcPr>
            <w:tcW w:w="724" w:type="dxa"/>
            <w:tcBorders>
              <w:bottom w:val="nil"/>
            </w:tcBorders>
          </w:tcPr>
          <w:p w:rsidR="00F31B0B" w:rsidRDefault="00F31B0B">
            <w:pPr>
              <w:pStyle w:val="ConsPlusNormal"/>
            </w:pPr>
            <w:bookmarkStart w:id="90" w:name="P3107"/>
            <w:bookmarkEnd w:id="90"/>
            <w:r>
              <w:t>1.18</w:t>
            </w:r>
          </w:p>
        </w:tc>
        <w:tc>
          <w:tcPr>
            <w:tcW w:w="2554" w:type="dxa"/>
            <w:tcBorders>
              <w:bottom w:val="nil"/>
            </w:tcBorders>
          </w:tcPr>
          <w:p w:rsidR="00F31B0B" w:rsidRDefault="00F31B0B">
            <w:pPr>
              <w:pStyle w:val="ConsPlusNormal"/>
            </w:pPr>
            <w:r>
              <w:t xml:space="preserve">Проведение специализированного учета поголовья домашних северных оленей на территории Красноярского края (в соответствии со </w:t>
            </w:r>
            <w:hyperlink r:id="rId517" w:history="1">
              <w:r>
                <w:rPr>
                  <w:color w:val="0000FF"/>
                </w:rPr>
                <w:t>статьей 11</w:t>
              </w:r>
            </w:hyperlink>
            <w:r>
              <w:t xml:space="preserve"> Закона Красноярского края от 11.12.2012 N 3-868 "О государственной поддержке северного оленеводства в Красноярском крае")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r>
              <w:t>04 05</w:t>
            </w:r>
          </w:p>
        </w:tc>
        <w:tc>
          <w:tcPr>
            <w:tcW w:w="1354" w:type="dxa"/>
            <w:tcBorders>
              <w:bottom w:val="nil"/>
            </w:tcBorders>
          </w:tcPr>
          <w:p w:rsidR="00F31B0B" w:rsidRDefault="00F31B0B">
            <w:pPr>
              <w:pStyle w:val="ConsPlusNormal"/>
            </w:pPr>
            <w:r>
              <w:t>1930028100</w:t>
            </w:r>
          </w:p>
        </w:tc>
        <w:tc>
          <w:tcPr>
            <w:tcW w:w="484" w:type="dxa"/>
            <w:tcBorders>
              <w:bottom w:val="nil"/>
            </w:tcBorders>
          </w:tcPr>
          <w:p w:rsidR="00F31B0B" w:rsidRDefault="00F31B0B">
            <w:pPr>
              <w:pStyle w:val="ConsPlusNormal"/>
            </w:pPr>
            <w:r>
              <w:t>244</w:t>
            </w:r>
          </w:p>
        </w:tc>
        <w:tc>
          <w:tcPr>
            <w:tcW w:w="1024" w:type="dxa"/>
            <w:tcBorders>
              <w:bottom w:val="nil"/>
            </w:tcBorders>
          </w:tcPr>
          <w:p w:rsidR="00F31B0B" w:rsidRDefault="00F31B0B">
            <w:pPr>
              <w:pStyle w:val="ConsPlusNormal"/>
              <w:jc w:val="center"/>
            </w:pPr>
            <w:r>
              <w:t>28500,4</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28500,4</w:t>
            </w:r>
          </w:p>
        </w:tc>
        <w:tc>
          <w:tcPr>
            <w:tcW w:w="2438" w:type="dxa"/>
            <w:tcBorders>
              <w:bottom w:val="nil"/>
            </w:tcBorders>
          </w:tcPr>
          <w:p w:rsidR="00F31B0B" w:rsidRDefault="00F31B0B">
            <w:pPr>
              <w:pStyle w:val="ConsPlusNormal"/>
            </w:pPr>
            <w:r>
              <w:t>в 2020 году проведен специализированный учет не менее 73250 оленей на территории Красноярского края</w:t>
            </w: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518" w:history="1">
              <w:r>
                <w:rPr>
                  <w:color w:val="0000FF"/>
                </w:rPr>
                <w:t>N 158-п</w:t>
              </w:r>
            </w:hyperlink>
            <w:r>
              <w:t>,</w:t>
            </w:r>
          </w:p>
          <w:p w:rsidR="00F31B0B" w:rsidRDefault="00F31B0B">
            <w:pPr>
              <w:pStyle w:val="ConsPlusNormal"/>
              <w:jc w:val="both"/>
            </w:pPr>
            <w:r>
              <w:t xml:space="preserve">от 28.04.2020 </w:t>
            </w:r>
            <w:hyperlink r:id="rId519" w:history="1">
              <w:r>
                <w:rPr>
                  <w:color w:val="0000FF"/>
                </w:rPr>
                <w:t>N 295-п</w:t>
              </w:r>
            </w:hyperlink>
            <w:r>
              <w:t>)</w:t>
            </w:r>
          </w:p>
        </w:tc>
      </w:tr>
      <w:tr w:rsidR="00F31B0B">
        <w:tblPrEx>
          <w:tblBorders>
            <w:insideH w:val="nil"/>
          </w:tblBorders>
        </w:tblPrEx>
        <w:tc>
          <w:tcPr>
            <w:tcW w:w="724" w:type="dxa"/>
            <w:tcBorders>
              <w:bottom w:val="nil"/>
            </w:tcBorders>
          </w:tcPr>
          <w:p w:rsidR="00F31B0B" w:rsidRDefault="00F31B0B">
            <w:pPr>
              <w:pStyle w:val="ConsPlusNormal"/>
            </w:pPr>
          </w:p>
        </w:tc>
        <w:tc>
          <w:tcPr>
            <w:tcW w:w="2554" w:type="dxa"/>
            <w:tcBorders>
              <w:bottom w:val="nil"/>
            </w:tcBorders>
          </w:tcPr>
          <w:p w:rsidR="00F31B0B" w:rsidRDefault="00F31B0B">
            <w:pPr>
              <w:pStyle w:val="ConsPlusNormal"/>
            </w:pPr>
            <w:r>
              <w:t>Итого по подпрограмме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pPr>
            <w:r>
              <w:t>702</w:t>
            </w:r>
          </w:p>
        </w:tc>
        <w:tc>
          <w:tcPr>
            <w:tcW w:w="634"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48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244118,6</w:t>
            </w:r>
          </w:p>
        </w:tc>
        <w:tc>
          <w:tcPr>
            <w:tcW w:w="1024" w:type="dxa"/>
            <w:tcBorders>
              <w:bottom w:val="nil"/>
            </w:tcBorders>
          </w:tcPr>
          <w:p w:rsidR="00F31B0B" w:rsidRDefault="00F31B0B">
            <w:pPr>
              <w:pStyle w:val="ConsPlusNormal"/>
              <w:jc w:val="center"/>
            </w:pPr>
            <w:r>
              <w:t>219257,1</w:t>
            </w:r>
          </w:p>
        </w:tc>
        <w:tc>
          <w:tcPr>
            <w:tcW w:w="1024" w:type="dxa"/>
            <w:tcBorders>
              <w:bottom w:val="nil"/>
            </w:tcBorders>
          </w:tcPr>
          <w:p w:rsidR="00F31B0B" w:rsidRDefault="00F31B0B">
            <w:pPr>
              <w:pStyle w:val="ConsPlusNormal"/>
              <w:jc w:val="center"/>
            </w:pPr>
            <w:r>
              <w:t>219080,6</w:t>
            </w:r>
          </w:p>
        </w:tc>
        <w:tc>
          <w:tcPr>
            <w:tcW w:w="1414" w:type="dxa"/>
            <w:tcBorders>
              <w:bottom w:val="nil"/>
            </w:tcBorders>
          </w:tcPr>
          <w:p w:rsidR="00F31B0B" w:rsidRDefault="00F31B0B">
            <w:pPr>
              <w:pStyle w:val="ConsPlusNormal"/>
              <w:jc w:val="center"/>
            </w:pPr>
            <w:r>
              <w:t>682456,3</w:t>
            </w:r>
          </w:p>
        </w:tc>
        <w:tc>
          <w:tcPr>
            <w:tcW w:w="2438" w:type="dxa"/>
            <w:tcBorders>
              <w:bottom w:val="nil"/>
            </w:tcBorders>
          </w:tcPr>
          <w:p w:rsidR="00F31B0B" w:rsidRDefault="00F31B0B">
            <w:pPr>
              <w:pStyle w:val="ConsPlusNormal"/>
            </w:pPr>
          </w:p>
        </w:tc>
      </w:tr>
      <w:tr w:rsidR="00F31B0B">
        <w:tblPrEx>
          <w:tblBorders>
            <w:insideH w:val="nil"/>
          </w:tblBorders>
        </w:tblPrEx>
        <w:tc>
          <w:tcPr>
            <w:tcW w:w="15112"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520" w:history="1">
              <w:r>
                <w:rPr>
                  <w:color w:val="0000FF"/>
                </w:rPr>
                <w:t>N 158-п</w:t>
              </w:r>
            </w:hyperlink>
            <w:r>
              <w:t>,</w:t>
            </w:r>
          </w:p>
          <w:p w:rsidR="00F31B0B" w:rsidRDefault="00F31B0B">
            <w:pPr>
              <w:pStyle w:val="ConsPlusNormal"/>
              <w:jc w:val="both"/>
            </w:pPr>
            <w:r>
              <w:t xml:space="preserve">от 28.04.2020 </w:t>
            </w:r>
            <w:hyperlink r:id="rId521" w:history="1">
              <w:r>
                <w:rPr>
                  <w:color w:val="0000FF"/>
                </w:rPr>
                <w:t>N 295-п</w:t>
              </w:r>
            </w:hyperlink>
            <w:r>
              <w:t xml:space="preserve">, от 25.08.2020 </w:t>
            </w:r>
            <w:hyperlink r:id="rId522" w:history="1">
              <w:r>
                <w:rPr>
                  <w:color w:val="0000FF"/>
                </w:rPr>
                <w:t>N 593-п</w:t>
              </w:r>
            </w:hyperlink>
            <w:r>
              <w:t xml:space="preserve">, от 20.10.2020 </w:t>
            </w:r>
            <w:hyperlink r:id="rId523" w:history="1">
              <w:r>
                <w:rPr>
                  <w:color w:val="0000FF"/>
                </w:rPr>
                <w:t>N 738-п</w:t>
              </w:r>
            </w:hyperlink>
            <w:r>
              <w:t>)</w:t>
            </w:r>
          </w:p>
        </w:tc>
      </w:tr>
      <w:tr w:rsidR="00F31B0B">
        <w:tc>
          <w:tcPr>
            <w:tcW w:w="724" w:type="dxa"/>
          </w:tcPr>
          <w:p w:rsidR="00F31B0B" w:rsidRDefault="00F31B0B">
            <w:pPr>
              <w:pStyle w:val="ConsPlusNormal"/>
            </w:pPr>
          </w:p>
        </w:tc>
        <w:tc>
          <w:tcPr>
            <w:tcW w:w="2554" w:type="dxa"/>
          </w:tcPr>
          <w:p w:rsidR="00F31B0B" w:rsidRDefault="00F31B0B">
            <w:pPr>
              <w:pStyle w:val="ConsPlusNormal"/>
            </w:pPr>
            <w:r>
              <w:t>в том числе:</w:t>
            </w:r>
          </w:p>
        </w:tc>
        <w:tc>
          <w:tcPr>
            <w:tcW w:w="1744" w:type="dxa"/>
          </w:tcPr>
          <w:p w:rsidR="00F31B0B" w:rsidRDefault="00F31B0B">
            <w:pPr>
              <w:pStyle w:val="ConsPlusNormal"/>
            </w:pPr>
          </w:p>
        </w:tc>
        <w:tc>
          <w:tcPr>
            <w:tcW w:w="694" w:type="dxa"/>
          </w:tcPr>
          <w:p w:rsidR="00F31B0B" w:rsidRDefault="00F31B0B">
            <w:pPr>
              <w:pStyle w:val="ConsPlusNormal"/>
            </w:pPr>
          </w:p>
        </w:tc>
        <w:tc>
          <w:tcPr>
            <w:tcW w:w="634" w:type="dxa"/>
          </w:tcPr>
          <w:p w:rsidR="00F31B0B" w:rsidRDefault="00F31B0B">
            <w:pPr>
              <w:pStyle w:val="ConsPlusNormal"/>
            </w:pPr>
          </w:p>
        </w:tc>
        <w:tc>
          <w:tcPr>
            <w:tcW w:w="1354" w:type="dxa"/>
          </w:tcPr>
          <w:p w:rsidR="00F31B0B" w:rsidRDefault="00F31B0B">
            <w:pPr>
              <w:pStyle w:val="ConsPlusNormal"/>
            </w:pPr>
          </w:p>
        </w:tc>
        <w:tc>
          <w:tcPr>
            <w:tcW w:w="48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c>
          <w:tcPr>
            <w:tcW w:w="2438" w:type="dxa"/>
          </w:tcPr>
          <w:p w:rsidR="00F31B0B" w:rsidRDefault="00F31B0B">
            <w:pPr>
              <w:pStyle w:val="ConsPlusNormal"/>
            </w:pPr>
          </w:p>
        </w:tc>
      </w:tr>
      <w:tr w:rsidR="00F31B0B">
        <w:tblPrEx>
          <w:tblBorders>
            <w:insideH w:val="nil"/>
          </w:tblBorders>
        </w:tblPrEx>
        <w:tc>
          <w:tcPr>
            <w:tcW w:w="724" w:type="dxa"/>
            <w:tcBorders>
              <w:bottom w:val="nil"/>
            </w:tcBorders>
          </w:tcPr>
          <w:p w:rsidR="00F31B0B" w:rsidRDefault="00F31B0B">
            <w:pPr>
              <w:pStyle w:val="ConsPlusNormal"/>
            </w:pPr>
          </w:p>
        </w:tc>
        <w:tc>
          <w:tcPr>
            <w:tcW w:w="2554" w:type="dxa"/>
            <w:tcBorders>
              <w:bottom w:val="nil"/>
            </w:tcBorders>
          </w:tcPr>
          <w:p w:rsidR="00F31B0B" w:rsidRDefault="00F31B0B">
            <w:pPr>
              <w:pStyle w:val="ConsPlusNormal"/>
            </w:pPr>
            <w:r>
              <w:t>агентство</w:t>
            </w:r>
          </w:p>
        </w:tc>
        <w:tc>
          <w:tcPr>
            <w:tcW w:w="1744" w:type="dxa"/>
            <w:tcBorders>
              <w:bottom w:val="nil"/>
            </w:tcBorders>
          </w:tcPr>
          <w:p w:rsidR="00F31B0B" w:rsidRDefault="00F31B0B">
            <w:pPr>
              <w:pStyle w:val="ConsPlusNormal"/>
            </w:pPr>
          </w:p>
        </w:tc>
        <w:tc>
          <w:tcPr>
            <w:tcW w:w="694" w:type="dxa"/>
            <w:tcBorders>
              <w:bottom w:val="nil"/>
            </w:tcBorders>
          </w:tcPr>
          <w:p w:rsidR="00F31B0B" w:rsidRDefault="00F31B0B">
            <w:pPr>
              <w:pStyle w:val="ConsPlusNormal"/>
            </w:pPr>
          </w:p>
        </w:tc>
        <w:tc>
          <w:tcPr>
            <w:tcW w:w="634" w:type="dxa"/>
            <w:tcBorders>
              <w:bottom w:val="nil"/>
            </w:tcBorders>
          </w:tcPr>
          <w:p w:rsidR="00F31B0B" w:rsidRDefault="00F31B0B">
            <w:pPr>
              <w:pStyle w:val="ConsPlusNormal"/>
            </w:pPr>
          </w:p>
        </w:tc>
        <w:tc>
          <w:tcPr>
            <w:tcW w:w="1354" w:type="dxa"/>
            <w:tcBorders>
              <w:bottom w:val="nil"/>
            </w:tcBorders>
          </w:tcPr>
          <w:p w:rsidR="00F31B0B" w:rsidRDefault="00F31B0B">
            <w:pPr>
              <w:pStyle w:val="ConsPlusNormal"/>
            </w:pPr>
          </w:p>
        </w:tc>
        <w:tc>
          <w:tcPr>
            <w:tcW w:w="484" w:type="dxa"/>
            <w:tcBorders>
              <w:bottom w:val="nil"/>
            </w:tcBorders>
          </w:tcPr>
          <w:p w:rsidR="00F31B0B" w:rsidRDefault="00F31B0B">
            <w:pPr>
              <w:pStyle w:val="ConsPlusNormal"/>
            </w:pPr>
          </w:p>
        </w:tc>
        <w:tc>
          <w:tcPr>
            <w:tcW w:w="1024" w:type="dxa"/>
            <w:tcBorders>
              <w:bottom w:val="nil"/>
            </w:tcBorders>
          </w:tcPr>
          <w:p w:rsidR="00F31B0B" w:rsidRDefault="00F31B0B">
            <w:pPr>
              <w:pStyle w:val="ConsPlusNormal"/>
              <w:jc w:val="center"/>
            </w:pPr>
            <w:r>
              <w:t>244118,6</w:t>
            </w:r>
          </w:p>
        </w:tc>
        <w:tc>
          <w:tcPr>
            <w:tcW w:w="1024" w:type="dxa"/>
            <w:tcBorders>
              <w:bottom w:val="nil"/>
            </w:tcBorders>
          </w:tcPr>
          <w:p w:rsidR="00F31B0B" w:rsidRDefault="00F31B0B">
            <w:pPr>
              <w:pStyle w:val="ConsPlusNormal"/>
              <w:jc w:val="center"/>
            </w:pPr>
            <w:r>
              <w:t>219257,1</w:t>
            </w:r>
          </w:p>
        </w:tc>
        <w:tc>
          <w:tcPr>
            <w:tcW w:w="1024" w:type="dxa"/>
            <w:tcBorders>
              <w:bottom w:val="nil"/>
            </w:tcBorders>
          </w:tcPr>
          <w:p w:rsidR="00F31B0B" w:rsidRDefault="00F31B0B">
            <w:pPr>
              <w:pStyle w:val="ConsPlusNormal"/>
              <w:jc w:val="center"/>
            </w:pPr>
            <w:r>
              <w:t>219080,6</w:t>
            </w:r>
          </w:p>
        </w:tc>
        <w:tc>
          <w:tcPr>
            <w:tcW w:w="1414" w:type="dxa"/>
            <w:tcBorders>
              <w:bottom w:val="nil"/>
            </w:tcBorders>
          </w:tcPr>
          <w:p w:rsidR="00F31B0B" w:rsidRDefault="00F31B0B">
            <w:pPr>
              <w:pStyle w:val="ConsPlusNormal"/>
              <w:jc w:val="center"/>
            </w:pPr>
            <w:r>
              <w:t>682456,3</w:t>
            </w:r>
          </w:p>
        </w:tc>
        <w:tc>
          <w:tcPr>
            <w:tcW w:w="2438" w:type="dxa"/>
            <w:tcBorders>
              <w:bottom w:val="nil"/>
            </w:tcBorders>
          </w:tcPr>
          <w:p w:rsidR="00F31B0B" w:rsidRDefault="00F31B0B">
            <w:pPr>
              <w:pStyle w:val="ConsPlusNormal"/>
            </w:pPr>
          </w:p>
        </w:tc>
      </w:tr>
      <w:tr w:rsidR="00F31B0B">
        <w:tblPrEx>
          <w:tblBorders>
            <w:insideH w:val="nil"/>
          </w:tblBorders>
        </w:tblPrEx>
        <w:tc>
          <w:tcPr>
            <w:tcW w:w="15112"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524" w:history="1">
              <w:r>
                <w:rPr>
                  <w:color w:val="0000FF"/>
                </w:rPr>
                <w:t>N 158-п</w:t>
              </w:r>
            </w:hyperlink>
            <w:r>
              <w:t>,</w:t>
            </w:r>
          </w:p>
          <w:p w:rsidR="00F31B0B" w:rsidRDefault="00F31B0B">
            <w:pPr>
              <w:pStyle w:val="ConsPlusNormal"/>
              <w:jc w:val="both"/>
            </w:pPr>
            <w:r>
              <w:t xml:space="preserve">от 28.04.2020 </w:t>
            </w:r>
            <w:hyperlink r:id="rId525" w:history="1">
              <w:r>
                <w:rPr>
                  <w:color w:val="0000FF"/>
                </w:rPr>
                <w:t>N 295-п</w:t>
              </w:r>
            </w:hyperlink>
            <w:r>
              <w:t xml:space="preserve">, от 25.08.2020 </w:t>
            </w:r>
            <w:hyperlink r:id="rId526" w:history="1">
              <w:r>
                <w:rPr>
                  <w:color w:val="0000FF"/>
                </w:rPr>
                <w:t>N 593-п</w:t>
              </w:r>
            </w:hyperlink>
            <w:r>
              <w:t xml:space="preserve">, от 20.10.2020 </w:t>
            </w:r>
            <w:hyperlink r:id="rId527" w:history="1">
              <w:r>
                <w:rPr>
                  <w:color w:val="0000FF"/>
                </w:rPr>
                <w:t>N 738-п</w:t>
              </w:r>
            </w:hyperlink>
            <w:r>
              <w:t>)</w:t>
            </w: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 N 3</w:t>
      </w:r>
    </w:p>
    <w:p w:rsidR="00F31B0B" w:rsidRDefault="00F31B0B">
      <w:pPr>
        <w:pStyle w:val="ConsPlusNormal"/>
        <w:jc w:val="right"/>
      </w:pPr>
      <w:r>
        <w:t>к государственной программе</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bookmarkStart w:id="91" w:name="P3173"/>
      <w:bookmarkEnd w:id="91"/>
      <w:r>
        <w:t>ПОДПРОГРАММА</w:t>
      </w:r>
    </w:p>
    <w:p w:rsidR="00F31B0B" w:rsidRDefault="00F31B0B">
      <w:pPr>
        <w:pStyle w:val="ConsPlusTitle"/>
        <w:jc w:val="center"/>
      </w:pPr>
      <w:r>
        <w:t>"ОБЕСПЕЧЕНИЕ РЕАЛИЗАЦИИ ГОСУДАРСТВЕННОЙ ПРОГРАММЫ</w:t>
      </w:r>
    </w:p>
    <w:p w:rsidR="00F31B0B" w:rsidRDefault="00F31B0B">
      <w:pPr>
        <w:pStyle w:val="ConsPlusTitle"/>
        <w:jc w:val="center"/>
      </w:pPr>
      <w:r>
        <w:t>И ПРОЧИЕ МЕРОПРИЯТИЯ"</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28.04.2020 </w:t>
            </w:r>
            <w:hyperlink r:id="rId528" w:history="1">
              <w:r>
                <w:rPr>
                  <w:color w:val="0000FF"/>
                </w:rPr>
                <w:t>N 295-п</w:t>
              </w:r>
            </w:hyperlink>
            <w:r>
              <w:rPr>
                <w:color w:val="392C69"/>
              </w:rPr>
              <w:t xml:space="preserve">, от 25.08.2020 </w:t>
            </w:r>
            <w:hyperlink r:id="rId529" w:history="1">
              <w:r>
                <w:rPr>
                  <w:color w:val="0000FF"/>
                </w:rPr>
                <w:t>N 593-п</w:t>
              </w:r>
            </w:hyperlink>
            <w:r>
              <w:rPr>
                <w:color w:val="392C69"/>
              </w:rPr>
              <w:t xml:space="preserve">, от 20.10.2020 </w:t>
            </w:r>
            <w:hyperlink r:id="rId530" w:history="1">
              <w:r>
                <w:rPr>
                  <w:color w:val="0000FF"/>
                </w:rPr>
                <w:t>N 738-п</w:t>
              </w:r>
            </w:hyperlink>
            <w:r>
              <w:rPr>
                <w:color w:val="392C69"/>
              </w:rPr>
              <w:t>)</w:t>
            </w:r>
          </w:p>
        </w:tc>
      </w:tr>
    </w:tbl>
    <w:p w:rsidR="00F31B0B" w:rsidRDefault="00F31B0B">
      <w:pPr>
        <w:pStyle w:val="ConsPlusNormal"/>
        <w:jc w:val="both"/>
      </w:pPr>
    </w:p>
    <w:p w:rsidR="00F31B0B" w:rsidRDefault="00F31B0B">
      <w:pPr>
        <w:pStyle w:val="ConsPlusTitle"/>
        <w:jc w:val="center"/>
        <w:outlineLvl w:val="2"/>
      </w:pPr>
      <w:r>
        <w:t>1. ПАСПОРТ ПОДПРОГРАММЫ</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F31B0B">
        <w:tc>
          <w:tcPr>
            <w:tcW w:w="2267" w:type="dxa"/>
          </w:tcPr>
          <w:p w:rsidR="00F31B0B" w:rsidRDefault="00F31B0B">
            <w:pPr>
              <w:pStyle w:val="ConsPlusNormal"/>
            </w:pPr>
            <w:r>
              <w:t>Наименование подпрограммы</w:t>
            </w:r>
          </w:p>
        </w:tc>
        <w:tc>
          <w:tcPr>
            <w:tcW w:w="6803" w:type="dxa"/>
          </w:tcPr>
          <w:p w:rsidR="00F31B0B" w:rsidRDefault="00F31B0B">
            <w:pPr>
              <w:pStyle w:val="ConsPlusNormal"/>
            </w:pPr>
            <w:r>
              <w:t>"Обеспечение реализации государственной программы и прочие мероприятия" (далее - подпрограмма)</w:t>
            </w:r>
          </w:p>
        </w:tc>
      </w:tr>
      <w:tr w:rsidR="00F31B0B">
        <w:tc>
          <w:tcPr>
            <w:tcW w:w="2267" w:type="dxa"/>
          </w:tcPr>
          <w:p w:rsidR="00F31B0B" w:rsidRDefault="00F31B0B">
            <w:pPr>
              <w:pStyle w:val="ConsPlusNormal"/>
            </w:pPr>
            <w:r>
              <w:t>Наименование государственной программы Красноярского края, в рамках которой реализуется подпрограмма</w:t>
            </w:r>
          </w:p>
        </w:tc>
        <w:tc>
          <w:tcPr>
            <w:tcW w:w="6803" w:type="dxa"/>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 (далее - программа)</w:t>
            </w:r>
          </w:p>
        </w:tc>
      </w:tr>
      <w:tr w:rsidR="00F31B0B">
        <w:tc>
          <w:tcPr>
            <w:tcW w:w="2267" w:type="dxa"/>
          </w:tcPr>
          <w:p w:rsidR="00F31B0B" w:rsidRDefault="00F31B0B">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6803" w:type="dxa"/>
          </w:tcPr>
          <w:p w:rsidR="00F31B0B" w:rsidRDefault="00F31B0B">
            <w:pPr>
              <w:pStyle w:val="ConsPlusNormal"/>
            </w:pPr>
            <w:r>
              <w:t>агентство по развитию северных территорий и поддержке коренных малочисленных народов Красноярского края (далее - агентство)</w:t>
            </w:r>
          </w:p>
        </w:tc>
      </w:tr>
      <w:tr w:rsidR="00F31B0B">
        <w:tc>
          <w:tcPr>
            <w:tcW w:w="2267" w:type="dxa"/>
          </w:tcPr>
          <w:p w:rsidR="00F31B0B" w:rsidRDefault="00F31B0B">
            <w:pPr>
              <w:pStyle w:val="ConsPlusNormal"/>
            </w:pPr>
            <w:r>
              <w:t xml:space="preserve">Главный распорядитель бюджетных средств, </w:t>
            </w:r>
            <w:r>
              <w:lastRenderedPageBreak/>
              <w:t>ответственный за реализацию мероприятий подпрограммы</w:t>
            </w:r>
          </w:p>
        </w:tc>
        <w:tc>
          <w:tcPr>
            <w:tcW w:w="6803" w:type="dxa"/>
          </w:tcPr>
          <w:p w:rsidR="00F31B0B" w:rsidRDefault="00F31B0B">
            <w:pPr>
              <w:pStyle w:val="ConsPlusNormal"/>
            </w:pPr>
            <w:r>
              <w:lastRenderedPageBreak/>
              <w:t>агентство</w:t>
            </w:r>
          </w:p>
        </w:tc>
      </w:tr>
      <w:tr w:rsidR="00F31B0B">
        <w:tc>
          <w:tcPr>
            <w:tcW w:w="2267" w:type="dxa"/>
          </w:tcPr>
          <w:p w:rsidR="00F31B0B" w:rsidRDefault="00F31B0B">
            <w:pPr>
              <w:pStyle w:val="ConsPlusNormal"/>
            </w:pPr>
            <w:r>
              <w:lastRenderedPageBreak/>
              <w:t>Цель и задачи подпрограммы</w:t>
            </w:r>
          </w:p>
        </w:tc>
        <w:tc>
          <w:tcPr>
            <w:tcW w:w="6803" w:type="dxa"/>
          </w:tcPr>
          <w:p w:rsidR="00F31B0B" w:rsidRDefault="00F31B0B">
            <w:pPr>
              <w:pStyle w:val="ConsPlusNormal"/>
            </w:pPr>
            <w:r>
              <w:t>цель - 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w:t>
            </w:r>
          </w:p>
          <w:p w:rsidR="00F31B0B" w:rsidRDefault="00F31B0B">
            <w:pPr>
              <w:pStyle w:val="ConsPlusNormal"/>
            </w:pPr>
            <w:r>
              <w:t>Задачи:</w:t>
            </w:r>
          </w:p>
          <w:p w:rsidR="00F31B0B" w:rsidRDefault="00F31B0B">
            <w:pPr>
              <w:pStyle w:val="ConsPlusNormal"/>
            </w:pPr>
            <w:r>
              <w:t>1. Выполнение обязательств Красноярского края по государственной поддержке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а также лиц, ведущих традиционный образ жизни коренных малочисленных народов Российской Федерации, проживающих на территории Красноярского края, и (или) осуществляющих традиционную хозяйственную деятельность коренных малочисленных народов Российской Федерации, проживающих на территории Красноярского края.</w:t>
            </w:r>
          </w:p>
          <w:p w:rsidR="00F31B0B" w:rsidRDefault="00F31B0B">
            <w:pPr>
              <w:pStyle w:val="ConsPlusNormal"/>
            </w:pPr>
            <w:r>
              <w:t>2. Повышение качества и доступности предоставления мер государственной поддержки коренным малочисленных народам Российской Федерации, проживающим на территории Красноярского края.</w:t>
            </w:r>
          </w:p>
          <w:p w:rsidR="00F31B0B" w:rsidRDefault="00F31B0B">
            <w:pPr>
              <w:pStyle w:val="ConsPlusNormal"/>
            </w:pPr>
            <w:r>
              <w:t>3. Проведение ежегодного мониторинга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r>
      <w:tr w:rsidR="00F31B0B">
        <w:tc>
          <w:tcPr>
            <w:tcW w:w="2267" w:type="dxa"/>
          </w:tcPr>
          <w:p w:rsidR="00F31B0B" w:rsidRDefault="00F31B0B">
            <w:pPr>
              <w:pStyle w:val="ConsPlusNormal"/>
            </w:pPr>
            <w:r>
              <w:t>Ожидаемые результаты от реализации подпрограммы</w:t>
            </w:r>
          </w:p>
        </w:tc>
        <w:tc>
          <w:tcPr>
            <w:tcW w:w="6803" w:type="dxa"/>
          </w:tcPr>
          <w:p w:rsidR="00F31B0B" w:rsidRDefault="00F31B0B">
            <w:pPr>
              <w:pStyle w:val="ConsPlusNormal"/>
            </w:pPr>
            <w:r>
              <w:t>своевременность принятия нормативных правовых актов, регулирующих порядок расходования средств краевого бюджета, принятие которых необходимо в соответствии с законом Красноярского края о краевом бюджете за отчетный год;</w:t>
            </w:r>
          </w:p>
          <w:p w:rsidR="00F31B0B" w:rsidRDefault="00F31B0B">
            <w:pPr>
              <w:pStyle w:val="ConsPlusNormal"/>
            </w:pPr>
            <w:r>
              <w:t>количество контрольных мероприятий в отношении исполнительно-распорядительных органов местного самоуправления муниципальных районов Красноярского края по исполнению переданных государственных полномочий в сфере организации и обеспечения защиты исконной среды обитания, традиционного образа жизни, хозяйствования и промыслов коренных малочисленных народов Российской Федерации, проживающих на территории Красноярского края;</w:t>
            </w:r>
          </w:p>
          <w:p w:rsidR="00F31B0B" w:rsidRDefault="00F31B0B">
            <w:pPr>
              <w:pStyle w:val="ConsPlusNormal"/>
            </w:pPr>
            <w:r>
              <w:t>своевременность представления уточненного фрагмента реестра расходных обязательств главного распорядителя средств краевого бюджета;</w:t>
            </w:r>
          </w:p>
          <w:p w:rsidR="00F31B0B" w:rsidRDefault="00F31B0B">
            <w:pPr>
              <w:pStyle w:val="ConsPlusNormal"/>
            </w:pPr>
            <w:r>
              <w:t>уровень исполнения расходов главного распорядителя средств краевого бюджета за счет средств краевого бюджета (без учета межбюджетных трансфертов, имеющих целевое значение, из федерального бюджета);</w:t>
            </w:r>
          </w:p>
          <w:p w:rsidR="00F31B0B" w:rsidRDefault="00F31B0B">
            <w:pPr>
              <w:pStyle w:val="ConsPlusNormal"/>
            </w:pPr>
            <w:r>
              <w:t>соблюдение сроков представления главным распорядителем средств краевого бюджета годовой бюджетной отчетности.</w:t>
            </w:r>
          </w:p>
          <w:p w:rsidR="00F31B0B" w:rsidRDefault="00F31B0B">
            <w:pPr>
              <w:pStyle w:val="ConsPlusNormal"/>
            </w:pPr>
            <w:hyperlink w:anchor="P3256"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F31B0B">
        <w:tc>
          <w:tcPr>
            <w:tcW w:w="2267" w:type="dxa"/>
          </w:tcPr>
          <w:p w:rsidR="00F31B0B" w:rsidRDefault="00F31B0B">
            <w:pPr>
              <w:pStyle w:val="ConsPlusNormal"/>
            </w:pPr>
            <w:r>
              <w:t xml:space="preserve">Сроки реализации </w:t>
            </w:r>
            <w:r>
              <w:lastRenderedPageBreak/>
              <w:t>подпрограммы</w:t>
            </w:r>
          </w:p>
        </w:tc>
        <w:tc>
          <w:tcPr>
            <w:tcW w:w="6803" w:type="dxa"/>
          </w:tcPr>
          <w:p w:rsidR="00F31B0B" w:rsidRDefault="00F31B0B">
            <w:pPr>
              <w:pStyle w:val="ConsPlusNormal"/>
            </w:pPr>
            <w:r>
              <w:lastRenderedPageBreak/>
              <w:t>2014 - 2022 годы</w:t>
            </w:r>
          </w:p>
        </w:tc>
      </w:tr>
      <w:tr w:rsidR="00F31B0B">
        <w:tblPrEx>
          <w:tblBorders>
            <w:insideH w:val="nil"/>
          </w:tblBorders>
        </w:tblPrEx>
        <w:tc>
          <w:tcPr>
            <w:tcW w:w="2267" w:type="dxa"/>
            <w:tcBorders>
              <w:bottom w:val="nil"/>
            </w:tcBorders>
          </w:tcPr>
          <w:p w:rsidR="00F31B0B" w:rsidRDefault="00F31B0B">
            <w:pPr>
              <w:pStyle w:val="ConsPlusNormal"/>
            </w:pPr>
            <w:r>
              <w:lastRenderedPageBreak/>
              <w:t>Информация по ресурсному обеспечению подпрограммы</w:t>
            </w:r>
          </w:p>
        </w:tc>
        <w:tc>
          <w:tcPr>
            <w:tcW w:w="6803" w:type="dxa"/>
            <w:tcBorders>
              <w:bottom w:val="nil"/>
            </w:tcBorders>
          </w:tcPr>
          <w:p w:rsidR="00F31B0B" w:rsidRDefault="00F31B0B">
            <w:pPr>
              <w:pStyle w:val="ConsPlusNormal"/>
            </w:pPr>
            <w:r>
              <w:t>общий объем финансирования на реализацию подпрограммы составляет 211288,8 тыс. рублей из средств краевого бюджета, в том числе по годам:</w:t>
            </w:r>
          </w:p>
          <w:p w:rsidR="00F31B0B" w:rsidRDefault="00F31B0B">
            <w:pPr>
              <w:pStyle w:val="ConsPlusNormal"/>
            </w:pPr>
            <w:r>
              <w:t>2020 год - 74805,8 тыс. рублей;</w:t>
            </w:r>
          </w:p>
          <w:p w:rsidR="00F31B0B" w:rsidRDefault="00F31B0B">
            <w:pPr>
              <w:pStyle w:val="ConsPlusNormal"/>
            </w:pPr>
            <w:r>
              <w:t>2021 год - 68241,5 тыс. рублей;</w:t>
            </w:r>
          </w:p>
          <w:p w:rsidR="00F31B0B" w:rsidRDefault="00F31B0B">
            <w:pPr>
              <w:pStyle w:val="ConsPlusNormal"/>
            </w:pPr>
            <w:r>
              <w:t>2022 год - 68241,5 тыс. рублей</w:t>
            </w:r>
          </w:p>
        </w:tc>
      </w:tr>
      <w:tr w:rsidR="00F31B0B">
        <w:tblPrEx>
          <w:tblBorders>
            <w:insideH w:val="nil"/>
          </w:tblBorders>
        </w:tblPrEx>
        <w:tc>
          <w:tcPr>
            <w:tcW w:w="9070" w:type="dxa"/>
            <w:gridSpan w:val="2"/>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31" w:history="1">
              <w:r>
                <w:rPr>
                  <w:color w:val="0000FF"/>
                </w:rPr>
                <w:t>N 295-п</w:t>
              </w:r>
            </w:hyperlink>
            <w:r>
              <w:t xml:space="preserve">, от 25.08.2020 </w:t>
            </w:r>
            <w:hyperlink r:id="rId532" w:history="1">
              <w:r>
                <w:rPr>
                  <w:color w:val="0000FF"/>
                </w:rPr>
                <w:t>N 593-п</w:t>
              </w:r>
            </w:hyperlink>
            <w:r>
              <w:t xml:space="preserve">, от 20.10.2020 </w:t>
            </w:r>
            <w:hyperlink r:id="rId533" w:history="1">
              <w:r>
                <w:rPr>
                  <w:color w:val="0000FF"/>
                </w:rPr>
                <w:t>N 738-п</w:t>
              </w:r>
            </w:hyperlink>
            <w:r>
              <w:t>)</w:t>
            </w:r>
          </w:p>
        </w:tc>
      </w:tr>
    </w:tbl>
    <w:p w:rsidR="00F31B0B" w:rsidRDefault="00F31B0B">
      <w:pPr>
        <w:pStyle w:val="ConsPlusNormal"/>
        <w:jc w:val="both"/>
      </w:pPr>
    </w:p>
    <w:p w:rsidR="00F31B0B" w:rsidRDefault="00F31B0B">
      <w:pPr>
        <w:pStyle w:val="ConsPlusTitle"/>
        <w:jc w:val="center"/>
        <w:outlineLvl w:val="2"/>
      </w:pPr>
      <w:r>
        <w:t>2. МЕРОПРИЯТИЯ ПОДПРОГРАММЫ</w:t>
      </w:r>
    </w:p>
    <w:p w:rsidR="00F31B0B" w:rsidRDefault="00F31B0B">
      <w:pPr>
        <w:pStyle w:val="ConsPlusNormal"/>
        <w:jc w:val="both"/>
      </w:pPr>
    </w:p>
    <w:p w:rsidR="00F31B0B" w:rsidRDefault="00F31B0B">
      <w:pPr>
        <w:pStyle w:val="ConsPlusNormal"/>
        <w:ind w:firstLine="540"/>
        <w:jc w:val="both"/>
      </w:pPr>
      <w:r>
        <w:t>Реализация подпрограммы позволит улучшить качество предоставления мер государственной поддержки лицам из числа коренных малочисленных народов Российской Федерации, проживающим на территории Красноярского края, и иным лицам, а также обеспечить доступность мер государственной поддержки высокого качества для всех лиц из числа коренных малочисленных народов Российской Федерации, проживающих на территории Красноярского края, и иных лиц посредством передачи отдельных государственных полномочий по обеспечению предоставления гарантий прав коренных малочисленных народов Российской Федерации, проживающих на территории Красноярского края, и иных лиц, вследствие чего улучшится качество жизни данной категории граждан.</w:t>
      </w:r>
    </w:p>
    <w:p w:rsidR="00F31B0B" w:rsidRDefault="00F31B0B">
      <w:pPr>
        <w:pStyle w:val="ConsPlusNormal"/>
        <w:spacing w:before="220"/>
        <w:ind w:firstLine="540"/>
        <w:jc w:val="both"/>
      </w:pPr>
      <w:r>
        <w:t>Для достижения поставленных задач подпрограммой предусмотрена реализация мероприятий, направленных на исполнение законодательства Красноярского края, в соответствии с которым государственные полномочия исполняются непосредственно агентством и исполнительно-распорядительными органами местного самоуправления муниципальных образований Красноярского края, наделенными отдельными государственными полномочиями.</w:t>
      </w:r>
    </w:p>
    <w:p w:rsidR="00F31B0B" w:rsidRDefault="00F31B0B">
      <w:pPr>
        <w:pStyle w:val="ConsPlusNormal"/>
        <w:spacing w:before="220"/>
        <w:ind w:firstLine="540"/>
        <w:jc w:val="both"/>
      </w:pPr>
      <w:r>
        <w:t xml:space="preserve">Перечень мероприятий подпрограммы приведен в </w:t>
      </w:r>
      <w:hyperlink w:anchor="P3371" w:history="1">
        <w:r>
          <w:rPr>
            <w:color w:val="0000FF"/>
          </w:rPr>
          <w:t>приложении N 2</w:t>
        </w:r>
      </w:hyperlink>
      <w:r>
        <w:t xml:space="preserve"> к подпрограмме.</w:t>
      </w:r>
    </w:p>
    <w:p w:rsidR="00F31B0B" w:rsidRDefault="00F31B0B">
      <w:pPr>
        <w:pStyle w:val="ConsPlusNormal"/>
        <w:jc w:val="both"/>
      </w:pPr>
    </w:p>
    <w:p w:rsidR="00F31B0B" w:rsidRDefault="00F31B0B">
      <w:pPr>
        <w:pStyle w:val="ConsPlusTitle"/>
        <w:jc w:val="center"/>
        <w:outlineLvl w:val="2"/>
      </w:pPr>
      <w:r>
        <w:t>3. МЕХАНИЗМ РЕАЛИЗАЦИИ ПОДПРОГРАММЫ</w:t>
      </w:r>
    </w:p>
    <w:p w:rsidR="00F31B0B" w:rsidRDefault="00F31B0B">
      <w:pPr>
        <w:pStyle w:val="ConsPlusNormal"/>
        <w:jc w:val="both"/>
      </w:pPr>
    </w:p>
    <w:p w:rsidR="00F31B0B" w:rsidRDefault="00F31B0B">
      <w:pPr>
        <w:pStyle w:val="ConsPlusNormal"/>
        <w:ind w:firstLine="540"/>
        <w:jc w:val="both"/>
      </w:pPr>
      <w:r>
        <w:t xml:space="preserve">Мониторинг и оценка агентством реализации программы будут осуществляться с использованием показателей для оценки эффективности деятельности органов государственной власти субъектов Российской Федерации, утвержденных Постановлениями Правительства Красноярского края от 04.03.2011 </w:t>
      </w:r>
      <w:hyperlink r:id="rId534" w:history="1">
        <w:r>
          <w:rPr>
            <w:color w:val="0000FF"/>
          </w:rPr>
          <w:t>N 112-п</w:t>
        </w:r>
      </w:hyperlink>
      <w:r>
        <w:t xml:space="preserve"> "Об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Красноярского края", от 01.03.2012 </w:t>
      </w:r>
      <w:hyperlink r:id="rId535" w:history="1">
        <w:r>
          <w:rPr>
            <w:color w:val="0000FF"/>
          </w:rPr>
          <w:t>N 72-п</w:t>
        </w:r>
      </w:hyperlink>
      <w:r>
        <w:t xml:space="preserve"> "Об утверждении Порядка, методики оценки качества финансового менеджмента главных распорядителей средств краевого бюджета".</w:t>
      </w:r>
    </w:p>
    <w:p w:rsidR="00F31B0B" w:rsidRDefault="00F31B0B">
      <w:pPr>
        <w:pStyle w:val="ConsPlusNormal"/>
        <w:spacing w:before="220"/>
        <w:ind w:firstLine="540"/>
        <w:jc w:val="both"/>
      </w:pPr>
      <w:r>
        <w:t>Агентством внедряются новые информационные технологии, осуществляется переход на межведомственное информационное взаимодействие.</w:t>
      </w:r>
    </w:p>
    <w:p w:rsidR="00F31B0B" w:rsidRDefault="00F31B0B">
      <w:pPr>
        <w:pStyle w:val="ConsPlusNormal"/>
        <w:spacing w:before="220"/>
        <w:ind w:firstLine="540"/>
        <w:jc w:val="both"/>
      </w:pPr>
      <w:r>
        <w:t>Реализация мероприятий программы требует поэтапного повышения аналитичности финансовой структуры ее подпрограмм и возможного перераспределения финансовых потоков между мероприятиями в зависимости от их эффективности и влияния на достижение показателей программы.</w:t>
      </w:r>
    </w:p>
    <w:p w:rsidR="00F31B0B" w:rsidRDefault="00F31B0B">
      <w:pPr>
        <w:pStyle w:val="ConsPlusNormal"/>
        <w:spacing w:before="220"/>
        <w:ind w:firstLine="540"/>
        <w:jc w:val="both"/>
      </w:pPr>
      <w:r>
        <w:t>Мероприятия подпрограммы осуществляются путем:</w:t>
      </w:r>
    </w:p>
    <w:p w:rsidR="00F31B0B" w:rsidRDefault="00F31B0B">
      <w:pPr>
        <w:pStyle w:val="ConsPlusNormal"/>
        <w:spacing w:before="220"/>
        <w:ind w:firstLine="540"/>
        <w:jc w:val="both"/>
      </w:pPr>
      <w:r>
        <w:t xml:space="preserve">реализации мероприятий по задачам 1, 3 перечня мероприятий подпрограммы - агентством </w:t>
      </w:r>
      <w:r>
        <w:lastRenderedPageBreak/>
        <w:t>в рамках бюджетной сметы в соответствии с действующим законодательством Российской Федерации;</w:t>
      </w:r>
    </w:p>
    <w:p w:rsidR="00F31B0B" w:rsidRDefault="00F31B0B">
      <w:pPr>
        <w:pStyle w:val="ConsPlusNormal"/>
        <w:spacing w:before="220"/>
        <w:ind w:firstLine="540"/>
        <w:jc w:val="both"/>
      </w:pPr>
      <w:r>
        <w:t xml:space="preserve">реализации мероприятий по задаче 2 перечня мероприятий подпрограммы - агентством и исполнительно-распорядительными органами местного самоуправления Таймырского Долгано-Ненецкого муниципального района, Эвенкийского муниципального района, Туруханского района Красноярского края в соответствии с Законами Красноярского края от 18.12.2008 </w:t>
      </w:r>
      <w:hyperlink r:id="rId536" w:history="1">
        <w:r>
          <w:rPr>
            <w:color w:val="0000FF"/>
          </w:rPr>
          <w:t>N 7-2670</w:t>
        </w:r>
      </w:hyperlink>
      <w:r>
        <w:t xml:space="preserve">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N 7-2670), от 18.12.2008 </w:t>
      </w:r>
      <w:hyperlink r:id="rId537" w:history="1">
        <w:r>
          <w:rPr>
            <w:color w:val="0000FF"/>
          </w:rPr>
          <w:t>N 7-2666</w:t>
        </w:r>
      </w:hyperlink>
      <w: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N 7-2666), от 01.12.2011 </w:t>
      </w:r>
      <w:hyperlink r:id="rId538" w:history="1">
        <w:r>
          <w:rPr>
            <w:color w:val="0000FF"/>
          </w:rPr>
          <w:t>N 13-6668</w:t>
        </w:r>
      </w:hyperlink>
      <w:r>
        <w:t xml:space="preserve">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N 13-6668).</w:t>
      </w:r>
    </w:p>
    <w:p w:rsidR="00F31B0B" w:rsidRDefault="00F31B0B">
      <w:pPr>
        <w:pStyle w:val="ConsPlusNormal"/>
        <w:spacing w:before="220"/>
        <w:ind w:firstLine="540"/>
        <w:jc w:val="both"/>
      </w:pPr>
      <w:r>
        <w:t>Исполнительно-распорядительные органы местного самоуправления муниципальных образований Красноярского края согласно утвержденным порядкам предоставления мер государственной поддержки принимают документы от граждан и предоставляют меры государственной поддержки получателям.</w:t>
      </w:r>
    </w:p>
    <w:p w:rsidR="00F31B0B" w:rsidRDefault="00F31B0B">
      <w:pPr>
        <w:pStyle w:val="ConsPlusNormal"/>
        <w:spacing w:before="220"/>
        <w:ind w:firstLine="540"/>
        <w:jc w:val="both"/>
      </w:pPr>
      <w:r>
        <w:t xml:space="preserve">Объем субвенций бюджету Эвенкийского муниципального района определяется в соответствии с </w:t>
      </w:r>
      <w:hyperlink r:id="rId539" w:history="1">
        <w:r>
          <w:rPr>
            <w:color w:val="0000FF"/>
          </w:rPr>
          <w:t>пунктом 17</w:t>
        </w:r>
      </w:hyperlink>
      <w:r>
        <w:t xml:space="preserve"> Методики определения общего объема субвенций бюджету Эвенкийского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муниципальном районе Красноярского края, утвержденной Законом N 7-2666.</w:t>
      </w:r>
    </w:p>
    <w:p w:rsidR="00F31B0B" w:rsidRDefault="00F31B0B">
      <w:pPr>
        <w:pStyle w:val="ConsPlusNormal"/>
        <w:spacing w:before="220"/>
        <w:ind w:firstLine="540"/>
        <w:jc w:val="both"/>
      </w:pPr>
      <w:r>
        <w:t xml:space="preserve">Объем субвенций бюджету Таймырского Долгано-Ненецкого муниципального района определяется в соответствии с </w:t>
      </w:r>
      <w:hyperlink r:id="rId540" w:history="1">
        <w:r>
          <w:rPr>
            <w:color w:val="0000FF"/>
          </w:rPr>
          <w:t>пунктом 26</w:t>
        </w:r>
      </w:hyperlink>
      <w:r>
        <w:t xml:space="preserve"> Методики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Долгано-Ненецком муниципальном районе, а также по государственной регистрации актов гражданского состояния, утвержденной Законом края N 7-2670.</w:t>
      </w:r>
    </w:p>
    <w:p w:rsidR="00F31B0B" w:rsidRDefault="00F31B0B">
      <w:pPr>
        <w:pStyle w:val="ConsPlusNormal"/>
        <w:spacing w:before="220"/>
        <w:ind w:firstLine="540"/>
        <w:jc w:val="both"/>
      </w:pPr>
      <w:r>
        <w:t xml:space="preserve">Объем субвенций бюджету Туруханского района Красноярского края определяется в соответствии с </w:t>
      </w:r>
      <w:hyperlink r:id="rId541" w:history="1">
        <w:r>
          <w:rPr>
            <w:color w:val="0000FF"/>
          </w:rPr>
          <w:t>Методикой</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Красноярского края, утвержденной Законом края N 13-6668.</w:t>
      </w:r>
    </w:p>
    <w:p w:rsidR="00F31B0B" w:rsidRDefault="00F31B0B">
      <w:pPr>
        <w:pStyle w:val="ConsPlusNormal"/>
        <w:spacing w:before="220"/>
        <w:ind w:firstLine="540"/>
        <w:jc w:val="both"/>
      </w:pPr>
      <w:r>
        <w:t xml:space="preserve">Субвенции доводятся главным распорядителем бюджетных средств - агентством до их получателей - исполнительно-распорядительных органов местного самоуправления Таймырского Долгано-Ненецкого и Эвенкийского муниципальных районов, Туруханского района Красноярского края в соответствии с бюджетной росписью на очередной финансовый год и </w:t>
      </w:r>
      <w:hyperlink r:id="rId542" w:history="1">
        <w:r>
          <w:rPr>
            <w:color w:val="0000FF"/>
          </w:rPr>
          <w:t>Порядком</w:t>
        </w:r>
      </w:hyperlink>
      <w:r>
        <w:t xml:space="preserve"> расходования субвенции бюджету Таймырского Долгано-Ненецкого муниципального района на исполнение государственных полномочий по обеспечению предоставления гарантий прав коренных малочисленных народов Севера, включая организацию деятельности органов управления, обеспечивающих решение вопросов обеспечения указанных гарантий, утвержденным Постановлением Правительства Красноярского края от 04.04.2018 N 153-п, </w:t>
      </w:r>
      <w:hyperlink r:id="rId543" w:history="1">
        <w:r>
          <w:rPr>
            <w:color w:val="0000FF"/>
          </w:rPr>
          <w:t>Порядком</w:t>
        </w:r>
      </w:hyperlink>
      <w:r>
        <w:t xml:space="preserve"> расходования субвенции бюджету Эвенкийского муниципального района на исполнение государственных полномочий по обеспечению гарантий прав коренных малочисленных народов Севера и лиц, относящихся к этнической общности ессейских якутов, утвержденным Постановлением Правительства Красноярского края от 04.04.2018 N 154-п, </w:t>
      </w:r>
      <w:hyperlink r:id="rId544" w:history="1">
        <w:r>
          <w:rPr>
            <w:color w:val="0000FF"/>
          </w:rPr>
          <w:t>Порядком</w:t>
        </w:r>
      </w:hyperlink>
      <w:r>
        <w:t xml:space="preserve"> расходования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Красноярского края, утвержденным Постановлением Правительства Красноярского края от 04.04.2018 N 157-п.</w:t>
      </w:r>
    </w:p>
    <w:p w:rsidR="00F31B0B" w:rsidRDefault="00F31B0B">
      <w:pPr>
        <w:pStyle w:val="ConsPlusNormal"/>
        <w:jc w:val="both"/>
      </w:pPr>
    </w:p>
    <w:p w:rsidR="00F31B0B" w:rsidRDefault="00F31B0B">
      <w:pPr>
        <w:pStyle w:val="ConsPlusTitle"/>
        <w:jc w:val="center"/>
        <w:outlineLvl w:val="2"/>
      </w:pPr>
      <w:r>
        <w:t>4. УПРАВЛЕНИЕ ПОДПРОГРАММОЙ И КОНТРОЛЬ</w:t>
      </w:r>
    </w:p>
    <w:p w:rsidR="00F31B0B" w:rsidRDefault="00F31B0B">
      <w:pPr>
        <w:pStyle w:val="ConsPlusTitle"/>
        <w:jc w:val="center"/>
      </w:pPr>
      <w:r>
        <w:t>ЗА ИСПОЛНЕНИЕМ ПОДПРОГРАММЫ</w:t>
      </w:r>
    </w:p>
    <w:p w:rsidR="00F31B0B" w:rsidRDefault="00F31B0B">
      <w:pPr>
        <w:pStyle w:val="ConsPlusNormal"/>
        <w:jc w:val="both"/>
      </w:pPr>
    </w:p>
    <w:p w:rsidR="00F31B0B" w:rsidRDefault="00F31B0B">
      <w:pPr>
        <w:pStyle w:val="ConsPlusNormal"/>
        <w:ind w:firstLine="540"/>
        <w:jc w:val="both"/>
      </w:pPr>
      <w:r>
        <w:t>Агентством осуществляется:</w:t>
      </w:r>
    </w:p>
    <w:p w:rsidR="00F31B0B" w:rsidRDefault="00F31B0B">
      <w:pPr>
        <w:pStyle w:val="ConsPlusNormal"/>
        <w:spacing w:before="220"/>
        <w:ind w:firstLine="540"/>
        <w:jc w:val="both"/>
      </w:pPr>
      <w:r>
        <w:t>координация исполнения подпрограммных мероприятий;</w:t>
      </w:r>
    </w:p>
    <w:p w:rsidR="00F31B0B" w:rsidRDefault="00F31B0B">
      <w:pPr>
        <w:pStyle w:val="ConsPlusNormal"/>
        <w:spacing w:before="220"/>
        <w:ind w:firstLine="540"/>
        <w:jc w:val="both"/>
      </w:pPr>
      <w:r>
        <w:t>текущий контроль за ходом реализации подпрограммы;</w:t>
      </w:r>
    </w:p>
    <w:p w:rsidR="00F31B0B" w:rsidRDefault="00F31B0B">
      <w:pPr>
        <w:pStyle w:val="ConsPlusNormal"/>
        <w:spacing w:before="220"/>
        <w:ind w:firstLine="540"/>
        <w:jc w:val="both"/>
      </w:pPr>
      <w:r>
        <w:t>подготовка отчетов о реализации подпрограммы;</w:t>
      </w:r>
    </w:p>
    <w:p w:rsidR="00F31B0B" w:rsidRDefault="00F31B0B">
      <w:pPr>
        <w:pStyle w:val="ConsPlusNormal"/>
        <w:spacing w:before="220"/>
        <w:ind w:firstLine="540"/>
        <w:jc w:val="both"/>
      </w:pPr>
      <w:r>
        <w:t>подготовка информации о реализации мероприятий подпрограммы для формирования годового отчета о ходе реализации программы и его направление в министерство экономики и регионального развития Красноярского края и министерство финансов Красноярского края.</w:t>
      </w:r>
    </w:p>
    <w:p w:rsidR="00F31B0B" w:rsidRDefault="00F31B0B">
      <w:pPr>
        <w:pStyle w:val="ConsPlusNormal"/>
        <w:spacing w:before="220"/>
        <w:ind w:firstLine="540"/>
        <w:jc w:val="both"/>
      </w:pPr>
      <w:r>
        <w:t>Контроль за ходом реализации подпрограммы осуществляет агентство путем проведения проверок, запросов отчетов, документов и информации об осуществлении переданных государственных полномочий исполнительно-распорядительными органами местного самоуправления Таймырского Долгано-Ненецкого и Эвенкийского муниципальных районов, Туруханского района Красноярского края по приему граждан (заявлений о предоставлении мер социальной поддержки), сбору документов, принятию решений о предоставлении (об отказе в предоставлении) мер социальной поддержки.</w:t>
      </w:r>
    </w:p>
    <w:p w:rsidR="00F31B0B" w:rsidRDefault="00F31B0B">
      <w:pPr>
        <w:pStyle w:val="ConsPlusNormal"/>
        <w:spacing w:before="220"/>
        <w:ind w:firstLine="540"/>
        <w:jc w:val="both"/>
      </w:pPr>
      <w:r>
        <w:t>В рамках осуществления контроля за ходом выполнения мероприятий подпрограммы агентство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органами.</w:t>
      </w:r>
    </w:p>
    <w:p w:rsidR="00F31B0B" w:rsidRDefault="00F31B0B">
      <w:pPr>
        <w:pStyle w:val="ConsPlusNormal"/>
        <w:spacing w:before="220"/>
        <w:ind w:firstLine="540"/>
        <w:jc w:val="both"/>
      </w:pPr>
      <w:r>
        <w:t>Исполнительно-распорядительные органы местного самоуправления Таймырского Долгано-Ненецкого и Эвенкийского муниципальных районов, Туруханского района Красноярского края ежемесячно до 7-го числа месяца, следующего за отчетным, и по итогам года до 15-го числа месяца, следующего за отчетным, очередного финансового года направляют в агентство соответствующую информацию по выполнению подпрограммных мероприятий.</w:t>
      </w:r>
    </w:p>
    <w:p w:rsidR="00F31B0B" w:rsidRDefault="00F31B0B">
      <w:pPr>
        <w:pStyle w:val="ConsPlusNormal"/>
        <w:spacing w:before="220"/>
        <w:ind w:firstLine="540"/>
        <w:jc w:val="both"/>
      </w:pPr>
      <w:r>
        <w:t xml:space="preserve">Службой финансово-экономического контроля и контроля в сфере закупок Красноярского края осуществляется внутренний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545" w:history="1">
        <w:r>
          <w:rPr>
            <w:color w:val="0000FF"/>
          </w:rPr>
          <w:t>N 7-2666</w:t>
        </w:r>
      </w:hyperlink>
      <w:r>
        <w:t xml:space="preserve">, </w:t>
      </w:r>
      <w:hyperlink r:id="rId546" w:history="1">
        <w:r>
          <w:rPr>
            <w:color w:val="0000FF"/>
          </w:rPr>
          <w:t>7-2670</w:t>
        </w:r>
      </w:hyperlink>
      <w:r>
        <w:t xml:space="preserve">, </w:t>
      </w:r>
      <w:hyperlink r:id="rId547"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spacing w:before="220"/>
        <w:ind w:firstLine="540"/>
        <w:jc w:val="both"/>
      </w:pPr>
      <w:r>
        <w:t xml:space="preserve">Счетной палатой Красноярского края осуществляется внешний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w:t>
      </w:r>
      <w:r>
        <w:lastRenderedPageBreak/>
        <w:t xml:space="preserve">полномочий в соответствии с Законами края </w:t>
      </w:r>
      <w:hyperlink r:id="rId548" w:history="1">
        <w:r>
          <w:rPr>
            <w:color w:val="0000FF"/>
          </w:rPr>
          <w:t>N 7-2666</w:t>
        </w:r>
      </w:hyperlink>
      <w:r>
        <w:t xml:space="preserve">, </w:t>
      </w:r>
      <w:hyperlink r:id="rId549" w:history="1">
        <w:r>
          <w:rPr>
            <w:color w:val="0000FF"/>
          </w:rPr>
          <w:t>7-2670</w:t>
        </w:r>
      </w:hyperlink>
      <w:r>
        <w:t xml:space="preserve">, </w:t>
      </w:r>
      <w:hyperlink r:id="rId550" w:history="1">
        <w:r>
          <w:rPr>
            <w:color w:val="0000FF"/>
          </w:rPr>
          <w:t>13-6668</w:t>
        </w:r>
      </w:hyperlink>
      <w:r>
        <w:t>) в пределах полномочий, предусмотренных законодательством Российской Федерации и Красноярского края.</w:t>
      </w: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r>
        <w:t>Приложение N 1</w:t>
      </w:r>
    </w:p>
    <w:p w:rsidR="00F31B0B" w:rsidRDefault="00F31B0B">
      <w:pPr>
        <w:pStyle w:val="ConsPlusNormal"/>
        <w:jc w:val="right"/>
      </w:pPr>
      <w:r>
        <w:t>к подпрограмме</w:t>
      </w:r>
    </w:p>
    <w:p w:rsidR="00F31B0B" w:rsidRDefault="00F31B0B">
      <w:pPr>
        <w:pStyle w:val="ConsPlusNormal"/>
        <w:jc w:val="right"/>
      </w:pPr>
      <w:r>
        <w:t>"Обеспечение реализации</w:t>
      </w:r>
    </w:p>
    <w:p w:rsidR="00F31B0B" w:rsidRDefault="00F31B0B">
      <w:pPr>
        <w:pStyle w:val="ConsPlusNormal"/>
        <w:jc w:val="right"/>
      </w:pPr>
      <w:r>
        <w:t>государственной программы</w:t>
      </w:r>
    </w:p>
    <w:p w:rsidR="00F31B0B" w:rsidRDefault="00F31B0B">
      <w:pPr>
        <w:pStyle w:val="ConsPlusNormal"/>
        <w:jc w:val="right"/>
      </w:pPr>
      <w:r>
        <w:t>и прочие мероприятия"</w:t>
      </w:r>
    </w:p>
    <w:p w:rsidR="00F31B0B" w:rsidRDefault="00F31B0B">
      <w:pPr>
        <w:pStyle w:val="ConsPlusNormal"/>
        <w:jc w:val="both"/>
      </w:pPr>
    </w:p>
    <w:p w:rsidR="00F31B0B" w:rsidRDefault="00F31B0B">
      <w:pPr>
        <w:pStyle w:val="ConsPlusTitle"/>
        <w:jc w:val="center"/>
      </w:pPr>
      <w:bookmarkStart w:id="92" w:name="P3256"/>
      <w:bookmarkEnd w:id="92"/>
      <w:r>
        <w:t>ПЕРЕЧЕНЬ</w:t>
      </w:r>
    </w:p>
    <w:p w:rsidR="00F31B0B" w:rsidRDefault="00F31B0B">
      <w:pPr>
        <w:pStyle w:val="ConsPlusTitle"/>
        <w:jc w:val="center"/>
      </w:pPr>
      <w:r>
        <w:t>И ЗНАЧЕНИЯ ПОКАЗАТЕЛЕЙ РЕЗУЛЬТАТИВНОСТИ ПОДПРОГРАММЫ</w:t>
      </w:r>
    </w:p>
    <w:p w:rsidR="00F31B0B" w:rsidRDefault="00F31B0B">
      <w:pPr>
        <w:pStyle w:val="ConsPlusTitle"/>
        <w:jc w:val="center"/>
      </w:pPr>
      <w:r>
        <w:t>"ОБЕСПЕЧЕНИЕ РЕАЛИЗАЦИИ ГОСУДАРСТВЕННОЙ ПРОГРАММЫ</w:t>
      </w:r>
    </w:p>
    <w:p w:rsidR="00F31B0B" w:rsidRDefault="00F31B0B">
      <w:pPr>
        <w:pStyle w:val="ConsPlusTitle"/>
        <w:jc w:val="center"/>
      </w:pPr>
      <w:r>
        <w:t>И ПРОЧИЕ МЕРОПРИЯТИЯ"</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 xml:space="preserve">(в ред. </w:t>
            </w:r>
            <w:hyperlink r:id="rId551" w:history="1">
              <w:r>
                <w:rPr>
                  <w:color w:val="0000FF"/>
                </w:rPr>
                <w:t>Постановления</w:t>
              </w:r>
            </w:hyperlink>
            <w:r>
              <w:rPr>
                <w:color w:val="392C69"/>
              </w:rPr>
              <w:t xml:space="preserve"> Правительства Красноярского края</w:t>
            </w:r>
          </w:p>
          <w:p w:rsidR="00F31B0B" w:rsidRDefault="00F31B0B">
            <w:pPr>
              <w:pStyle w:val="ConsPlusNormal"/>
              <w:jc w:val="center"/>
            </w:pPr>
            <w:r>
              <w:rPr>
                <w:color w:val="392C69"/>
              </w:rPr>
              <w:t>от 28.04.2020 N 295-п)</w:t>
            </w:r>
          </w:p>
        </w:tc>
      </w:tr>
    </w:tbl>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154"/>
        <w:gridCol w:w="1303"/>
        <w:gridCol w:w="1700"/>
        <w:gridCol w:w="690"/>
        <w:gridCol w:w="690"/>
        <w:gridCol w:w="690"/>
        <w:gridCol w:w="690"/>
        <w:gridCol w:w="693"/>
      </w:tblGrid>
      <w:tr w:rsidR="00F31B0B">
        <w:tc>
          <w:tcPr>
            <w:tcW w:w="453" w:type="dxa"/>
            <w:vMerge w:val="restart"/>
          </w:tcPr>
          <w:p w:rsidR="00F31B0B" w:rsidRDefault="00F31B0B">
            <w:pPr>
              <w:pStyle w:val="ConsPlusNormal"/>
              <w:jc w:val="center"/>
            </w:pPr>
            <w:r>
              <w:t>N п/п</w:t>
            </w:r>
          </w:p>
        </w:tc>
        <w:tc>
          <w:tcPr>
            <w:tcW w:w="2154" w:type="dxa"/>
            <w:vMerge w:val="restart"/>
          </w:tcPr>
          <w:p w:rsidR="00F31B0B" w:rsidRDefault="00F31B0B">
            <w:pPr>
              <w:pStyle w:val="ConsPlusNormal"/>
              <w:jc w:val="center"/>
            </w:pPr>
            <w:r>
              <w:t>Цель, показатели результативности</w:t>
            </w:r>
          </w:p>
        </w:tc>
        <w:tc>
          <w:tcPr>
            <w:tcW w:w="1303" w:type="dxa"/>
            <w:vMerge w:val="restart"/>
          </w:tcPr>
          <w:p w:rsidR="00F31B0B" w:rsidRDefault="00F31B0B">
            <w:pPr>
              <w:pStyle w:val="ConsPlusNormal"/>
              <w:jc w:val="center"/>
            </w:pPr>
            <w:r>
              <w:t>Единица измерения</w:t>
            </w:r>
          </w:p>
        </w:tc>
        <w:tc>
          <w:tcPr>
            <w:tcW w:w="1700" w:type="dxa"/>
            <w:vMerge w:val="restart"/>
          </w:tcPr>
          <w:p w:rsidR="00F31B0B" w:rsidRDefault="00F31B0B">
            <w:pPr>
              <w:pStyle w:val="ConsPlusNormal"/>
              <w:jc w:val="center"/>
            </w:pPr>
            <w:r>
              <w:t>Источник информации</w:t>
            </w:r>
          </w:p>
        </w:tc>
        <w:tc>
          <w:tcPr>
            <w:tcW w:w="3453" w:type="dxa"/>
            <w:gridSpan w:val="5"/>
          </w:tcPr>
          <w:p w:rsidR="00F31B0B" w:rsidRDefault="00F31B0B">
            <w:pPr>
              <w:pStyle w:val="ConsPlusNormal"/>
              <w:jc w:val="center"/>
            </w:pPr>
            <w:r>
              <w:t>Годы реализации подпрограммы</w:t>
            </w:r>
          </w:p>
        </w:tc>
      </w:tr>
      <w:tr w:rsidR="00F31B0B">
        <w:tc>
          <w:tcPr>
            <w:tcW w:w="453" w:type="dxa"/>
            <w:vMerge/>
          </w:tcPr>
          <w:p w:rsidR="00F31B0B" w:rsidRDefault="00F31B0B"/>
        </w:tc>
        <w:tc>
          <w:tcPr>
            <w:tcW w:w="2154" w:type="dxa"/>
            <w:vMerge/>
          </w:tcPr>
          <w:p w:rsidR="00F31B0B" w:rsidRDefault="00F31B0B"/>
        </w:tc>
        <w:tc>
          <w:tcPr>
            <w:tcW w:w="1303" w:type="dxa"/>
            <w:vMerge/>
          </w:tcPr>
          <w:p w:rsidR="00F31B0B" w:rsidRDefault="00F31B0B"/>
        </w:tc>
        <w:tc>
          <w:tcPr>
            <w:tcW w:w="1700" w:type="dxa"/>
            <w:vMerge/>
          </w:tcPr>
          <w:p w:rsidR="00F31B0B" w:rsidRDefault="00F31B0B"/>
        </w:tc>
        <w:tc>
          <w:tcPr>
            <w:tcW w:w="690" w:type="dxa"/>
          </w:tcPr>
          <w:p w:rsidR="00F31B0B" w:rsidRDefault="00F31B0B">
            <w:pPr>
              <w:pStyle w:val="ConsPlusNormal"/>
              <w:jc w:val="center"/>
            </w:pPr>
            <w:r>
              <w:t>2018</w:t>
            </w:r>
          </w:p>
        </w:tc>
        <w:tc>
          <w:tcPr>
            <w:tcW w:w="690" w:type="dxa"/>
          </w:tcPr>
          <w:p w:rsidR="00F31B0B" w:rsidRDefault="00F31B0B">
            <w:pPr>
              <w:pStyle w:val="ConsPlusNormal"/>
              <w:jc w:val="center"/>
            </w:pPr>
            <w:r>
              <w:t>2019</w:t>
            </w:r>
          </w:p>
        </w:tc>
        <w:tc>
          <w:tcPr>
            <w:tcW w:w="690" w:type="dxa"/>
          </w:tcPr>
          <w:p w:rsidR="00F31B0B" w:rsidRDefault="00F31B0B">
            <w:pPr>
              <w:pStyle w:val="ConsPlusNormal"/>
              <w:jc w:val="center"/>
            </w:pPr>
            <w:r>
              <w:t>2020</w:t>
            </w:r>
          </w:p>
        </w:tc>
        <w:tc>
          <w:tcPr>
            <w:tcW w:w="690" w:type="dxa"/>
          </w:tcPr>
          <w:p w:rsidR="00F31B0B" w:rsidRDefault="00F31B0B">
            <w:pPr>
              <w:pStyle w:val="ConsPlusNormal"/>
              <w:jc w:val="center"/>
            </w:pPr>
            <w:r>
              <w:t>2021</w:t>
            </w:r>
          </w:p>
        </w:tc>
        <w:tc>
          <w:tcPr>
            <w:tcW w:w="693" w:type="dxa"/>
          </w:tcPr>
          <w:p w:rsidR="00F31B0B" w:rsidRDefault="00F31B0B">
            <w:pPr>
              <w:pStyle w:val="ConsPlusNormal"/>
              <w:jc w:val="center"/>
            </w:pPr>
            <w:r>
              <w:t>2022</w:t>
            </w:r>
          </w:p>
        </w:tc>
      </w:tr>
      <w:tr w:rsidR="00F31B0B">
        <w:tc>
          <w:tcPr>
            <w:tcW w:w="453" w:type="dxa"/>
          </w:tcPr>
          <w:p w:rsidR="00F31B0B" w:rsidRDefault="00F31B0B">
            <w:pPr>
              <w:pStyle w:val="ConsPlusNormal"/>
              <w:jc w:val="center"/>
            </w:pPr>
            <w:r>
              <w:t>1</w:t>
            </w:r>
          </w:p>
        </w:tc>
        <w:tc>
          <w:tcPr>
            <w:tcW w:w="2154" w:type="dxa"/>
          </w:tcPr>
          <w:p w:rsidR="00F31B0B" w:rsidRDefault="00F31B0B">
            <w:pPr>
              <w:pStyle w:val="ConsPlusNormal"/>
              <w:jc w:val="center"/>
            </w:pPr>
            <w:r>
              <w:t>2</w:t>
            </w:r>
          </w:p>
        </w:tc>
        <w:tc>
          <w:tcPr>
            <w:tcW w:w="1303" w:type="dxa"/>
          </w:tcPr>
          <w:p w:rsidR="00F31B0B" w:rsidRDefault="00F31B0B">
            <w:pPr>
              <w:pStyle w:val="ConsPlusNormal"/>
              <w:jc w:val="center"/>
            </w:pPr>
            <w:r>
              <w:t>3</w:t>
            </w:r>
          </w:p>
        </w:tc>
        <w:tc>
          <w:tcPr>
            <w:tcW w:w="1700" w:type="dxa"/>
          </w:tcPr>
          <w:p w:rsidR="00F31B0B" w:rsidRDefault="00F31B0B">
            <w:pPr>
              <w:pStyle w:val="ConsPlusNormal"/>
              <w:jc w:val="center"/>
            </w:pPr>
            <w:r>
              <w:t>4</w:t>
            </w:r>
          </w:p>
        </w:tc>
        <w:tc>
          <w:tcPr>
            <w:tcW w:w="690" w:type="dxa"/>
          </w:tcPr>
          <w:p w:rsidR="00F31B0B" w:rsidRDefault="00F31B0B">
            <w:pPr>
              <w:pStyle w:val="ConsPlusNormal"/>
              <w:jc w:val="center"/>
            </w:pPr>
            <w:r>
              <w:t>5</w:t>
            </w:r>
          </w:p>
        </w:tc>
        <w:tc>
          <w:tcPr>
            <w:tcW w:w="690" w:type="dxa"/>
          </w:tcPr>
          <w:p w:rsidR="00F31B0B" w:rsidRDefault="00F31B0B">
            <w:pPr>
              <w:pStyle w:val="ConsPlusNormal"/>
              <w:jc w:val="center"/>
            </w:pPr>
            <w:r>
              <w:t>6</w:t>
            </w:r>
          </w:p>
        </w:tc>
        <w:tc>
          <w:tcPr>
            <w:tcW w:w="690" w:type="dxa"/>
          </w:tcPr>
          <w:p w:rsidR="00F31B0B" w:rsidRDefault="00F31B0B">
            <w:pPr>
              <w:pStyle w:val="ConsPlusNormal"/>
              <w:jc w:val="center"/>
            </w:pPr>
            <w:r>
              <w:t>7</w:t>
            </w:r>
          </w:p>
        </w:tc>
        <w:tc>
          <w:tcPr>
            <w:tcW w:w="690" w:type="dxa"/>
          </w:tcPr>
          <w:p w:rsidR="00F31B0B" w:rsidRDefault="00F31B0B">
            <w:pPr>
              <w:pStyle w:val="ConsPlusNormal"/>
              <w:jc w:val="center"/>
            </w:pPr>
            <w:r>
              <w:t>8</w:t>
            </w:r>
          </w:p>
        </w:tc>
        <w:tc>
          <w:tcPr>
            <w:tcW w:w="693" w:type="dxa"/>
          </w:tcPr>
          <w:p w:rsidR="00F31B0B" w:rsidRDefault="00F31B0B">
            <w:pPr>
              <w:pStyle w:val="ConsPlusNormal"/>
              <w:jc w:val="center"/>
            </w:pPr>
            <w:r>
              <w:t>9</w:t>
            </w:r>
          </w:p>
        </w:tc>
      </w:tr>
      <w:tr w:rsidR="00F31B0B">
        <w:tc>
          <w:tcPr>
            <w:tcW w:w="453" w:type="dxa"/>
          </w:tcPr>
          <w:p w:rsidR="00F31B0B" w:rsidRDefault="00F31B0B">
            <w:pPr>
              <w:pStyle w:val="ConsPlusNormal"/>
            </w:pPr>
          </w:p>
        </w:tc>
        <w:tc>
          <w:tcPr>
            <w:tcW w:w="8610" w:type="dxa"/>
            <w:gridSpan w:val="8"/>
          </w:tcPr>
          <w:p w:rsidR="00F31B0B" w:rsidRDefault="00F31B0B">
            <w:pPr>
              <w:pStyle w:val="ConsPlusNormal"/>
            </w:pPr>
            <w:r>
              <w:t>Цель подпрограммы - 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 по развитию северных территорий и поддержке коренных малочисленных народов Красноярского края</w:t>
            </w:r>
          </w:p>
        </w:tc>
      </w:tr>
      <w:tr w:rsidR="00F31B0B">
        <w:tc>
          <w:tcPr>
            <w:tcW w:w="453" w:type="dxa"/>
          </w:tcPr>
          <w:p w:rsidR="00F31B0B" w:rsidRDefault="00F31B0B">
            <w:pPr>
              <w:pStyle w:val="ConsPlusNormal"/>
              <w:outlineLvl w:val="3"/>
            </w:pPr>
            <w:r>
              <w:t>1</w:t>
            </w:r>
          </w:p>
        </w:tc>
        <w:tc>
          <w:tcPr>
            <w:tcW w:w="8610" w:type="dxa"/>
            <w:gridSpan w:val="8"/>
          </w:tcPr>
          <w:p w:rsidR="00F31B0B" w:rsidRDefault="00F31B0B">
            <w:pPr>
              <w:pStyle w:val="ConsPlusNormal"/>
            </w:pPr>
            <w:r>
              <w:t>Задача 1. Выполнение обязательств Красноярского края по государственной поддержке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а также лиц, ведущих традиционный образ жизни коренных малочисленных народов Российской Федерации, проживающих на территории Красноярского края и (или) осуществляющих традиционную хозяйственную деятельность коренных малочисленных народов Российской Федерации, проживающих на территории Красноярского края</w:t>
            </w:r>
          </w:p>
        </w:tc>
      </w:tr>
      <w:tr w:rsidR="00F31B0B">
        <w:tblPrEx>
          <w:tblBorders>
            <w:insideH w:val="nil"/>
          </w:tblBorders>
        </w:tblPrEx>
        <w:tc>
          <w:tcPr>
            <w:tcW w:w="453" w:type="dxa"/>
            <w:tcBorders>
              <w:bottom w:val="nil"/>
            </w:tcBorders>
          </w:tcPr>
          <w:p w:rsidR="00F31B0B" w:rsidRDefault="00F31B0B">
            <w:pPr>
              <w:pStyle w:val="ConsPlusNormal"/>
            </w:pPr>
            <w:r>
              <w:t>1.1</w:t>
            </w:r>
          </w:p>
        </w:tc>
        <w:tc>
          <w:tcPr>
            <w:tcW w:w="2154" w:type="dxa"/>
            <w:tcBorders>
              <w:bottom w:val="nil"/>
            </w:tcBorders>
          </w:tcPr>
          <w:p w:rsidR="00F31B0B" w:rsidRDefault="00F31B0B">
            <w:pPr>
              <w:pStyle w:val="ConsPlusNormal"/>
            </w:pPr>
            <w:r>
              <w:t>Своевременность представления уточненного фрагмента реестра расходных обязательств главного распорядителя средств краевого бюджета</w:t>
            </w:r>
          </w:p>
        </w:tc>
        <w:tc>
          <w:tcPr>
            <w:tcW w:w="1303" w:type="dxa"/>
            <w:tcBorders>
              <w:bottom w:val="nil"/>
            </w:tcBorders>
          </w:tcPr>
          <w:p w:rsidR="00F31B0B" w:rsidRDefault="00F31B0B">
            <w:pPr>
              <w:pStyle w:val="ConsPlusNormal"/>
            </w:pPr>
            <w:r>
              <w:t>баллов (не менее)</w:t>
            </w:r>
          </w:p>
        </w:tc>
        <w:tc>
          <w:tcPr>
            <w:tcW w:w="1700" w:type="dxa"/>
            <w:tcBorders>
              <w:bottom w:val="nil"/>
            </w:tcBorders>
          </w:tcPr>
          <w:p w:rsidR="00F31B0B" w:rsidRDefault="00F31B0B">
            <w:pPr>
              <w:pStyle w:val="ConsPlusNormal"/>
            </w:pPr>
            <w:r>
              <w:t>данные оценки качества финансового менеджмента</w:t>
            </w:r>
          </w:p>
        </w:tc>
        <w:tc>
          <w:tcPr>
            <w:tcW w:w="690" w:type="dxa"/>
            <w:tcBorders>
              <w:bottom w:val="nil"/>
            </w:tcBorders>
          </w:tcPr>
          <w:p w:rsidR="00F31B0B" w:rsidRDefault="00F31B0B">
            <w:pPr>
              <w:pStyle w:val="ConsPlusNormal"/>
              <w:jc w:val="center"/>
            </w:pPr>
            <w:r>
              <w:t>5</w:t>
            </w:r>
          </w:p>
        </w:tc>
        <w:tc>
          <w:tcPr>
            <w:tcW w:w="690" w:type="dxa"/>
            <w:tcBorders>
              <w:bottom w:val="nil"/>
            </w:tcBorders>
          </w:tcPr>
          <w:p w:rsidR="00F31B0B" w:rsidRDefault="00F31B0B">
            <w:pPr>
              <w:pStyle w:val="ConsPlusNormal"/>
              <w:jc w:val="center"/>
            </w:pPr>
            <w:r>
              <w:t>5</w:t>
            </w:r>
          </w:p>
        </w:tc>
        <w:tc>
          <w:tcPr>
            <w:tcW w:w="690" w:type="dxa"/>
            <w:tcBorders>
              <w:bottom w:val="nil"/>
            </w:tcBorders>
          </w:tcPr>
          <w:p w:rsidR="00F31B0B" w:rsidRDefault="00F31B0B">
            <w:pPr>
              <w:pStyle w:val="ConsPlusNormal"/>
              <w:jc w:val="center"/>
            </w:pPr>
            <w:r>
              <w:t>4</w:t>
            </w:r>
          </w:p>
        </w:tc>
        <w:tc>
          <w:tcPr>
            <w:tcW w:w="690" w:type="dxa"/>
            <w:tcBorders>
              <w:bottom w:val="nil"/>
            </w:tcBorders>
          </w:tcPr>
          <w:p w:rsidR="00F31B0B" w:rsidRDefault="00F31B0B">
            <w:pPr>
              <w:pStyle w:val="ConsPlusNormal"/>
              <w:jc w:val="center"/>
            </w:pPr>
            <w:r>
              <w:t>4</w:t>
            </w:r>
          </w:p>
        </w:tc>
        <w:tc>
          <w:tcPr>
            <w:tcW w:w="693" w:type="dxa"/>
            <w:tcBorders>
              <w:bottom w:val="nil"/>
            </w:tcBorders>
          </w:tcPr>
          <w:p w:rsidR="00F31B0B" w:rsidRDefault="00F31B0B">
            <w:pPr>
              <w:pStyle w:val="ConsPlusNormal"/>
              <w:jc w:val="center"/>
            </w:pPr>
            <w:r>
              <w:t>4</w:t>
            </w:r>
          </w:p>
        </w:tc>
      </w:tr>
      <w:tr w:rsidR="00F31B0B">
        <w:tblPrEx>
          <w:tblBorders>
            <w:insideH w:val="nil"/>
          </w:tblBorders>
        </w:tblPrEx>
        <w:tc>
          <w:tcPr>
            <w:tcW w:w="9063" w:type="dxa"/>
            <w:gridSpan w:val="9"/>
            <w:tcBorders>
              <w:top w:val="nil"/>
            </w:tcBorders>
          </w:tcPr>
          <w:p w:rsidR="00F31B0B" w:rsidRDefault="00F31B0B">
            <w:pPr>
              <w:pStyle w:val="ConsPlusNormal"/>
              <w:jc w:val="both"/>
            </w:pPr>
            <w:r>
              <w:lastRenderedPageBreak/>
              <w:t xml:space="preserve">(в ред. </w:t>
            </w:r>
            <w:hyperlink r:id="rId552" w:history="1">
              <w:r>
                <w:rPr>
                  <w:color w:val="0000FF"/>
                </w:rPr>
                <w:t>Постановления</w:t>
              </w:r>
            </w:hyperlink>
            <w:r>
              <w:t xml:space="preserve"> Правительства Красноярского края от 28.04.2020 N 295-п)</w:t>
            </w:r>
          </w:p>
        </w:tc>
      </w:tr>
      <w:tr w:rsidR="00F31B0B">
        <w:tc>
          <w:tcPr>
            <w:tcW w:w="453" w:type="dxa"/>
          </w:tcPr>
          <w:p w:rsidR="00F31B0B" w:rsidRDefault="00F31B0B">
            <w:pPr>
              <w:pStyle w:val="ConsPlusNormal"/>
            </w:pPr>
            <w:r>
              <w:t>1.2</w:t>
            </w:r>
          </w:p>
        </w:tc>
        <w:tc>
          <w:tcPr>
            <w:tcW w:w="2154" w:type="dxa"/>
          </w:tcPr>
          <w:p w:rsidR="00F31B0B" w:rsidRDefault="00F31B0B">
            <w:pPr>
              <w:pStyle w:val="ConsPlusNormal"/>
            </w:pPr>
            <w:r>
              <w:t>Процент произведенных расходов главного распорядителя за счет средств краевого бюджета (без учета межбюджетных трансфертов, имеющих целевое назначение)</w:t>
            </w:r>
          </w:p>
        </w:tc>
        <w:tc>
          <w:tcPr>
            <w:tcW w:w="1303" w:type="dxa"/>
          </w:tcPr>
          <w:p w:rsidR="00F31B0B" w:rsidRDefault="00F31B0B">
            <w:pPr>
              <w:pStyle w:val="ConsPlusNormal"/>
            </w:pPr>
            <w:r>
              <w:t>баллов (не менее)</w:t>
            </w:r>
          </w:p>
        </w:tc>
        <w:tc>
          <w:tcPr>
            <w:tcW w:w="1700" w:type="dxa"/>
          </w:tcPr>
          <w:p w:rsidR="00F31B0B" w:rsidRDefault="00F31B0B">
            <w:pPr>
              <w:pStyle w:val="ConsPlusNormal"/>
            </w:pPr>
            <w:r>
              <w:t xml:space="preserve">отраслевой мониторинг </w:t>
            </w:r>
            <w:hyperlink w:anchor="P3340" w:history="1">
              <w:r>
                <w:rPr>
                  <w:color w:val="0000FF"/>
                </w:rPr>
                <w:t>&lt;*&gt;</w:t>
              </w:r>
            </w:hyperlink>
          </w:p>
        </w:tc>
        <w:tc>
          <w:tcPr>
            <w:tcW w:w="690" w:type="dxa"/>
          </w:tcPr>
          <w:p w:rsidR="00F31B0B" w:rsidRDefault="00F31B0B">
            <w:pPr>
              <w:pStyle w:val="ConsPlusNormal"/>
              <w:jc w:val="center"/>
            </w:pPr>
            <w:r>
              <w:t>3</w:t>
            </w:r>
          </w:p>
        </w:tc>
        <w:tc>
          <w:tcPr>
            <w:tcW w:w="690" w:type="dxa"/>
          </w:tcPr>
          <w:p w:rsidR="00F31B0B" w:rsidRDefault="00F31B0B">
            <w:pPr>
              <w:pStyle w:val="ConsPlusNormal"/>
              <w:jc w:val="center"/>
            </w:pPr>
            <w:r>
              <w:t>4</w:t>
            </w:r>
          </w:p>
        </w:tc>
        <w:tc>
          <w:tcPr>
            <w:tcW w:w="690" w:type="dxa"/>
          </w:tcPr>
          <w:p w:rsidR="00F31B0B" w:rsidRDefault="00F31B0B">
            <w:pPr>
              <w:pStyle w:val="ConsPlusNormal"/>
              <w:jc w:val="center"/>
            </w:pPr>
            <w:r>
              <w:t>4</w:t>
            </w:r>
          </w:p>
        </w:tc>
        <w:tc>
          <w:tcPr>
            <w:tcW w:w="690" w:type="dxa"/>
          </w:tcPr>
          <w:p w:rsidR="00F31B0B" w:rsidRDefault="00F31B0B">
            <w:pPr>
              <w:pStyle w:val="ConsPlusNormal"/>
              <w:jc w:val="center"/>
            </w:pPr>
            <w:r>
              <w:t>4</w:t>
            </w:r>
          </w:p>
        </w:tc>
        <w:tc>
          <w:tcPr>
            <w:tcW w:w="693" w:type="dxa"/>
          </w:tcPr>
          <w:p w:rsidR="00F31B0B" w:rsidRDefault="00F31B0B">
            <w:pPr>
              <w:pStyle w:val="ConsPlusNormal"/>
              <w:jc w:val="center"/>
            </w:pPr>
            <w:r>
              <w:t>4</w:t>
            </w:r>
          </w:p>
        </w:tc>
      </w:tr>
      <w:tr w:rsidR="00F31B0B">
        <w:tc>
          <w:tcPr>
            <w:tcW w:w="453" w:type="dxa"/>
          </w:tcPr>
          <w:p w:rsidR="00F31B0B" w:rsidRDefault="00F31B0B">
            <w:pPr>
              <w:pStyle w:val="ConsPlusNormal"/>
            </w:pPr>
            <w:r>
              <w:t>1.3</w:t>
            </w:r>
          </w:p>
        </w:tc>
        <w:tc>
          <w:tcPr>
            <w:tcW w:w="2154" w:type="dxa"/>
          </w:tcPr>
          <w:p w:rsidR="00F31B0B" w:rsidRDefault="00F31B0B">
            <w:pPr>
              <w:pStyle w:val="ConsPlusNormal"/>
            </w:pPr>
            <w:r>
              <w:t>Соблюдение сроков представления главным распорядителем средств краевого бюджета годовой бюджетной отчетности</w:t>
            </w:r>
          </w:p>
        </w:tc>
        <w:tc>
          <w:tcPr>
            <w:tcW w:w="1303" w:type="dxa"/>
          </w:tcPr>
          <w:p w:rsidR="00F31B0B" w:rsidRDefault="00F31B0B">
            <w:pPr>
              <w:pStyle w:val="ConsPlusNormal"/>
            </w:pPr>
            <w:r>
              <w:t>баллов (не менее)</w:t>
            </w:r>
          </w:p>
        </w:tc>
        <w:tc>
          <w:tcPr>
            <w:tcW w:w="1700" w:type="dxa"/>
          </w:tcPr>
          <w:p w:rsidR="00F31B0B" w:rsidRDefault="00F31B0B">
            <w:pPr>
              <w:pStyle w:val="ConsPlusNormal"/>
            </w:pPr>
            <w:r>
              <w:t>данные оценки качества финансового менеджмента</w:t>
            </w:r>
          </w:p>
        </w:tc>
        <w:tc>
          <w:tcPr>
            <w:tcW w:w="690" w:type="dxa"/>
          </w:tcPr>
          <w:p w:rsidR="00F31B0B" w:rsidRDefault="00F31B0B">
            <w:pPr>
              <w:pStyle w:val="ConsPlusNormal"/>
              <w:jc w:val="center"/>
            </w:pPr>
            <w:r>
              <w:t>5</w:t>
            </w:r>
          </w:p>
        </w:tc>
        <w:tc>
          <w:tcPr>
            <w:tcW w:w="690" w:type="dxa"/>
          </w:tcPr>
          <w:p w:rsidR="00F31B0B" w:rsidRDefault="00F31B0B">
            <w:pPr>
              <w:pStyle w:val="ConsPlusNormal"/>
              <w:jc w:val="center"/>
            </w:pPr>
            <w:r>
              <w:t>5</w:t>
            </w:r>
          </w:p>
        </w:tc>
        <w:tc>
          <w:tcPr>
            <w:tcW w:w="690" w:type="dxa"/>
          </w:tcPr>
          <w:p w:rsidR="00F31B0B" w:rsidRDefault="00F31B0B">
            <w:pPr>
              <w:pStyle w:val="ConsPlusNormal"/>
              <w:jc w:val="center"/>
            </w:pPr>
            <w:r>
              <w:t>5</w:t>
            </w:r>
          </w:p>
        </w:tc>
        <w:tc>
          <w:tcPr>
            <w:tcW w:w="690" w:type="dxa"/>
          </w:tcPr>
          <w:p w:rsidR="00F31B0B" w:rsidRDefault="00F31B0B">
            <w:pPr>
              <w:pStyle w:val="ConsPlusNormal"/>
              <w:jc w:val="center"/>
            </w:pPr>
            <w:r>
              <w:t>5</w:t>
            </w:r>
          </w:p>
        </w:tc>
        <w:tc>
          <w:tcPr>
            <w:tcW w:w="693" w:type="dxa"/>
          </w:tcPr>
          <w:p w:rsidR="00F31B0B" w:rsidRDefault="00F31B0B">
            <w:pPr>
              <w:pStyle w:val="ConsPlusNormal"/>
              <w:jc w:val="center"/>
            </w:pPr>
            <w:r>
              <w:t>5</w:t>
            </w:r>
          </w:p>
        </w:tc>
      </w:tr>
      <w:tr w:rsidR="00F31B0B">
        <w:tc>
          <w:tcPr>
            <w:tcW w:w="453" w:type="dxa"/>
          </w:tcPr>
          <w:p w:rsidR="00F31B0B" w:rsidRDefault="00F31B0B">
            <w:pPr>
              <w:pStyle w:val="ConsPlusNormal"/>
              <w:outlineLvl w:val="3"/>
            </w:pPr>
            <w:r>
              <w:t>2</w:t>
            </w:r>
          </w:p>
        </w:tc>
        <w:tc>
          <w:tcPr>
            <w:tcW w:w="8610" w:type="dxa"/>
            <w:gridSpan w:val="8"/>
          </w:tcPr>
          <w:p w:rsidR="00F31B0B" w:rsidRDefault="00F31B0B">
            <w:pPr>
              <w:pStyle w:val="ConsPlusNormal"/>
            </w:pPr>
            <w:r>
              <w:t>Задача 2. Повышение качества и доступности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r>
      <w:tr w:rsidR="00F31B0B">
        <w:tblPrEx>
          <w:tblBorders>
            <w:insideH w:val="nil"/>
          </w:tblBorders>
        </w:tblPrEx>
        <w:tc>
          <w:tcPr>
            <w:tcW w:w="453" w:type="dxa"/>
            <w:tcBorders>
              <w:bottom w:val="nil"/>
            </w:tcBorders>
          </w:tcPr>
          <w:p w:rsidR="00F31B0B" w:rsidRDefault="00F31B0B">
            <w:pPr>
              <w:pStyle w:val="ConsPlusNormal"/>
            </w:pPr>
            <w:r>
              <w:t>2.1</w:t>
            </w:r>
          </w:p>
        </w:tc>
        <w:tc>
          <w:tcPr>
            <w:tcW w:w="2154" w:type="dxa"/>
            <w:tcBorders>
              <w:bottom w:val="nil"/>
            </w:tcBorders>
          </w:tcPr>
          <w:p w:rsidR="00F31B0B" w:rsidRDefault="00F31B0B">
            <w:pPr>
              <w:pStyle w:val="ConsPlusNormal"/>
            </w:pPr>
            <w:r>
              <w:t>Своевременность принятия нормативных правовых актов, регулирующих порядок расходования средств краевого бюджета, принятие которых необходимо в соответствии с законом Красноярского края о краевом бюджете за отчетный год</w:t>
            </w:r>
          </w:p>
        </w:tc>
        <w:tc>
          <w:tcPr>
            <w:tcW w:w="1303" w:type="dxa"/>
            <w:tcBorders>
              <w:bottom w:val="nil"/>
            </w:tcBorders>
          </w:tcPr>
          <w:p w:rsidR="00F31B0B" w:rsidRDefault="00F31B0B">
            <w:pPr>
              <w:pStyle w:val="ConsPlusNormal"/>
            </w:pPr>
            <w:r>
              <w:t>баллов (не менее)</w:t>
            </w:r>
          </w:p>
        </w:tc>
        <w:tc>
          <w:tcPr>
            <w:tcW w:w="1700" w:type="dxa"/>
            <w:tcBorders>
              <w:bottom w:val="nil"/>
            </w:tcBorders>
          </w:tcPr>
          <w:p w:rsidR="00F31B0B" w:rsidRDefault="00F31B0B">
            <w:pPr>
              <w:pStyle w:val="ConsPlusNormal"/>
            </w:pPr>
            <w:r>
              <w:t>данные оценки качества финансового менеджмента</w:t>
            </w:r>
          </w:p>
        </w:tc>
        <w:tc>
          <w:tcPr>
            <w:tcW w:w="690" w:type="dxa"/>
            <w:tcBorders>
              <w:bottom w:val="nil"/>
            </w:tcBorders>
          </w:tcPr>
          <w:p w:rsidR="00F31B0B" w:rsidRDefault="00F31B0B">
            <w:pPr>
              <w:pStyle w:val="ConsPlusNormal"/>
              <w:jc w:val="center"/>
            </w:pPr>
            <w:r>
              <w:t>0</w:t>
            </w:r>
          </w:p>
        </w:tc>
        <w:tc>
          <w:tcPr>
            <w:tcW w:w="690" w:type="dxa"/>
            <w:tcBorders>
              <w:bottom w:val="nil"/>
            </w:tcBorders>
          </w:tcPr>
          <w:p w:rsidR="00F31B0B" w:rsidRDefault="00F31B0B">
            <w:pPr>
              <w:pStyle w:val="ConsPlusNormal"/>
              <w:jc w:val="center"/>
            </w:pPr>
            <w:r>
              <w:t>0</w:t>
            </w:r>
          </w:p>
        </w:tc>
        <w:tc>
          <w:tcPr>
            <w:tcW w:w="690" w:type="dxa"/>
            <w:tcBorders>
              <w:bottom w:val="nil"/>
            </w:tcBorders>
          </w:tcPr>
          <w:p w:rsidR="00F31B0B" w:rsidRDefault="00F31B0B">
            <w:pPr>
              <w:pStyle w:val="ConsPlusNormal"/>
              <w:jc w:val="center"/>
            </w:pPr>
            <w:r>
              <w:t>3</w:t>
            </w:r>
          </w:p>
        </w:tc>
        <w:tc>
          <w:tcPr>
            <w:tcW w:w="690" w:type="dxa"/>
            <w:tcBorders>
              <w:bottom w:val="nil"/>
            </w:tcBorders>
          </w:tcPr>
          <w:p w:rsidR="00F31B0B" w:rsidRDefault="00F31B0B">
            <w:pPr>
              <w:pStyle w:val="ConsPlusNormal"/>
              <w:jc w:val="center"/>
            </w:pPr>
            <w:r>
              <w:t>3</w:t>
            </w:r>
          </w:p>
        </w:tc>
        <w:tc>
          <w:tcPr>
            <w:tcW w:w="693" w:type="dxa"/>
            <w:tcBorders>
              <w:bottom w:val="nil"/>
            </w:tcBorders>
          </w:tcPr>
          <w:p w:rsidR="00F31B0B" w:rsidRDefault="00F31B0B">
            <w:pPr>
              <w:pStyle w:val="ConsPlusNormal"/>
              <w:jc w:val="center"/>
            </w:pPr>
            <w:r>
              <w:t>3</w:t>
            </w:r>
          </w:p>
        </w:tc>
      </w:tr>
      <w:tr w:rsidR="00F31B0B">
        <w:tblPrEx>
          <w:tblBorders>
            <w:insideH w:val="nil"/>
          </w:tblBorders>
        </w:tblPrEx>
        <w:tc>
          <w:tcPr>
            <w:tcW w:w="9063" w:type="dxa"/>
            <w:gridSpan w:val="9"/>
            <w:tcBorders>
              <w:top w:val="nil"/>
            </w:tcBorders>
          </w:tcPr>
          <w:p w:rsidR="00F31B0B" w:rsidRDefault="00F31B0B">
            <w:pPr>
              <w:pStyle w:val="ConsPlusNormal"/>
              <w:jc w:val="both"/>
            </w:pPr>
            <w:r>
              <w:t xml:space="preserve">(в ред. </w:t>
            </w:r>
            <w:hyperlink r:id="rId553" w:history="1">
              <w:r>
                <w:rPr>
                  <w:color w:val="0000FF"/>
                </w:rPr>
                <w:t>Постановления</w:t>
              </w:r>
            </w:hyperlink>
            <w:r>
              <w:t xml:space="preserve"> Правительства Красноярского края от 28.04.2020 N 295-п)</w:t>
            </w:r>
          </w:p>
        </w:tc>
      </w:tr>
      <w:tr w:rsidR="00F31B0B">
        <w:tc>
          <w:tcPr>
            <w:tcW w:w="453" w:type="dxa"/>
          </w:tcPr>
          <w:p w:rsidR="00F31B0B" w:rsidRDefault="00F31B0B">
            <w:pPr>
              <w:pStyle w:val="ConsPlusNormal"/>
              <w:outlineLvl w:val="3"/>
            </w:pPr>
            <w:r>
              <w:t>3</w:t>
            </w:r>
          </w:p>
        </w:tc>
        <w:tc>
          <w:tcPr>
            <w:tcW w:w="8610" w:type="dxa"/>
            <w:gridSpan w:val="8"/>
          </w:tcPr>
          <w:p w:rsidR="00F31B0B" w:rsidRDefault="00F31B0B">
            <w:pPr>
              <w:pStyle w:val="ConsPlusNormal"/>
            </w:pPr>
            <w:r>
              <w:t>Задача 3. Проведение ежегодного мониторинга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r>
      <w:tr w:rsidR="00F31B0B">
        <w:tc>
          <w:tcPr>
            <w:tcW w:w="453" w:type="dxa"/>
          </w:tcPr>
          <w:p w:rsidR="00F31B0B" w:rsidRDefault="00F31B0B">
            <w:pPr>
              <w:pStyle w:val="ConsPlusNormal"/>
            </w:pPr>
            <w:r>
              <w:t>3.1</w:t>
            </w:r>
          </w:p>
        </w:tc>
        <w:tc>
          <w:tcPr>
            <w:tcW w:w="2154" w:type="dxa"/>
          </w:tcPr>
          <w:p w:rsidR="00F31B0B" w:rsidRDefault="00F31B0B">
            <w:pPr>
              <w:pStyle w:val="ConsPlusNormal"/>
            </w:pPr>
            <w:r>
              <w:t>Количество контрольных мероприятий в отношении исполнительно-</w:t>
            </w:r>
            <w:r>
              <w:lastRenderedPageBreak/>
              <w:t>распорядительных органов местного самоуправления муниципальных районов Красноярского края по исполнению переданных государственных полномочий в сфере организации и обеспечения защиты исконной среды обитания, традиционного образа жизни, хозяйствования и промыслов коренных малочисленных народов Российской Федерации, проживающих на территории Красноярского края</w:t>
            </w:r>
          </w:p>
        </w:tc>
        <w:tc>
          <w:tcPr>
            <w:tcW w:w="1303" w:type="dxa"/>
          </w:tcPr>
          <w:p w:rsidR="00F31B0B" w:rsidRDefault="00F31B0B">
            <w:pPr>
              <w:pStyle w:val="ConsPlusNormal"/>
            </w:pPr>
            <w:r>
              <w:lastRenderedPageBreak/>
              <w:t>актов проверки (не менее)</w:t>
            </w:r>
          </w:p>
        </w:tc>
        <w:tc>
          <w:tcPr>
            <w:tcW w:w="1700" w:type="dxa"/>
          </w:tcPr>
          <w:p w:rsidR="00F31B0B" w:rsidRDefault="00F31B0B">
            <w:pPr>
              <w:pStyle w:val="ConsPlusNormal"/>
            </w:pPr>
            <w:r>
              <w:t>ведомственная отчетность</w:t>
            </w:r>
          </w:p>
        </w:tc>
        <w:tc>
          <w:tcPr>
            <w:tcW w:w="690" w:type="dxa"/>
          </w:tcPr>
          <w:p w:rsidR="00F31B0B" w:rsidRDefault="00F31B0B">
            <w:pPr>
              <w:pStyle w:val="ConsPlusNormal"/>
              <w:jc w:val="center"/>
            </w:pPr>
            <w:r>
              <w:t>2</w:t>
            </w:r>
          </w:p>
        </w:tc>
        <w:tc>
          <w:tcPr>
            <w:tcW w:w="690" w:type="dxa"/>
          </w:tcPr>
          <w:p w:rsidR="00F31B0B" w:rsidRDefault="00F31B0B">
            <w:pPr>
              <w:pStyle w:val="ConsPlusNormal"/>
              <w:jc w:val="center"/>
            </w:pPr>
            <w:r>
              <w:t>3</w:t>
            </w:r>
          </w:p>
        </w:tc>
        <w:tc>
          <w:tcPr>
            <w:tcW w:w="690" w:type="dxa"/>
          </w:tcPr>
          <w:p w:rsidR="00F31B0B" w:rsidRDefault="00F31B0B">
            <w:pPr>
              <w:pStyle w:val="ConsPlusNormal"/>
              <w:jc w:val="center"/>
            </w:pPr>
            <w:r>
              <w:t>3</w:t>
            </w:r>
          </w:p>
        </w:tc>
        <w:tc>
          <w:tcPr>
            <w:tcW w:w="690" w:type="dxa"/>
          </w:tcPr>
          <w:p w:rsidR="00F31B0B" w:rsidRDefault="00F31B0B">
            <w:pPr>
              <w:pStyle w:val="ConsPlusNormal"/>
              <w:jc w:val="center"/>
            </w:pPr>
            <w:r>
              <w:t>3</w:t>
            </w:r>
          </w:p>
        </w:tc>
        <w:tc>
          <w:tcPr>
            <w:tcW w:w="693" w:type="dxa"/>
          </w:tcPr>
          <w:p w:rsidR="00F31B0B" w:rsidRDefault="00F31B0B">
            <w:pPr>
              <w:pStyle w:val="ConsPlusNormal"/>
              <w:jc w:val="center"/>
            </w:pPr>
            <w:r>
              <w:t>3</w:t>
            </w:r>
          </w:p>
        </w:tc>
      </w:tr>
    </w:tbl>
    <w:p w:rsidR="00F31B0B" w:rsidRDefault="00F31B0B">
      <w:pPr>
        <w:pStyle w:val="ConsPlusNormal"/>
        <w:jc w:val="both"/>
      </w:pPr>
    </w:p>
    <w:p w:rsidR="00F31B0B" w:rsidRDefault="00F31B0B">
      <w:pPr>
        <w:pStyle w:val="ConsPlusNormal"/>
        <w:ind w:firstLine="540"/>
        <w:jc w:val="both"/>
      </w:pPr>
      <w:r>
        <w:t>--------------------------------</w:t>
      </w:r>
    </w:p>
    <w:p w:rsidR="00F31B0B" w:rsidRDefault="00F31B0B">
      <w:pPr>
        <w:pStyle w:val="ConsPlusNormal"/>
        <w:spacing w:before="220"/>
        <w:ind w:firstLine="540"/>
        <w:jc w:val="both"/>
      </w:pPr>
      <w:bookmarkStart w:id="93" w:name="P3340"/>
      <w:bookmarkEnd w:id="93"/>
      <w:r>
        <w:t>&lt;*&gt; Показатель оценивается в следующем виде:</w:t>
      </w:r>
    </w:p>
    <w:p w:rsidR="00F31B0B" w:rsidRDefault="00F31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2324"/>
        <w:gridCol w:w="1020"/>
      </w:tblGrid>
      <w:tr w:rsidR="00F31B0B">
        <w:tc>
          <w:tcPr>
            <w:tcW w:w="5725" w:type="dxa"/>
          </w:tcPr>
          <w:p w:rsidR="00F31B0B" w:rsidRDefault="00F31B0B">
            <w:pPr>
              <w:pStyle w:val="ConsPlusNormal"/>
            </w:pPr>
            <w:r>
              <w:t>Р6 - процент произведенных расходов главного распорядителя за счет средств краевого бюджета (без учета межбюджетных трансфертов, имеющих целевое назначение)</w:t>
            </w:r>
          </w:p>
        </w:tc>
        <w:tc>
          <w:tcPr>
            <w:tcW w:w="2324" w:type="dxa"/>
          </w:tcPr>
          <w:p w:rsidR="00F31B0B" w:rsidRDefault="00F31B0B">
            <w:pPr>
              <w:pStyle w:val="ConsPlusNormal"/>
              <w:jc w:val="center"/>
            </w:pPr>
            <w:r>
              <w:t>Единица измерения</w:t>
            </w:r>
          </w:p>
        </w:tc>
        <w:tc>
          <w:tcPr>
            <w:tcW w:w="1020" w:type="dxa"/>
          </w:tcPr>
          <w:p w:rsidR="00F31B0B" w:rsidRDefault="00F31B0B">
            <w:pPr>
              <w:pStyle w:val="ConsPlusNormal"/>
              <w:jc w:val="center"/>
            </w:pPr>
            <w:r>
              <w:t>Баллы</w:t>
            </w:r>
          </w:p>
        </w:tc>
      </w:tr>
      <w:tr w:rsidR="00F31B0B">
        <w:tc>
          <w:tcPr>
            <w:tcW w:w="9069" w:type="dxa"/>
            <w:gridSpan w:val="3"/>
          </w:tcPr>
          <w:p w:rsidR="00F31B0B" w:rsidRDefault="00F31B0B">
            <w:pPr>
              <w:pStyle w:val="ConsPlusNormal"/>
            </w:pPr>
            <w:r>
              <w:t>Ркис / Ркпр x 100%, где:</w:t>
            </w:r>
          </w:p>
          <w:p w:rsidR="00F31B0B" w:rsidRDefault="00F31B0B">
            <w:pPr>
              <w:pStyle w:val="ConsPlusNormal"/>
            </w:pPr>
            <w:r>
              <w:t>Ркис - кассовые расходы главного распорядителя средств краевого бюджета за счет средств краевого бюджета (без учета межбюджетных трансфертов, имеющих целевое назначение) в отчетном периоде;</w:t>
            </w:r>
          </w:p>
          <w:p w:rsidR="00F31B0B" w:rsidRDefault="00F31B0B">
            <w:pPr>
              <w:pStyle w:val="ConsPlusNormal"/>
            </w:pPr>
            <w:r>
              <w:t>Ркпр - плановые расходы главного распорядителя средств краевого бюджета за счет средств краевого бюджета (без учета межбюджетных трансфертов, имеющих целевое назначение) за отчетный период</w:t>
            </w:r>
          </w:p>
        </w:tc>
      </w:tr>
      <w:tr w:rsidR="00F31B0B">
        <w:tc>
          <w:tcPr>
            <w:tcW w:w="5725" w:type="dxa"/>
          </w:tcPr>
          <w:p w:rsidR="00F31B0B" w:rsidRDefault="00F31B0B">
            <w:pPr>
              <w:pStyle w:val="ConsPlusNormal"/>
            </w:pPr>
          </w:p>
        </w:tc>
        <w:tc>
          <w:tcPr>
            <w:tcW w:w="2324" w:type="dxa"/>
          </w:tcPr>
          <w:p w:rsidR="00F31B0B" w:rsidRDefault="00F31B0B">
            <w:pPr>
              <w:pStyle w:val="ConsPlusNormal"/>
            </w:pPr>
            <w:r>
              <w:t>Р6 = 100%</w:t>
            </w:r>
          </w:p>
        </w:tc>
        <w:tc>
          <w:tcPr>
            <w:tcW w:w="1020" w:type="dxa"/>
          </w:tcPr>
          <w:p w:rsidR="00F31B0B" w:rsidRDefault="00F31B0B">
            <w:pPr>
              <w:pStyle w:val="ConsPlusNormal"/>
              <w:jc w:val="center"/>
            </w:pPr>
            <w:r>
              <w:t>5</w:t>
            </w:r>
          </w:p>
        </w:tc>
      </w:tr>
      <w:tr w:rsidR="00F31B0B">
        <w:tc>
          <w:tcPr>
            <w:tcW w:w="5725" w:type="dxa"/>
          </w:tcPr>
          <w:p w:rsidR="00F31B0B" w:rsidRDefault="00F31B0B">
            <w:pPr>
              <w:pStyle w:val="ConsPlusNormal"/>
            </w:pPr>
          </w:p>
        </w:tc>
        <w:tc>
          <w:tcPr>
            <w:tcW w:w="2324" w:type="dxa"/>
          </w:tcPr>
          <w:p w:rsidR="00F31B0B" w:rsidRDefault="00F31B0B">
            <w:pPr>
              <w:pStyle w:val="ConsPlusNormal"/>
            </w:pPr>
            <w:r>
              <w:t>95% &lt; = Р6 &lt; 100%</w:t>
            </w:r>
          </w:p>
        </w:tc>
        <w:tc>
          <w:tcPr>
            <w:tcW w:w="1020" w:type="dxa"/>
          </w:tcPr>
          <w:p w:rsidR="00F31B0B" w:rsidRDefault="00F31B0B">
            <w:pPr>
              <w:pStyle w:val="ConsPlusNormal"/>
              <w:jc w:val="center"/>
            </w:pPr>
            <w:r>
              <w:t>4</w:t>
            </w:r>
          </w:p>
        </w:tc>
      </w:tr>
      <w:tr w:rsidR="00F31B0B">
        <w:tc>
          <w:tcPr>
            <w:tcW w:w="5725" w:type="dxa"/>
          </w:tcPr>
          <w:p w:rsidR="00F31B0B" w:rsidRDefault="00F31B0B">
            <w:pPr>
              <w:pStyle w:val="ConsPlusNormal"/>
            </w:pPr>
          </w:p>
        </w:tc>
        <w:tc>
          <w:tcPr>
            <w:tcW w:w="2324" w:type="dxa"/>
          </w:tcPr>
          <w:p w:rsidR="00F31B0B" w:rsidRDefault="00F31B0B">
            <w:pPr>
              <w:pStyle w:val="ConsPlusNormal"/>
            </w:pPr>
            <w:r>
              <w:t>90% &lt; = Р6 &lt; 95%</w:t>
            </w:r>
          </w:p>
        </w:tc>
        <w:tc>
          <w:tcPr>
            <w:tcW w:w="1020" w:type="dxa"/>
          </w:tcPr>
          <w:p w:rsidR="00F31B0B" w:rsidRDefault="00F31B0B">
            <w:pPr>
              <w:pStyle w:val="ConsPlusNormal"/>
              <w:jc w:val="center"/>
            </w:pPr>
            <w:r>
              <w:t>3</w:t>
            </w:r>
          </w:p>
        </w:tc>
      </w:tr>
      <w:tr w:rsidR="00F31B0B">
        <w:tc>
          <w:tcPr>
            <w:tcW w:w="5725" w:type="dxa"/>
          </w:tcPr>
          <w:p w:rsidR="00F31B0B" w:rsidRDefault="00F31B0B">
            <w:pPr>
              <w:pStyle w:val="ConsPlusNormal"/>
            </w:pPr>
          </w:p>
        </w:tc>
        <w:tc>
          <w:tcPr>
            <w:tcW w:w="2324" w:type="dxa"/>
          </w:tcPr>
          <w:p w:rsidR="00F31B0B" w:rsidRDefault="00F31B0B">
            <w:pPr>
              <w:pStyle w:val="ConsPlusNormal"/>
            </w:pPr>
            <w:r>
              <w:t>85% &lt; = Р6 &lt; 90%</w:t>
            </w:r>
          </w:p>
        </w:tc>
        <w:tc>
          <w:tcPr>
            <w:tcW w:w="1020" w:type="dxa"/>
          </w:tcPr>
          <w:p w:rsidR="00F31B0B" w:rsidRDefault="00F31B0B">
            <w:pPr>
              <w:pStyle w:val="ConsPlusNormal"/>
              <w:jc w:val="center"/>
            </w:pPr>
            <w:r>
              <w:t>2</w:t>
            </w:r>
          </w:p>
        </w:tc>
      </w:tr>
      <w:tr w:rsidR="00F31B0B">
        <w:tc>
          <w:tcPr>
            <w:tcW w:w="5725" w:type="dxa"/>
          </w:tcPr>
          <w:p w:rsidR="00F31B0B" w:rsidRDefault="00F31B0B">
            <w:pPr>
              <w:pStyle w:val="ConsPlusNormal"/>
            </w:pPr>
          </w:p>
        </w:tc>
        <w:tc>
          <w:tcPr>
            <w:tcW w:w="2324" w:type="dxa"/>
          </w:tcPr>
          <w:p w:rsidR="00F31B0B" w:rsidRDefault="00F31B0B">
            <w:pPr>
              <w:pStyle w:val="ConsPlusNormal"/>
            </w:pPr>
            <w:r>
              <w:t>80% &lt; = Р6 &lt; 85%</w:t>
            </w:r>
          </w:p>
        </w:tc>
        <w:tc>
          <w:tcPr>
            <w:tcW w:w="1020" w:type="dxa"/>
          </w:tcPr>
          <w:p w:rsidR="00F31B0B" w:rsidRDefault="00F31B0B">
            <w:pPr>
              <w:pStyle w:val="ConsPlusNormal"/>
              <w:jc w:val="center"/>
            </w:pPr>
            <w:r>
              <w:t>1</w:t>
            </w:r>
          </w:p>
        </w:tc>
      </w:tr>
      <w:tr w:rsidR="00F31B0B">
        <w:tc>
          <w:tcPr>
            <w:tcW w:w="5725" w:type="dxa"/>
          </w:tcPr>
          <w:p w:rsidR="00F31B0B" w:rsidRDefault="00F31B0B">
            <w:pPr>
              <w:pStyle w:val="ConsPlusNormal"/>
            </w:pPr>
          </w:p>
        </w:tc>
        <w:tc>
          <w:tcPr>
            <w:tcW w:w="2324" w:type="dxa"/>
          </w:tcPr>
          <w:p w:rsidR="00F31B0B" w:rsidRDefault="00F31B0B">
            <w:pPr>
              <w:pStyle w:val="ConsPlusNormal"/>
            </w:pPr>
            <w:r>
              <w:t>Р6 &lt; 80%</w:t>
            </w:r>
          </w:p>
        </w:tc>
        <w:tc>
          <w:tcPr>
            <w:tcW w:w="1020" w:type="dxa"/>
          </w:tcPr>
          <w:p w:rsidR="00F31B0B" w:rsidRDefault="00F31B0B">
            <w:pPr>
              <w:pStyle w:val="ConsPlusNormal"/>
              <w:jc w:val="center"/>
            </w:pPr>
            <w:r>
              <w:t>0</w:t>
            </w:r>
          </w:p>
        </w:tc>
      </w:tr>
    </w:tbl>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2"/>
      </w:pPr>
      <w:bookmarkStart w:id="94" w:name="P3371"/>
      <w:bookmarkEnd w:id="94"/>
      <w:r>
        <w:t>Приложение N 2</w:t>
      </w:r>
    </w:p>
    <w:p w:rsidR="00F31B0B" w:rsidRDefault="00F31B0B">
      <w:pPr>
        <w:pStyle w:val="ConsPlusNormal"/>
        <w:jc w:val="right"/>
      </w:pPr>
      <w:r>
        <w:t>к подпрограмме</w:t>
      </w:r>
    </w:p>
    <w:p w:rsidR="00F31B0B" w:rsidRDefault="00F31B0B">
      <w:pPr>
        <w:pStyle w:val="ConsPlusNormal"/>
        <w:jc w:val="right"/>
      </w:pPr>
      <w:r>
        <w:t>"Обеспечение реализации</w:t>
      </w:r>
    </w:p>
    <w:p w:rsidR="00F31B0B" w:rsidRDefault="00F31B0B">
      <w:pPr>
        <w:pStyle w:val="ConsPlusNormal"/>
        <w:jc w:val="right"/>
      </w:pPr>
      <w:r>
        <w:t>государственной программы</w:t>
      </w:r>
    </w:p>
    <w:p w:rsidR="00F31B0B" w:rsidRDefault="00F31B0B">
      <w:pPr>
        <w:pStyle w:val="ConsPlusNormal"/>
        <w:jc w:val="right"/>
      </w:pPr>
      <w:r>
        <w:t>и прочие мероприятия",</w:t>
      </w:r>
    </w:p>
    <w:p w:rsidR="00F31B0B" w:rsidRDefault="00F31B0B">
      <w:pPr>
        <w:pStyle w:val="ConsPlusNormal"/>
        <w:jc w:val="right"/>
      </w:pPr>
      <w:r>
        <w:t>реализуемой в рамках</w:t>
      </w:r>
    </w:p>
    <w:p w:rsidR="00F31B0B" w:rsidRDefault="00F31B0B">
      <w:pPr>
        <w:pStyle w:val="ConsPlusNormal"/>
        <w:jc w:val="right"/>
      </w:pPr>
      <w:r>
        <w:t>государственной программы</w:t>
      </w:r>
    </w:p>
    <w:p w:rsidR="00F31B0B" w:rsidRDefault="00F31B0B">
      <w:pPr>
        <w:pStyle w:val="ConsPlusNormal"/>
        <w:jc w:val="both"/>
      </w:pPr>
    </w:p>
    <w:p w:rsidR="00F31B0B" w:rsidRDefault="00F31B0B">
      <w:pPr>
        <w:pStyle w:val="ConsPlusTitle"/>
        <w:jc w:val="center"/>
      </w:pPr>
      <w:r>
        <w:t>ПЕРЕЧЕНЬ</w:t>
      </w:r>
    </w:p>
    <w:p w:rsidR="00F31B0B" w:rsidRDefault="00F31B0B">
      <w:pPr>
        <w:pStyle w:val="ConsPlusTitle"/>
        <w:jc w:val="center"/>
      </w:pPr>
      <w:r>
        <w:t>МЕРОПРИЯТИЙ ПОДПРОГРАММЫ "ОБЕСПЕЧЕНИЕ РЕАЛИЗАЦИИ</w:t>
      </w:r>
    </w:p>
    <w:p w:rsidR="00F31B0B" w:rsidRDefault="00F31B0B">
      <w:pPr>
        <w:pStyle w:val="ConsPlusTitle"/>
        <w:jc w:val="center"/>
      </w:pPr>
      <w:r>
        <w:t>ГОСУДАРСТВЕННОЙ ПРОГРАММЫ И ПРОЧИЕ МЕРОПРИЯТИЯ"</w:t>
      </w:r>
    </w:p>
    <w:p w:rsidR="00F31B0B" w:rsidRDefault="00F31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28.04.2020 </w:t>
            </w:r>
            <w:hyperlink r:id="rId554" w:history="1">
              <w:r>
                <w:rPr>
                  <w:color w:val="0000FF"/>
                </w:rPr>
                <w:t>N 295-п</w:t>
              </w:r>
            </w:hyperlink>
            <w:r>
              <w:rPr>
                <w:color w:val="392C69"/>
              </w:rPr>
              <w:t xml:space="preserve">, от 25.08.2020 </w:t>
            </w:r>
            <w:hyperlink r:id="rId555" w:history="1">
              <w:r>
                <w:rPr>
                  <w:color w:val="0000FF"/>
                </w:rPr>
                <w:t>N 593-п</w:t>
              </w:r>
            </w:hyperlink>
            <w:r>
              <w:rPr>
                <w:color w:val="392C69"/>
              </w:rPr>
              <w:t xml:space="preserve">, от 20.10.2020 </w:t>
            </w:r>
            <w:hyperlink r:id="rId556" w:history="1">
              <w:r>
                <w:rPr>
                  <w:color w:val="0000FF"/>
                </w:rPr>
                <w:t>N 738-п</w:t>
              </w:r>
            </w:hyperlink>
            <w:r>
              <w:rPr>
                <w:color w:val="392C69"/>
              </w:rPr>
              <w:t>)</w:t>
            </w:r>
          </w:p>
        </w:tc>
      </w:tr>
    </w:tbl>
    <w:p w:rsidR="00F31B0B" w:rsidRDefault="00F31B0B">
      <w:pPr>
        <w:pStyle w:val="ConsPlusNormal"/>
        <w:jc w:val="both"/>
      </w:pPr>
    </w:p>
    <w:p w:rsidR="00F31B0B" w:rsidRDefault="00F31B0B">
      <w:pPr>
        <w:sectPr w:rsidR="00F31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1744"/>
        <w:gridCol w:w="694"/>
        <w:gridCol w:w="634"/>
        <w:gridCol w:w="1324"/>
        <w:gridCol w:w="484"/>
        <w:gridCol w:w="904"/>
        <w:gridCol w:w="904"/>
        <w:gridCol w:w="904"/>
        <w:gridCol w:w="1414"/>
        <w:gridCol w:w="2098"/>
      </w:tblGrid>
      <w:tr w:rsidR="00F31B0B">
        <w:tc>
          <w:tcPr>
            <w:tcW w:w="454" w:type="dxa"/>
            <w:vMerge w:val="restart"/>
          </w:tcPr>
          <w:p w:rsidR="00F31B0B" w:rsidRDefault="00F31B0B">
            <w:pPr>
              <w:pStyle w:val="ConsPlusNormal"/>
              <w:jc w:val="center"/>
            </w:pPr>
            <w:r>
              <w:lastRenderedPageBreak/>
              <w:t>N п/п</w:t>
            </w:r>
          </w:p>
        </w:tc>
        <w:tc>
          <w:tcPr>
            <w:tcW w:w="2041" w:type="dxa"/>
            <w:vMerge w:val="restart"/>
          </w:tcPr>
          <w:p w:rsidR="00F31B0B" w:rsidRDefault="00F31B0B">
            <w:pPr>
              <w:pStyle w:val="ConsPlusNormal"/>
              <w:jc w:val="center"/>
            </w:pPr>
            <w:r>
              <w:t>Цели, задачи, мероприятия подпрограммы</w:t>
            </w:r>
          </w:p>
        </w:tc>
        <w:tc>
          <w:tcPr>
            <w:tcW w:w="1744" w:type="dxa"/>
            <w:vMerge w:val="restart"/>
          </w:tcPr>
          <w:p w:rsidR="00F31B0B" w:rsidRDefault="00F31B0B">
            <w:pPr>
              <w:pStyle w:val="ConsPlusNormal"/>
              <w:jc w:val="center"/>
            </w:pPr>
            <w:r>
              <w:t>ГРБС</w:t>
            </w:r>
          </w:p>
        </w:tc>
        <w:tc>
          <w:tcPr>
            <w:tcW w:w="3136" w:type="dxa"/>
            <w:gridSpan w:val="4"/>
          </w:tcPr>
          <w:p w:rsidR="00F31B0B" w:rsidRDefault="00F31B0B">
            <w:pPr>
              <w:pStyle w:val="ConsPlusNormal"/>
              <w:jc w:val="center"/>
            </w:pPr>
            <w:r>
              <w:t>Код бюджетной классификации</w:t>
            </w:r>
          </w:p>
        </w:tc>
        <w:tc>
          <w:tcPr>
            <w:tcW w:w="4126" w:type="dxa"/>
            <w:gridSpan w:val="4"/>
          </w:tcPr>
          <w:p w:rsidR="00F31B0B" w:rsidRDefault="00F31B0B">
            <w:pPr>
              <w:pStyle w:val="ConsPlusNormal"/>
              <w:jc w:val="center"/>
            </w:pPr>
            <w:r>
              <w:t>Расходы по годам реализации программы (тыс. руб.)</w:t>
            </w:r>
          </w:p>
        </w:tc>
        <w:tc>
          <w:tcPr>
            <w:tcW w:w="2098" w:type="dxa"/>
            <w:vMerge w:val="restart"/>
          </w:tcPr>
          <w:p w:rsidR="00F31B0B" w:rsidRDefault="00F31B0B">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31B0B">
        <w:tc>
          <w:tcPr>
            <w:tcW w:w="454" w:type="dxa"/>
            <w:vMerge/>
          </w:tcPr>
          <w:p w:rsidR="00F31B0B" w:rsidRDefault="00F31B0B"/>
        </w:tc>
        <w:tc>
          <w:tcPr>
            <w:tcW w:w="2041" w:type="dxa"/>
            <w:vMerge/>
          </w:tcPr>
          <w:p w:rsidR="00F31B0B" w:rsidRDefault="00F31B0B"/>
        </w:tc>
        <w:tc>
          <w:tcPr>
            <w:tcW w:w="1744" w:type="dxa"/>
            <w:vMerge/>
          </w:tcPr>
          <w:p w:rsidR="00F31B0B" w:rsidRDefault="00F31B0B"/>
        </w:tc>
        <w:tc>
          <w:tcPr>
            <w:tcW w:w="694" w:type="dxa"/>
          </w:tcPr>
          <w:p w:rsidR="00F31B0B" w:rsidRDefault="00F31B0B">
            <w:pPr>
              <w:pStyle w:val="ConsPlusNormal"/>
              <w:jc w:val="center"/>
            </w:pPr>
            <w:r>
              <w:t>ГРБС</w:t>
            </w:r>
          </w:p>
        </w:tc>
        <w:tc>
          <w:tcPr>
            <w:tcW w:w="634" w:type="dxa"/>
          </w:tcPr>
          <w:p w:rsidR="00F31B0B" w:rsidRDefault="00F31B0B">
            <w:pPr>
              <w:pStyle w:val="ConsPlusNormal"/>
              <w:jc w:val="center"/>
            </w:pPr>
            <w:r>
              <w:t>РзПр</w:t>
            </w:r>
          </w:p>
        </w:tc>
        <w:tc>
          <w:tcPr>
            <w:tcW w:w="1324" w:type="dxa"/>
          </w:tcPr>
          <w:p w:rsidR="00F31B0B" w:rsidRDefault="00F31B0B">
            <w:pPr>
              <w:pStyle w:val="ConsPlusNormal"/>
              <w:jc w:val="center"/>
            </w:pPr>
            <w:r>
              <w:t>ЦСР</w:t>
            </w:r>
          </w:p>
        </w:tc>
        <w:tc>
          <w:tcPr>
            <w:tcW w:w="484" w:type="dxa"/>
          </w:tcPr>
          <w:p w:rsidR="00F31B0B" w:rsidRDefault="00F31B0B">
            <w:pPr>
              <w:pStyle w:val="ConsPlusNormal"/>
              <w:jc w:val="center"/>
            </w:pPr>
            <w:r>
              <w:t>ВР</w:t>
            </w:r>
          </w:p>
        </w:tc>
        <w:tc>
          <w:tcPr>
            <w:tcW w:w="904" w:type="dxa"/>
          </w:tcPr>
          <w:p w:rsidR="00F31B0B" w:rsidRDefault="00F31B0B">
            <w:pPr>
              <w:pStyle w:val="ConsPlusNormal"/>
              <w:jc w:val="center"/>
            </w:pPr>
            <w:r>
              <w:t>2020</w:t>
            </w:r>
          </w:p>
        </w:tc>
        <w:tc>
          <w:tcPr>
            <w:tcW w:w="904" w:type="dxa"/>
          </w:tcPr>
          <w:p w:rsidR="00F31B0B" w:rsidRDefault="00F31B0B">
            <w:pPr>
              <w:pStyle w:val="ConsPlusNormal"/>
              <w:jc w:val="center"/>
            </w:pPr>
            <w:r>
              <w:t>2021</w:t>
            </w:r>
          </w:p>
        </w:tc>
        <w:tc>
          <w:tcPr>
            <w:tcW w:w="904" w:type="dxa"/>
          </w:tcPr>
          <w:p w:rsidR="00F31B0B" w:rsidRDefault="00F31B0B">
            <w:pPr>
              <w:pStyle w:val="ConsPlusNormal"/>
              <w:jc w:val="center"/>
            </w:pPr>
            <w:r>
              <w:t>2022</w:t>
            </w:r>
          </w:p>
        </w:tc>
        <w:tc>
          <w:tcPr>
            <w:tcW w:w="1414" w:type="dxa"/>
          </w:tcPr>
          <w:p w:rsidR="00F31B0B" w:rsidRDefault="00F31B0B">
            <w:pPr>
              <w:pStyle w:val="ConsPlusNormal"/>
              <w:jc w:val="center"/>
            </w:pPr>
            <w:r>
              <w:t>итого на очередной финансовый год и плановый период</w:t>
            </w:r>
          </w:p>
        </w:tc>
        <w:tc>
          <w:tcPr>
            <w:tcW w:w="2098" w:type="dxa"/>
            <w:vMerge/>
          </w:tcPr>
          <w:p w:rsidR="00F31B0B" w:rsidRDefault="00F31B0B"/>
        </w:tc>
      </w:tr>
      <w:tr w:rsidR="00F31B0B">
        <w:tc>
          <w:tcPr>
            <w:tcW w:w="454" w:type="dxa"/>
          </w:tcPr>
          <w:p w:rsidR="00F31B0B" w:rsidRDefault="00F31B0B">
            <w:pPr>
              <w:pStyle w:val="ConsPlusNormal"/>
              <w:jc w:val="center"/>
            </w:pPr>
            <w:r>
              <w:t>1</w:t>
            </w:r>
          </w:p>
        </w:tc>
        <w:tc>
          <w:tcPr>
            <w:tcW w:w="2041" w:type="dxa"/>
          </w:tcPr>
          <w:p w:rsidR="00F31B0B" w:rsidRDefault="00F31B0B">
            <w:pPr>
              <w:pStyle w:val="ConsPlusNormal"/>
              <w:jc w:val="center"/>
            </w:pPr>
            <w:r>
              <w:t>2</w:t>
            </w:r>
          </w:p>
        </w:tc>
        <w:tc>
          <w:tcPr>
            <w:tcW w:w="1744" w:type="dxa"/>
          </w:tcPr>
          <w:p w:rsidR="00F31B0B" w:rsidRDefault="00F31B0B">
            <w:pPr>
              <w:pStyle w:val="ConsPlusNormal"/>
              <w:jc w:val="center"/>
            </w:pPr>
            <w:r>
              <w:t>3</w:t>
            </w:r>
          </w:p>
        </w:tc>
        <w:tc>
          <w:tcPr>
            <w:tcW w:w="694" w:type="dxa"/>
          </w:tcPr>
          <w:p w:rsidR="00F31B0B" w:rsidRDefault="00F31B0B">
            <w:pPr>
              <w:pStyle w:val="ConsPlusNormal"/>
              <w:jc w:val="center"/>
            </w:pPr>
            <w:r>
              <w:t>4</w:t>
            </w:r>
          </w:p>
        </w:tc>
        <w:tc>
          <w:tcPr>
            <w:tcW w:w="634" w:type="dxa"/>
          </w:tcPr>
          <w:p w:rsidR="00F31B0B" w:rsidRDefault="00F31B0B">
            <w:pPr>
              <w:pStyle w:val="ConsPlusNormal"/>
              <w:jc w:val="center"/>
            </w:pPr>
            <w:r>
              <w:t>5</w:t>
            </w:r>
          </w:p>
        </w:tc>
        <w:tc>
          <w:tcPr>
            <w:tcW w:w="1324" w:type="dxa"/>
          </w:tcPr>
          <w:p w:rsidR="00F31B0B" w:rsidRDefault="00F31B0B">
            <w:pPr>
              <w:pStyle w:val="ConsPlusNormal"/>
              <w:jc w:val="center"/>
            </w:pPr>
            <w:r>
              <w:t>6</w:t>
            </w:r>
          </w:p>
        </w:tc>
        <w:tc>
          <w:tcPr>
            <w:tcW w:w="484" w:type="dxa"/>
          </w:tcPr>
          <w:p w:rsidR="00F31B0B" w:rsidRDefault="00F31B0B">
            <w:pPr>
              <w:pStyle w:val="ConsPlusNormal"/>
              <w:jc w:val="center"/>
            </w:pPr>
            <w:r>
              <w:t>7</w:t>
            </w:r>
          </w:p>
        </w:tc>
        <w:tc>
          <w:tcPr>
            <w:tcW w:w="904" w:type="dxa"/>
          </w:tcPr>
          <w:p w:rsidR="00F31B0B" w:rsidRDefault="00F31B0B">
            <w:pPr>
              <w:pStyle w:val="ConsPlusNormal"/>
              <w:jc w:val="center"/>
            </w:pPr>
            <w:r>
              <w:t>8</w:t>
            </w:r>
          </w:p>
        </w:tc>
        <w:tc>
          <w:tcPr>
            <w:tcW w:w="904" w:type="dxa"/>
          </w:tcPr>
          <w:p w:rsidR="00F31B0B" w:rsidRDefault="00F31B0B">
            <w:pPr>
              <w:pStyle w:val="ConsPlusNormal"/>
              <w:jc w:val="center"/>
            </w:pPr>
            <w:r>
              <w:t>9</w:t>
            </w:r>
          </w:p>
        </w:tc>
        <w:tc>
          <w:tcPr>
            <w:tcW w:w="904" w:type="dxa"/>
          </w:tcPr>
          <w:p w:rsidR="00F31B0B" w:rsidRDefault="00F31B0B">
            <w:pPr>
              <w:pStyle w:val="ConsPlusNormal"/>
              <w:jc w:val="center"/>
            </w:pPr>
            <w:r>
              <w:t>10</w:t>
            </w:r>
          </w:p>
        </w:tc>
        <w:tc>
          <w:tcPr>
            <w:tcW w:w="1414" w:type="dxa"/>
          </w:tcPr>
          <w:p w:rsidR="00F31B0B" w:rsidRDefault="00F31B0B">
            <w:pPr>
              <w:pStyle w:val="ConsPlusNormal"/>
              <w:jc w:val="center"/>
            </w:pPr>
            <w:r>
              <w:t>11</w:t>
            </w:r>
          </w:p>
        </w:tc>
        <w:tc>
          <w:tcPr>
            <w:tcW w:w="2098" w:type="dxa"/>
          </w:tcPr>
          <w:p w:rsidR="00F31B0B" w:rsidRDefault="00F31B0B">
            <w:pPr>
              <w:pStyle w:val="ConsPlusNormal"/>
              <w:jc w:val="center"/>
            </w:pPr>
            <w:r>
              <w:t>12</w:t>
            </w:r>
          </w:p>
        </w:tc>
      </w:tr>
      <w:tr w:rsidR="00F31B0B">
        <w:tc>
          <w:tcPr>
            <w:tcW w:w="454" w:type="dxa"/>
          </w:tcPr>
          <w:p w:rsidR="00F31B0B" w:rsidRDefault="00F31B0B">
            <w:pPr>
              <w:pStyle w:val="ConsPlusNormal"/>
            </w:pPr>
          </w:p>
        </w:tc>
        <w:tc>
          <w:tcPr>
            <w:tcW w:w="13145" w:type="dxa"/>
            <w:gridSpan w:val="11"/>
          </w:tcPr>
          <w:p w:rsidR="00F31B0B" w:rsidRDefault="00F31B0B">
            <w:pPr>
              <w:pStyle w:val="ConsPlusNormal"/>
            </w:pPr>
            <w:r>
              <w:t>Цель подпрограммы - 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 по развитию северных территорий и поддержке коренных малочисленных народов Красноярского края</w:t>
            </w:r>
          </w:p>
        </w:tc>
      </w:tr>
      <w:tr w:rsidR="00F31B0B">
        <w:tblPrEx>
          <w:tblBorders>
            <w:insideH w:val="nil"/>
          </w:tblBorders>
        </w:tblPrEx>
        <w:tc>
          <w:tcPr>
            <w:tcW w:w="454" w:type="dxa"/>
            <w:tcBorders>
              <w:bottom w:val="nil"/>
            </w:tcBorders>
          </w:tcPr>
          <w:p w:rsidR="00F31B0B" w:rsidRDefault="00F31B0B">
            <w:pPr>
              <w:pStyle w:val="ConsPlusNormal"/>
              <w:outlineLvl w:val="3"/>
            </w:pPr>
            <w:r>
              <w:t>1</w:t>
            </w:r>
          </w:p>
        </w:tc>
        <w:tc>
          <w:tcPr>
            <w:tcW w:w="2041" w:type="dxa"/>
            <w:tcBorders>
              <w:bottom w:val="nil"/>
            </w:tcBorders>
          </w:tcPr>
          <w:p w:rsidR="00F31B0B" w:rsidRDefault="00F31B0B">
            <w:pPr>
              <w:pStyle w:val="ConsPlusNormal"/>
            </w:pPr>
            <w:r>
              <w:t xml:space="preserve">Задача 1. Выполнение обязательств Красноярского края по государственной поддержке коренных малочисленных народов Российской Федерации, проживающих на территории Красноярского края в местах традиционного проживания и традиционной </w:t>
            </w:r>
            <w:r>
              <w:lastRenderedPageBreak/>
              <w:t>хозяйственной деятельности коренных малочисленных народов Российской Федерации, а также лиц, ведущих традиционный образ жизни коренных малочисленных народов Российской Федерации, проживающих на территории Красноярского края, и (или) осуществляющих традиционную хозяйственную деятельность коренных малочисленных народов Российской Федерации, проживающих на территории Красноярского края</w:t>
            </w:r>
          </w:p>
        </w:tc>
        <w:tc>
          <w:tcPr>
            <w:tcW w:w="1744" w:type="dxa"/>
            <w:tcBorders>
              <w:bottom w:val="nil"/>
            </w:tcBorders>
          </w:tcPr>
          <w:p w:rsidR="00F31B0B" w:rsidRDefault="00F31B0B">
            <w:pPr>
              <w:pStyle w:val="ConsPlusNormal"/>
            </w:pPr>
            <w:r>
              <w:lastRenderedPageBreak/>
              <w:t>агентство по развитию северных территорий и поддержке коренных малочисленных народов Красноярского края (далее - 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pPr>
          </w:p>
        </w:tc>
        <w:tc>
          <w:tcPr>
            <w:tcW w:w="1324" w:type="dxa"/>
            <w:tcBorders>
              <w:bottom w:val="nil"/>
            </w:tcBorders>
          </w:tcPr>
          <w:p w:rsidR="00F31B0B" w:rsidRDefault="00F31B0B">
            <w:pPr>
              <w:pStyle w:val="ConsPlusNormal"/>
            </w:pPr>
          </w:p>
        </w:tc>
        <w:tc>
          <w:tcPr>
            <w:tcW w:w="484" w:type="dxa"/>
            <w:tcBorders>
              <w:bottom w:val="nil"/>
            </w:tcBorders>
          </w:tcPr>
          <w:p w:rsidR="00F31B0B" w:rsidRDefault="00F31B0B">
            <w:pPr>
              <w:pStyle w:val="ConsPlusNormal"/>
            </w:pPr>
          </w:p>
        </w:tc>
        <w:tc>
          <w:tcPr>
            <w:tcW w:w="904" w:type="dxa"/>
            <w:tcBorders>
              <w:bottom w:val="nil"/>
            </w:tcBorders>
          </w:tcPr>
          <w:p w:rsidR="00F31B0B" w:rsidRDefault="00F31B0B">
            <w:pPr>
              <w:pStyle w:val="ConsPlusNormal"/>
              <w:jc w:val="center"/>
            </w:pPr>
            <w:r>
              <w:t>74805,8</w:t>
            </w:r>
          </w:p>
        </w:tc>
        <w:tc>
          <w:tcPr>
            <w:tcW w:w="904" w:type="dxa"/>
            <w:tcBorders>
              <w:bottom w:val="nil"/>
            </w:tcBorders>
          </w:tcPr>
          <w:p w:rsidR="00F31B0B" w:rsidRDefault="00F31B0B">
            <w:pPr>
              <w:pStyle w:val="ConsPlusNormal"/>
              <w:jc w:val="center"/>
            </w:pPr>
            <w:r>
              <w:t>68241,5</w:t>
            </w:r>
          </w:p>
        </w:tc>
        <w:tc>
          <w:tcPr>
            <w:tcW w:w="904" w:type="dxa"/>
            <w:tcBorders>
              <w:bottom w:val="nil"/>
            </w:tcBorders>
          </w:tcPr>
          <w:p w:rsidR="00F31B0B" w:rsidRDefault="00F31B0B">
            <w:pPr>
              <w:pStyle w:val="ConsPlusNormal"/>
              <w:jc w:val="center"/>
            </w:pPr>
            <w:r>
              <w:t>68241,5</w:t>
            </w:r>
          </w:p>
        </w:tc>
        <w:tc>
          <w:tcPr>
            <w:tcW w:w="1414" w:type="dxa"/>
            <w:tcBorders>
              <w:bottom w:val="nil"/>
            </w:tcBorders>
          </w:tcPr>
          <w:p w:rsidR="00F31B0B" w:rsidRDefault="00F31B0B">
            <w:pPr>
              <w:pStyle w:val="ConsPlusNormal"/>
              <w:jc w:val="center"/>
            </w:pPr>
            <w:r>
              <w:t>211288,8</w:t>
            </w:r>
          </w:p>
        </w:tc>
        <w:tc>
          <w:tcPr>
            <w:tcW w:w="2098" w:type="dxa"/>
            <w:tcBorders>
              <w:bottom w:val="nil"/>
            </w:tcBorders>
          </w:tcPr>
          <w:p w:rsidR="00F31B0B" w:rsidRDefault="00F31B0B">
            <w:pPr>
              <w:pStyle w:val="ConsPlusNormal"/>
            </w:pPr>
            <w:r>
              <w:t>оценка своевременности представления уточненного фрагмента реестра расходных обязательств главного распорядителя средств краевого бюджета ежегодно не менее чем 4 балла;</w:t>
            </w:r>
          </w:p>
          <w:p w:rsidR="00F31B0B" w:rsidRDefault="00F31B0B">
            <w:pPr>
              <w:pStyle w:val="ConsPlusNormal"/>
            </w:pPr>
            <w:r>
              <w:t xml:space="preserve">оценка уровня исполнения расходов главного распорядителя средств краевого </w:t>
            </w:r>
            <w:r>
              <w:lastRenderedPageBreak/>
              <w:t>бюджета за счет средств краевого бюджета (без учета межбюджетных трансфертов, имеющих целевое значение, из федерального бюджета) ежегодно не менее 4 баллов;</w:t>
            </w:r>
          </w:p>
          <w:p w:rsidR="00F31B0B" w:rsidRDefault="00F31B0B">
            <w:pPr>
              <w:pStyle w:val="ConsPlusNormal"/>
            </w:pPr>
            <w:r>
              <w:t>оценка соблюдения сроков представления главным распорядителем средств краевого бюджета годовой бюджетной отчетности ежегодно не менее 5 баллов</w:t>
            </w:r>
          </w:p>
        </w:tc>
      </w:tr>
      <w:tr w:rsidR="00F31B0B">
        <w:tblPrEx>
          <w:tblBorders>
            <w:insideH w:val="nil"/>
          </w:tblBorders>
        </w:tblPrEx>
        <w:tc>
          <w:tcPr>
            <w:tcW w:w="13599"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557" w:history="1">
              <w:r>
                <w:rPr>
                  <w:color w:val="0000FF"/>
                </w:rPr>
                <w:t>N 295-п</w:t>
              </w:r>
            </w:hyperlink>
            <w:r>
              <w:t>,</w:t>
            </w:r>
          </w:p>
          <w:p w:rsidR="00F31B0B" w:rsidRDefault="00F31B0B">
            <w:pPr>
              <w:pStyle w:val="ConsPlusNormal"/>
              <w:jc w:val="both"/>
            </w:pPr>
            <w:r>
              <w:t xml:space="preserve">от 25.08.2020 </w:t>
            </w:r>
            <w:hyperlink r:id="rId558" w:history="1">
              <w:r>
                <w:rPr>
                  <w:color w:val="0000FF"/>
                </w:rPr>
                <w:t>N 593-п</w:t>
              </w:r>
            </w:hyperlink>
            <w:r>
              <w:t xml:space="preserve">, от 20.10.2020 </w:t>
            </w:r>
            <w:hyperlink r:id="rId559"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lastRenderedPageBreak/>
              <w:t>1.1</w:t>
            </w:r>
          </w:p>
        </w:tc>
        <w:tc>
          <w:tcPr>
            <w:tcW w:w="2041" w:type="dxa"/>
            <w:vMerge w:val="restart"/>
            <w:tcBorders>
              <w:bottom w:val="nil"/>
            </w:tcBorders>
          </w:tcPr>
          <w:p w:rsidR="00F31B0B" w:rsidRDefault="00F31B0B">
            <w:pPr>
              <w:pStyle w:val="ConsPlusNormal"/>
            </w:pPr>
            <w:r>
              <w:t>Руководство и управление в сфере установленных функций органов государственной власти</w:t>
            </w:r>
          </w:p>
        </w:tc>
        <w:tc>
          <w:tcPr>
            <w:tcW w:w="1744" w:type="dxa"/>
            <w:vMerge w:val="restart"/>
            <w:tcBorders>
              <w:bottom w:val="nil"/>
            </w:tcBorders>
          </w:tcPr>
          <w:p w:rsidR="00F31B0B" w:rsidRDefault="00F31B0B">
            <w:pPr>
              <w:pStyle w:val="ConsPlusNormal"/>
            </w:pPr>
            <w:r>
              <w:t>агентство</w:t>
            </w:r>
          </w:p>
        </w:tc>
        <w:tc>
          <w:tcPr>
            <w:tcW w:w="694" w:type="dxa"/>
          </w:tcPr>
          <w:p w:rsidR="00F31B0B" w:rsidRDefault="00F31B0B">
            <w:pPr>
              <w:pStyle w:val="ConsPlusNormal"/>
              <w:jc w:val="center"/>
            </w:pPr>
            <w:r>
              <w:t>702</w:t>
            </w:r>
          </w:p>
        </w:tc>
        <w:tc>
          <w:tcPr>
            <w:tcW w:w="634" w:type="dxa"/>
          </w:tcPr>
          <w:p w:rsidR="00F31B0B" w:rsidRDefault="00F31B0B">
            <w:pPr>
              <w:pStyle w:val="ConsPlusNormal"/>
              <w:jc w:val="center"/>
            </w:pPr>
            <w:r>
              <w:t>0113</w:t>
            </w:r>
          </w:p>
        </w:tc>
        <w:tc>
          <w:tcPr>
            <w:tcW w:w="1324" w:type="dxa"/>
            <w:vMerge w:val="restart"/>
            <w:tcBorders>
              <w:bottom w:val="nil"/>
            </w:tcBorders>
          </w:tcPr>
          <w:p w:rsidR="00F31B0B" w:rsidRDefault="00F31B0B">
            <w:pPr>
              <w:pStyle w:val="ConsPlusNormal"/>
              <w:jc w:val="center"/>
            </w:pPr>
            <w:r>
              <w:t>1920000210</w:t>
            </w:r>
          </w:p>
        </w:tc>
        <w:tc>
          <w:tcPr>
            <w:tcW w:w="484" w:type="dxa"/>
          </w:tcPr>
          <w:p w:rsidR="00F31B0B" w:rsidRDefault="00F31B0B">
            <w:pPr>
              <w:pStyle w:val="ConsPlusNormal"/>
            </w:pPr>
          </w:p>
        </w:tc>
        <w:tc>
          <w:tcPr>
            <w:tcW w:w="904" w:type="dxa"/>
          </w:tcPr>
          <w:p w:rsidR="00F31B0B" w:rsidRDefault="00F31B0B">
            <w:pPr>
              <w:pStyle w:val="ConsPlusNormal"/>
              <w:jc w:val="center"/>
            </w:pPr>
            <w:r>
              <w:t>35288,0</w:t>
            </w:r>
          </w:p>
        </w:tc>
        <w:tc>
          <w:tcPr>
            <w:tcW w:w="904" w:type="dxa"/>
          </w:tcPr>
          <w:p w:rsidR="00F31B0B" w:rsidRDefault="00F31B0B">
            <w:pPr>
              <w:pStyle w:val="ConsPlusNormal"/>
              <w:jc w:val="center"/>
            </w:pPr>
            <w:r>
              <w:t>33876,0</w:t>
            </w:r>
          </w:p>
        </w:tc>
        <w:tc>
          <w:tcPr>
            <w:tcW w:w="904" w:type="dxa"/>
          </w:tcPr>
          <w:p w:rsidR="00F31B0B" w:rsidRDefault="00F31B0B">
            <w:pPr>
              <w:pStyle w:val="ConsPlusNormal"/>
              <w:jc w:val="center"/>
            </w:pPr>
            <w:r>
              <w:t>33876,0</w:t>
            </w:r>
          </w:p>
        </w:tc>
        <w:tc>
          <w:tcPr>
            <w:tcW w:w="1414" w:type="dxa"/>
          </w:tcPr>
          <w:p w:rsidR="00F31B0B" w:rsidRDefault="00F31B0B">
            <w:pPr>
              <w:pStyle w:val="ConsPlusNormal"/>
              <w:jc w:val="center"/>
            </w:pPr>
            <w:r>
              <w:t>103040,0</w:t>
            </w:r>
          </w:p>
        </w:tc>
        <w:tc>
          <w:tcPr>
            <w:tcW w:w="2098" w:type="dxa"/>
            <w:vMerge w:val="restart"/>
            <w:tcBorders>
              <w:bottom w:val="nil"/>
            </w:tcBorders>
          </w:tcPr>
          <w:p w:rsidR="00F31B0B" w:rsidRDefault="00F31B0B">
            <w:pPr>
              <w:pStyle w:val="ConsPlusNormal"/>
            </w:pPr>
            <w:r>
              <w:t>ежегодно уровень исполнения расходов за счет средств краевого бюджета - не менее 97%</w:t>
            </w:r>
          </w:p>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val="restart"/>
            <w:tcBorders>
              <w:bottom w:val="nil"/>
            </w:tcBorders>
          </w:tcPr>
          <w:p w:rsidR="00F31B0B" w:rsidRDefault="00F31B0B">
            <w:pPr>
              <w:pStyle w:val="ConsPlusNormal"/>
              <w:jc w:val="center"/>
            </w:pPr>
            <w:r>
              <w:t>702</w:t>
            </w:r>
          </w:p>
        </w:tc>
        <w:tc>
          <w:tcPr>
            <w:tcW w:w="634" w:type="dxa"/>
            <w:vMerge w:val="restart"/>
            <w:tcBorders>
              <w:bottom w:val="nil"/>
            </w:tcBorders>
          </w:tcPr>
          <w:p w:rsidR="00F31B0B" w:rsidRDefault="00F31B0B">
            <w:pPr>
              <w:pStyle w:val="ConsPlusNormal"/>
              <w:jc w:val="center"/>
            </w:pPr>
            <w:r>
              <w:t>0113</w:t>
            </w:r>
          </w:p>
        </w:tc>
        <w:tc>
          <w:tcPr>
            <w:tcW w:w="1324" w:type="dxa"/>
            <w:vMerge/>
            <w:tcBorders>
              <w:bottom w:val="nil"/>
            </w:tcBorders>
          </w:tcPr>
          <w:p w:rsidR="00F31B0B" w:rsidRDefault="00F31B0B"/>
        </w:tc>
        <w:tc>
          <w:tcPr>
            <w:tcW w:w="484" w:type="dxa"/>
          </w:tcPr>
          <w:p w:rsidR="00F31B0B" w:rsidRDefault="00F31B0B">
            <w:pPr>
              <w:pStyle w:val="ConsPlusNormal"/>
              <w:jc w:val="center"/>
            </w:pPr>
            <w:r>
              <w:t>121</w:t>
            </w:r>
          </w:p>
        </w:tc>
        <w:tc>
          <w:tcPr>
            <w:tcW w:w="904" w:type="dxa"/>
          </w:tcPr>
          <w:p w:rsidR="00F31B0B" w:rsidRDefault="00F31B0B">
            <w:pPr>
              <w:pStyle w:val="ConsPlusNormal"/>
              <w:jc w:val="center"/>
            </w:pPr>
            <w:r>
              <w:t>21879,2</w:t>
            </w:r>
          </w:p>
        </w:tc>
        <w:tc>
          <w:tcPr>
            <w:tcW w:w="904" w:type="dxa"/>
          </w:tcPr>
          <w:p w:rsidR="00F31B0B" w:rsidRDefault="00F31B0B">
            <w:pPr>
              <w:pStyle w:val="ConsPlusNormal"/>
              <w:jc w:val="center"/>
            </w:pPr>
            <w:r>
              <w:t>24543,0</w:t>
            </w:r>
          </w:p>
        </w:tc>
        <w:tc>
          <w:tcPr>
            <w:tcW w:w="904" w:type="dxa"/>
          </w:tcPr>
          <w:p w:rsidR="00F31B0B" w:rsidRDefault="00F31B0B">
            <w:pPr>
              <w:pStyle w:val="ConsPlusNormal"/>
              <w:jc w:val="center"/>
            </w:pPr>
            <w:r>
              <w:t>24543,0</w:t>
            </w:r>
          </w:p>
        </w:tc>
        <w:tc>
          <w:tcPr>
            <w:tcW w:w="1414" w:type="dxa"/>
          </w:tcPr>
          <w:p w:rsidR="00F31B0B" w:rsidRDefault="00F31B0B">
            <w:pPr>
              <w:pStyle w:val="ConsPlusNormal"/>
              <w:jc w:val="center"/>
            </w:pPr>
            <w:r>
              <w:t>70965,2</w:t>
            </w:r>
          </w:p>
        </w:tc>
        <w:tc>
          <w:tcPr>
            <w:tcW w:w="2098" w:type="dxa"/>
            <w:vMerge/>
            <w:tcBorders>
              <w:bottom w:val="nil"/>
            </w:tcBorders>
          </w:tcPr>
          <w:p w:rsidR="00F31B0B" w:rsidRDefault="00F31B0B"/>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Pr>
          <w:p w:rsidR="00F31B0B" w:rsidRDefault="00F31B0B">
            <w:pPr>
              <w:pStyle w:val="ConsPlusNormal"/>
              <w:jc w:val="center"/>
            </w:pPr>
            <w:r>
              <w:t>122</w:t>
            </w:r>
          </w:p>
        </w:tc>
        <w:tc>
          <w:tcPr>
            <w:tcW w:w="904" w:type="dxa"/>
          </w:tcPr>
          <w:p w:rsidR="00F31B0B" w:rsidRDefault="00F31B0B">
            <w:pPr>
              <w:pStyle w:val="ConsPlusNormal"/>
              <w:jc w:val="center"/>
            </w:pPr>
            <w:r>
              <w:t>64,0</w:t>
            </w:r>
          </w:p>
        </w:tc>
        <w:tc>
          <w:tcPr>
            <w:tcW w:w="904" w:type="dxa"/>
          </w:tcPr>
          <w:p w:rsidR="00F31B0B" w:rsidRDefault="00F31B0B">
            <w:pPr>
              <w:pStyle w:val="ConsPlusNormal"/>
              <w:jc w:val="center"/>
            </w:pPr>
            <w:r>
              <w:t>64,0</w:t>
            </w:r>
          </w:p>
        </w:tc>
        <w:tc>
          <w:tcPr>
            <w:tcW w:w="904" w:type="dxa"/>
          </w:tcPr>
          <w:p w:rsidR="00F31B0B" w:rsidRDefault="00F31B0B">
            <w:pPr>
              <w:pStyle w:val="ConsPlusNormal"/>
              <w:jc w:val="center"/>
            </w:pPr>
            <w:r>
              <w:t>64,0</w:t>
            </w:r>
          </w:p>
        </w:tc>
        <w:tc>
          <w:tcPr>
            <w:tcW w:w="1414" w:type="dxa"/>
          </w:tcPr>
          <w:p w:rsidR="00F31B0B" w:rsidRDefault="00F31B0B">
            <w:pPr>
              <w:pStyle w:val="ConsPlusNormal"/>
              <w:jc w:val="center"/>
            </w:pPr>
            <w:r>
              <w:t>192,0</w:t>
            </w:r>
          </w:p>
        </w:tc>
        <w:tc>
          <w:tcPr>
            <w:tcW w:w="2098" w:type="dxa"/>
            <w:vMerge/>
            <w:tcBorders>
              <w:bottom w:val="nil"/>
            </w:tcBorders>
          </w:tcPr>
          <w:p w:rsidR="00F31B0B" w:rsidRDefault="00F31B0B"/>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Pr>
          <w:p w:rsidR="00F31B0B" w:rsidRDefault="00F31B0B">
            <w:pPr>
              <w:pStyle w:val="ConsPlusNormal"/>
              <w:jc w:val="center"/>
            </w:pPr>
            <w:r>
              <w:t>129</w:t>
            </w:r>
          </w:p>
        </w:tc>
        <w:tc>
          <w:tcPr>
            <w:tcW w:w="904" w:type="dxa"/>
          </w:tcPr>
          <w:p w:rsidR="00F31B0B" w:rsidRDefault="00F31B0B">
            <w:pPr>
              <w:pStyle w:val="ConsPlusNormal"/>
              <w:jc w:val="center"/>
            </w:pPr>
            <w:r>
              <w:t>6607,5</w:t>
            </w:r>
          </w:p>
        </w:tc>
        <w:tc>
          <w:tcPr>
            <w:tcW w:w="904" w:type="dxa"/>
          </w:tcPr>
          <w:p w:rsidR="00F31B0B" w:rsidRDefault="00F31B0B">
            <w:pPr>
              <w:pStyle w:val="ConsPlusNormal"/>
              <w:jc w:val="center"/>
            </w:pPr>
            <w:r>
              <w:t>7411,9</w:t>
            </w:r>
          </w:p>
        </w:tc>
        <w:tc>
          <w:tcPr>
            <w:tcW w:w="904" w:type="dxa"/>
          </w:tcPr>
          <w:p w:rsidR="00F31B0B" w:rsidRDefault="00F31B0B">
            <w:pPr>
              <w:pStyle w:val="ConsPlusNormal"/>
              <w:jc w:val="center"/>
            </w:pPr>
            <w:r>
              <w:t>7411,9</w:t>
            </w:r>
          </w:p>
        </w:tc>
        <w:tc>
          <w:tcPr>
            <w:tcW w:w="1414" w:type="dxa"/>
          </w:tcPr>
          <w:p w:rsidR="00F31B0B" w:rsidRDefault="00F31B0B">
            <w:pPr>
              <w:pStyle w:val="ConsPlusNormal"/>
              <w:jc w:val="center"/>
            </w:pPr>
            <w:r>
              <w:t>21431,3</w:t>
            </w:r>
          </w:p>
        </w:tc>
        <w:tc>
          <w:tcPr>
            <w:tcW w:w="2098" w:type="dxa"/>
            <w:vMerge/>
            <w:tcBorders>
              <w:bottom w:val="nil"/>
            </w:tcBorders>
          </w:tcPr>
          <w:p w:rsidR="00F31B0B" w:rsidRDefault="00F31B0B"/>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Pr>
          <w:p w:rsidR="00F31B0B" w:rsidRDefault="00F31B0B">
            <w:pPr>
              <w:pStyle w:val="ConsPlusNormal"/>
              <w:jc w:val="center"/>
            </w:pPr>
            <w:r>
              <w:t>244</w:t>
            </w:r>
          </w:p>
        </w:tc>
        <w:tc>
          <w:tcPr>
            <w:tcW w:w="904" w:type="dxa"/>
          </w:tcPr>
          <w:p w:rsidR="00F31B0B" w:rsidRDefault="00F31B0B">
            <w:pPr>
              <w:pStyle w:val="ConsPlusNormal"/>
              <w:jc w:val="center"/>
            </w:pPr>
            <w:r>
              <w:t>2472,1</w:t>
            </w:r>
          </w:p>
        </w:tc>
        <w:tc>
          <w:tcPr>
            <w:tcW w:w="904" w:type="dxa"/>
          </w:tcPr>
          <w:p w:rsidR="00F31B0B" w:rsidRDefault="00F31B0B">
            <w:pPr>
              <w:pStyle w:val="ConsPlusNormal"/>
              <w:jc w:val="center"/>
            </w:pPr>
            <w:r>
              <w:t>1852,1</w:t>
            </w:r>
          </w:p>
        </w:tc>
        <w:tc>
          <w:tcPr>
            <w:tcW w:w="904" w:type="dxa"/>
          </w:tcPr>
          <w:p w:rsidR="00F31B0B" w:rsidRDefault="00F31B0B">
            <w:pPr>
              <w:pStyle w:val="ConsPlusNormal"/>
              <w:jc w:val="center"/>
            </w:pPr>
            <w:r>
              <w:t>1852,1</w:t>
            </w:r>
          </w:p>
        </w:tc>
        <w:tc>
          <w:tcPr>
            <w:tcW w:w="1414" w:type="dxa"/>
          </w:tcPr>
          <w:p w:rsidR="00F31B0B" w:rsidRDefault="00F31B0B">
            <w:pPr>
              <w:pStyle w:val="ConsPlusNormal"/>
              <w:jc w:val="center"/>
            </w:pPr>
            <w:r>
              <w:t>6176,3</w:t>
            </w:r>
          </w:p>
        </w:tc>
        <w:tc>
          <w:tcPr>
            <w:tcW w:w="2098" w:type="dxa"/>
            <w:vMerge/>
            <w:tcBorders>
              <w:bottom w:val="nil"/>
            </w:tcBorders>
          </w:tcPr>
          <w:p w:rsidR="00F31B0B" w:rsidRDefault="00F31B0B"/>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Pr>
          <w:p w:rsidR="00F31B0B" w:rsidRDefault="00F31B0B">
            <w:pPr>
              <w:pStyle w:val="ConsPlusNormal"/>
              <w:jc w:val="center"/>
            </w:pPr>
            <w:r>
              <w:t>321</w:t>
            </w:r>
          </w:p>
        </w:tc>
        <w:tc>
          <w:tcPr>
            <w:tcW w:w="904" w:type="dxa"/>
          </w:tcPr>
          <w:p w:rsidR="00F31B0B" w:rsidRDefault="00F31B0B">
            <w:pPr>
              <w:pStyle w:val="ConsPlusNormal"/>
              <w:jc w:val="center"/>
            </w:pPr>
            <w:r>
              <w:t>5,0</w:t>
            </w:r>
          </w:p>
        </w:tc>
        <w:tc>
          <w:tcPr>
            <w:tcW w:w="904" w:type="dxa"/>
          </w:tcPr>
          <w:p w:rsidR="00F31B0B" w:rsidRDefault="00F31B0B">
            <w:pPr>
              <w:pStyle w:val="ConsPlusNormal"/>
              <w:jc w:val="center"/>
            </w:pPr>
            <w:r>
              <w:t>5,0</w:t>
            </w:r>
          </w:p>
        </w:tc>
        <w:tc>
          <w:tcPr>
            <w:tcW w:w="904" w:type="dxa"/>
          </w:tcPr>
          <w:p w:rsidR="00F31B0B" w:rsidRDefault="00F31B0B">
            <w:pPr>
              <w:pStyle w:val="ConsPlusNormal"/>
              <w:jc w:val="center"/>
            </w:pPr>
            <w:r>
              <w:t>5,0</w:t>
            </w:r>
          </w:p>
        </w:tc>
        <w:tc>
          <w:tcPr>
            <w:tcW w:w="1414" w:type="dxa"/>
          </w:tcPr>
          <w:p w:rsidR="00F31B0B" w:rsidRDefault="00F31B0B">
            <w:pPr>
              <w:pStyle w:val="ConsPlusNormal"/>
              <w:jc w:val="center"/>
            </w:pPr>
            <w:r>
              <w:t>15,0</w:t>
            </w:r>
          </w:p>
        </w:tc>
        <w:tc>
          <w:tcPr>
            <w:tcW w:w="2098" w:type="dxa"/>
            <w:vMerge/>
            <w:tcBorders>
              <w:bottom w:val="nil"/>
            </w:tcBorders>
          </w:tcPr>
          <w:p w:rsidR="00F31B0B" w:rsidRDefault="00F31B0B"/>
        </w:tc>
      </w:tr>
      <w:tr w:rsidR="00F31B0B">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Pr>
          <w:p w:rsidR="00F31B0B" w:rsidRDefault="00F31B0B">
            <w:pPr>
              <w:pStyle w:val="ConsPlusNormal"/>
              <w:jc w:val="center"/>
            </w:pPr>
            <w:r>
              <w:t>241</w:t>
            </w:r>
          </w:p>
        </w:tc>
        <w:tc>
          <w:tcPr>
            <w:tcW w:w="904" w:type="dxa"/>
          </w:tcPr>
          <w:p w:rsidR="00F31B0B" w:rsidRDefault="00F31B0B">
            <w:pPr>
              <w:pStyle w:val="ConsPlusNormal"/>
              <w:jc w:val="center"/>
            </w:pPr>
            <w:r>
              <w:t>4200,0</w:t>
            </w:r>
          </w:p>
        </w:tc>
        <w:tc>
          <w:tcPr>
            <w:tcW w:w="904" w:type="dxa"/>
          </w:tcPr>
          <w:p w:rsidR="00F31B0B" w:rsidRDefault="00F31B0B">
            <w:pPr>
              <w:pStyle w:val="ConsPlusNormal"/>
              <w:jc w:val="center"/>
            </w:pPr>
            <w:r>
              <w:t>0,0</w:t>
            </w:r>
          </w:p>
        </w:tc>
        <w:tc>
          <w:tcPr>
            <w:tcW w:w="904" w:type="dxa"/>
          </w:tcPr>
          <w:p w:rsidR="00F31B0B" w:rsidRDefault="00F31B0B">
            <w:pPr>
              <w:pStyle w:val="ConsPlusNormal"/>
              <w:jc w:val="center"/>
            </w:pPr>
            <w:r>
              <w:t>0,0</w:t>
            </w:r>
          </w:p>
        </w:tc>
        <w:tc>
          <w:tcPr>
            <w:tcW w:w="1414" w:type="dxa"/>
          </w:tcPr>
          <w:p w:rsidR="00F31B0B" w:rsidRDefault="00F31B0B">
            <w:pPr>
              <w:pStyle w:val="ConsPlusNormal"/>
              <w:jc w:val="center"/>
            </w:pPr>
            <w:r>
              <w:t>4200,0</w:t>
            </w:r>
          </w:p>
        </w:tc>
        <w:tc>
          <w:tcPr>
            <w:tcW w:w="2098" w:type="dxa"/>
            <w:vMerge/>
            <w:tcBorders>
              <w:bottom w:val="nil"/>
            </w:tcBorders>
          </w:tcPr>
          <w:p w:rsidR="00F31B0B" w:rsidRDefault="00F31B0B"/>
        </w:tc>
      </w:tr>
      <w:tr w:rsidR="00F31B0B">
        <w:tblPrEx>
          <w:tblBorders>
            <w:insideH w:val="nil"/>
          </w:tblBorders>
        </w:tblPrEx>
        <w:tc>
          <w:tcPr>
            <w:tcW w:w="454" w:type="dxa"/>
            <w:vMerge/>
            <w:tcBorders>
              <w:bottom w:val="nil"/>
            </w:tcBorders>
          </w:tcPr>
          <w:p w:rsidR="00F31B0B" w:rsidRDefault="00F31B0B"/>
        </w:tc>
        <w:tc>
          <w:tcPr>
            <w:tcW w:w="2041" w:type="dxa"/>
            <w:vMerge/>
            <w:tcBorders>
              <w:bottom w:val="nil"/>
            </w:tcBorders>
          </w:tcPr>
          <w:p w:rsidR="00F31B0B" w:rsidRDefault="00F31B0B"/>
        </w:tc>
        <w:tc>
          <w:tcPr>
            <w:tcW w:w="1744" w:type="dxa"/>
            <w:vMerge/>
            <w:tcBorders>
              <w:bottom w:val="nil"/>
            </w:tcBorders>
          </w:tcPr>
          <w:p w:rsidR="00F31B0B" w:rsidRDefault="00F31B0B"/>
        </w:tc>
        <w:tc>
          <w:tcPr>
            <w:tcW w:w="694" w:type="dxa"/>
            <w:vMerge/>
            <w:tcBorders>
              <w:bottom w:val="nil"/>
            </w:tcBorders>
          </w:tcPr>
          <w:p w:rsidR="00F31B0B" w:rsidRDefault="00F31B0B"/>
        </w:tc>
        <w:tc>
          <w:tcPr>
            <w:tcW w:w="634" w:type="dxa"/>
            <w:vMerge/>
            <w:tcBorders>
              <w:bottom w:val="nil"/>
            </w:tcBorders>
          </w:tcPr>
          <w:p w:rsidR="00F31B0B" w:rsidRDefault="00F31B0B"/>
        </w:tc>
        <w:tc>
          <w:tcPr>
            <w:tcW w:w="1324" w:type="dxa"/>
            <w:vMerge/>
            <w:tcBorders>
              <w:bottom w:val="nil"/>
            </w:tcBorders>
          </w:tcPr>
          <w:p w:rsidR="00F31B0B" w:rsidRDefault="00F31B0B"/>
        </w:tc>
        <w:tc>
          <w:tcPr>
            <w:tcW w:w="484" w:type="dxa"/>
            <w:tcBorders>
              <w:bottom w:val="nil"/>
            </w:tcBorders>
          </w:tcPr>
          <w:p w:rsidR="00F31B0B" w:rsidRDefault="00F31B0B">
            <w:pPr>
              <w:pStyle w:val="ConsPlusNormal"/>
              <w:jc w:val="center"/>
            </w:pPr>
            <w:r>
              <w:t>831</w:t>
            </w:r>
          </w:p>
        </w:tc>
        <w:tc>
          <w:tcPr>
            <w:tcW w:w="904" w:type="dxa"/>
            <w:tcBorders>
              <w:bottom w:val="nil"/>
            </w:tcBorders>
          </w:tcPr>
          <w:p w:rsidR="00F31B0B" w:rsidRDefault="00F31B0B">
            <w:pPr>
              <w:pStyle w:val="ConsPlusNormal"/>
              <w:jc w:val="center"/>
            </w:pPr>
            <w:r>
              <w:t>60,2</w:t>
            </w:r>
          </w:p>
        </w:tc>
        <w:tc>
          <w:tcPr>
            <w:tcW w:w="904" w:type="dxa"/>
            <w:tcBorders>
              <w:bottom w:val="nil"/>
            </w:tcBorders>
          </w:tcPr>
          <w:p w:rsidR="00F31B0B" w:rsidRDefault="00F31B0B">
            <w:pPr>
              <w:pStyle w:val="ConsPlusNormal"/>
              <w:jc w:val="center"/>
            </w:pPr>
            <w:r>
              <w:t>0,0</w:t>
            </w:r>
          </w:p>
        </w:tc>
        <w:tc>
          <w:tcPr>
            <w:tcW w:w="90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60,2</w:t>
            </w:r>
          </w:p>
        </w:tc>
        <w:tc>
          <w:tcPr>
            <w:tcW w:w="2098" w:type="dxa"/>
            <w:vMerge/>
            <w:tcBorders>
              <w:bottom w:val="nil"/>
            </w:tcBorders>
          </w:tcPr>
          <w:p w:rsidR="00F31B0B" w:rsidRDefault="00F31B0B"/>
        </w:tc>
      </w:tr>
      <w:tr w:rsidR="00F31B0B">
        <w:tblPrEx>
          <w:tblBorders>
            <w:insideH w:val="nil"/>
          </w:tblBorders>
        </w:tblPrEx>
        <w:tc>
          <w:tcPr>
            <w:tcW w:w="13599" w:type="dxa"/>
            <w:gridSpan w:val="12"/>
            <w:tcBorders>
              <w:top w:val="nil"/>
            </w:tcBorders>
          </w:tcPr>
          <w:p w:rsidR="00F31B0B" w:rsidRDefault="00F31B0B">
            <w:pPr>
              <w:pStyle w:val="ConsPlusNormal"/>
              <w:jc w:val="both"/>
            </w:pPr>
            <w:r>
              <w:t xml:space="preserve">(п. 1.1 в ред. </w:t>
            </w:r>
            <w:hyperlink r:id="rId560" w:history="1">
              <w:r>
                <w:rPr>
                  <w:color w:val="0000FF"/>
                </w:rPr>
                <w:t>Постановления</w:t>
              </w:r>
            </w:hyperlink>
            <w:r>
              <w:t xml:space="preserve"> Правительства Красноярского края от 20.10.2020 N 738-п)</w:t>
            </w:r>
          </w:p>
        </w:tc>
      </w:tr>
      <w:tr w:rsidR="00F31B0B">
        <w:tc>
          <w:tcPr>
            <w:tcW w:w="454" w:type="dxa"/>
          </w:tcPr>
          <w:p w:rsidR="00F31B0B" w:rsidRDefault="00F31B0B">
            <w:pPr>
              <w:pStyle w:val="ConsPlusNormal"/>
              <w:outlineLvl w:val="3"/>
            </w:pPr>
            <w:r>
              <w:t>2</w:t>
            </w:r>
          </w:p>
        </w:tc>
        <w:tc>
          <w:tcPr>
            <w:tcW w:w="2041" w:type="dxa"/>
          </w:tcPr>
          <w:p w:rsidR="00F31B0B" w:rsidRDefault="00F31B0B">
            <w:pPr>
              <w:pStyle w:val="ConsPlusNormal"/>
            </w:pPr>
            <w:r>
              <w:t>Задача 2. Повышение качества и доступности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c>
          <w:tcPr>
            <w:tcW w:w="1744" w:type="dxa"/>
          </w:tcPr>
          <w:p w:rsidR="00F31B0B" w:rsidRDefault="00F31B0B">
            <w:pPr>
              <w:pStyle w:val="ConsPlusNormal"/>
            </w:pPr>
            <w:r>
              <w:t>агентство</w:t>
            </w:r>
          </w:p>
        </w:tc>
        <w:tc>
          <w:tcPr>
            <w:tcW w:w="694" w:type="dxa"/>
          </w:tcPr>
          <w:p w:rsidR="00F31B0B" w:rsidRDefault="00F31B0B">
            <w:pPr>
              <w:pStyle w:val="ConsPlusNormal"/>
            </w:pPr>
          </w:p>
        </w:tc>
        <w:tc>
          <w:tcPr>
            <w:tcW w:w="634" w:type="dxa"/>
          </w:tcPr>
          <w:p w:rsidR="00F31B0B" w:rsidRDefault="00F31B0B">
            <w:pPr>
              <w:pStyle w:val="ConsPlusNormal"/>
            </w:pPr>
          </w:p>
        </w:tc>
        <w:tc>
          <w:tcPr>
            <w:tcW w:w="1324" w:type="dxa"/>
          </w:tcPr>
          <w:p w:rsidR="00F31B0B" w:rsidRDefault="00F31B0B">
            <w:pPr>
              <w:pStyle w:val="ConsPlusNormal"/>
            </w:pPr>
          </w:p>
        </w:tc>
        <w:tc>
          <w:tcPr>
            <w:tcW w:w="48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1414" w:type="dxa"/>
          </w:tcPr>
          <w:p w:rsidR="00F31B0B" w:rsidRDefault="00F31B0B">
            <w:pPr>
              <w:pStyle w:val="ConsPlusNormal"/>
            </w:pPr>
          </w:p>
        </w:tc>
        <w:tc>
          <w:tcPr>
            <w:tcW w:w="2098" w:type="dxa"/>
          </w:tcPr>
          <w:p w:rsidR="00F31B0B" w:rsidRDefault="00F31B0B">
            <w:pPr>
              <w:pStyle w:val="ConsPlusNormal"/>
            </w:pPr>
            <w:r>
              <w:t xml:space="preserve">оценка своевременности принятия нормативных правовых актов, регулирующих порядок расходования средств краевого бюджета, принятие которых необходимо в соответствии с законом Красноярского края о краевом бюджете за отчетный год, </w:t>
            </w:r>
            <w:r>
              <w:lastRenderedPageBreak/>
              <w:t>ежегодно не менее 3 баллов</w:t>
            </w:r>
          </w:p>
        </w:tc>
      </w:tr>
      <w:tr w:rsidR="00F31B0B">
        <w:tblPrEx>
          <w:tblBorders>
            <w:insideH w:val="nil"/>
          </w:tblBorders>
        </w:tblPrEx>
        <w:tc>
          <w:tcPr>
            <w:tcW w:w="454" w:type="dxa"/>
            <w:tcBorders>
              <w:bottom w:val="nil"/>
            </w:tcBorders>
          </w:tcPr>
          <w:p w:rsidR="00F31B0B" w:rsidRDefault="00F31B0B">
            <w:pPr>
              <w:pStyle w:val="ConsPlusNormal"/>
            </w:pPr>
            <w:r>
              <w:lastRenderedPageBreak/>
              <w:t>2.1</w:t>
            </w:r>
          </w:p>
        </w:tc>
        <w:tc>
          <w:tcPr>
            <w:tcW w:w="2041" w:type="dxa"/>
            <w:tcBorders>
              <w:bottom w:val="nil"/>
            </w:tcBorders>
          </w:tcPr>
          <w:p w:rsidR="00F31B0B" w:rsidRDefault="00F31B0B">
            <w:pPr>
              <w:pStyle w:val="ConsPlusNormal"/>
            </w:pPr>
            <w:r>
              <w:t xml:space="preserve">Субвенция бюджету муниципального образования на организацию деятельности органов местного самоуправления, обеспечивающих решение вопросов обеспечения гарантий прав коренных малочисленных народов Севера (в соответствии с </w:t>
            </w:r>
            <w:hyperlink r:id="rId561" w:history="1">
              <w:r>
                <w:rPr>
                  <w:color w:val="0000FF"/>
                </w:rPr>
                <w:t>Законом</w:t>
              </w:r>
            </w:hyperlink>
            <w:r>
              <w:t xml:space="preserve">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w:t>
            </w:r>
            <w:r>
              <w:lastRenderedPageBreak/>
              <w:t>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0113</w:t>
            </w:r>
          </w:p>
        </w:tc>
        <w:tc>
          <w:tcPr>
            <w:tcW w:w="1324" w:type="dxa"/>
            <w:tcBorders>
              <w:bottom w:val="nil"/>
            </w:tcBorders>
          </w:tcPr>
          <w:p w:rsidR="00F31B0B" w:rsidRDefault="00F31B0B">
            <w:pPr>
              <w:pStyle w:val="ConsPlusNormal"/>
              <w:jc w:val="center"/>
            </w:pPr>
            <w:r>
              <w:t>1920075210</w:t>
            </w:r>
          </w:p>
        </w:tc>
        <w:tc>
          <w:tcPr>
            <w:tcW w:w="484" w:type="dxa"/>
            <w:tcBorders>
              <w:bottom w:val="nil"/>
            </w:tcBorders>
          </w:tcPr>
          <w:p w:rsidR="00F31B0B" w:rsidRDefault="00F31B0B">
            <w:pPr>
              <w:pStyle w:val="ConsPlusNormal"/>
              <w:jc w:val="center"/>
            </w:pPr>
            <w:r>
              <w:t>530</w:t>
            </w:r>
          </w:p>
        </w:tc>
        <w:tc>
          <w:tcPr>
            <w:tcW w:w="904" w:type="dxa"/>
            <w:tcBorders>
              <w:bottom w:val="nil"/>
            </w:tcBorders>
          </w:tcPr>
          <w:p w:rsidR="00F31B0B" w:rsidRDefault="00F31B0B">
            <w:pPr>
              <w:pStyle w:val="ConsPlusNormal"/>
              <w:jc w:val="center"/>
            </w:pPr>
            <w:r>
              <w:t>21684,0</w:t>
            </w:r>
          </w:p>
        </w:tc>
        <w:tc>
          <w:tcPr>
            <w:tcW w:w="904" w:type="dxa"/>
            <w:tcBorders>
              <w:bottom w:val="nil"/>
            </w:tcBorders>
          </w:tcPr>
          <w:p w:rsidR="00F31B0B" w:rsidRDefault="00F31B0B">
            <w:pPr>
              <w:pStyle w:val="ConsPlusNormal"/>
              <w:jc w:val="center"/>
            </w:pPr>
            <w:r>
              <w:t>15450,9</w:t>
            </w:r>
          </w:p>
        </w:tc>
        <w:tc>
          <w:tcPr>
            <w:tcW w:w="904" w:type="dxa"/>
            <w:tcBorders>
              <w:bottom w:val="nil"/>
            </w:tcBorders>
          </w:tcPr>
          <w:p w:rsidR="00F31B0B" w:rsidRDefault="00F31B0B">
            <w:pPr>
              <w:pStyle w:val="ConsPlusNormal"/>
              <w:jc w:val="center"/>
            </w:pPr>
            <w:r>
              <w:t>15450,9</w:t>
            </w:r>
          </w:p>
        </w:tc>
        <w:tc>
          <w:tcPr>
            <w:tcW w:w="1414" w:type="dxa"/>
            <w:tcBorders>
              <w:bottom w:val="nil"/>
            </w:tcBorders>
          </w:tcPr>
          <w:p w:rsidR="00F31B0B" w:rsidRDefault="00F31B0B">
            <w:pPr>
              <w:pStyle w:val="ConsPlusNormal"/>
              <w:jc w:val="center"/>
            </w:pPr>
            <w:r>
              <w:t>52585,8</w:t>
            </w:r>
          </w:p>
        </w:tc>
        <w:tc>
          <w:tcPr>
            <w:tcW w:w="2098" w:type="dxa"/>
            <w:tcBorders>
              <w:bottom w:val="nil"/>
            </w:tcBorders>
          </w:tcPr>
          <w:p w:rsidR="00F31B0B" w:rsidRDefault="00F31B0B">
            <w:pPr>
              <w:pStyle w:val="ConsPlusNormal"/>
            </w:pPr>
            <w:r>
              <w:t>ежегодно уровень исполнения расходов за счет средств краевого бюджета не менее 97%</w:t>
            </w:r>
          </w:p>
        </w:tc>
      </w:tr>
      <w:tr w:rsidR="00F31B0B">
        <w:tblPrEx>
          <w:tblBorders>
            <w:insideH w:val="nil"/>
          </w:tblBorders>
        </w:tblPrEx>
        <w:tc>
          <w:tcPr>
            <w:tcW w:w="13599"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28.04.2020 </w:t>
            </w:r>
            <w:hyperlink r:id="rId562" w:history="1">
              <w:r>
                <w:rPr>
                  <w:color w:val="0000FF"/>
                </w:rPr>
                <w:t>N 295-п</w:t>
              </w:r>
            </w:hyperlink>
            <w:r>
              <w:t>,</w:t>
            </w:r>
          </w:p>
          <w:p w:rsidR="00F31B0B" w:rsidRDefault="00F31B0B">
            <w:pPr>
              <w:pStyle w:val="ConsPlusNormal"/>
              <w:jc w:val="both"/>
            </w:pPr>
            <w:r>
              <w:t xml:space="preserve">от 20.10.2020 </w:t>
            </w:r>
            <w:hyperlink r:id="rId563" w:history="1">
              <w:r>
                <w:rPr>
                  <w:color w:val="0000FF"/>
                </w:rPr>
                <w:t>N 738-п</w:t>
              </w:r>
            </w:hyperlink>
            <w:r>
              <w:t>)</w:t>
            </w:r>
          </w:p>
        </w:tc>
      </w:tr>
      <w:tr w:rsidR="00F31B0B">
        <w:tblPrEx>
          <w:tblBorders>
            <w:insideH w:val="nil"/>
          </w:tblBorders>
        </w:tblPrEx>
        <w:tc>
          <w:tcPr>
            <w:tcW w:w="454" w:type="dxa"/>
            <w:tcBorders>
              <w:bottom w:val="nil"/>
            </w:tcBorders>
          </w:tcPr>
          <w:p w:rsidR="00F31B0B" w:rsidRDefault="00F31B0B">
            <w:pPr>
              <w:pStyle w:val="ConsPlusNormal"/>
            </w:pPr>
            <w:r>
              <w:t>2.2</w:t>
            </w:r>
          </w:p>
        </w:tc>
        <w:tc>
          <w:tcPr>
            <w:tcW w:w="2041" w:type="dxa"/>
            <w:tcBorders>
              <w:bottom w:val="nil"/>
            </w:tcBorders>
          </w:tcPr>
          <w:p w:rsidR="00F31B0B" w:rsidRDefault="00F31B0B">
            <w:pPr>
              <w:pStyle w:val="ConsPlusNormal"/>
            </w:pPr>
            <w:r>
              <w:t xml:space="preserve">Субвенция бюджету муниципального образования на организацию деятельности органов местного самоуправления, обеспечивающих решение вопросов обеспечения гарантий прав коренных малочисленных народов Севера и лиц, относящихся к этнической общности ессейских </w:t>
            </w:r>
            <w:r>
              <w:lastRenderedPageBreak/>
              <w:t xml:space="preserve">якутов (в соответствии с </w:t>
            </w:r>
            <w:hyperlink r:id="rId564" w:history="1">
              <w:r>
                <w:rPr>
                  <w:color w:val="0000FF"/>
                </w:rPr>
                <w:t>Законом</w:t>
              </w:r>
            </w:hyperlink>
            <w:r>
              <w:t xml:space="preserve"> края от 18.12.2008 N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0113</w:t>
            </w:r>
          </w:p>
        </w:tc>
        <w:tc>
          <w:tcPr>
            <w:tcW w:w="1324" w:type="dxa"/>
            <w:tcBorders>
              <w:bottom w:val="nil"/>
            </w:tcBorders>
          </w:tcPr>
          <w:p w:rsidR="00F31B0B" w:rsidRDefault="00F31B0B">
            <w:pPr>
              <w:pStyle w:val="ConsPlusNormal"/>
              <w:jc w:val="center"/>
            </w:pPr>
            <w:r>
              <w:t>1920075310</w:t>
            </w:r>
          </w:p>
        </w:tc>
        <w:tc>
          <w:tcPr>
            <w:tcW w:w="484" w:type="dxa"/>
            <w:tcBorders>
              <w:bottom w:val="nil"/>
            </w:tcBorders>
          </w:tcPr>
          <w:p w:rsidR="00F31B0B" w:rsidRDefault="00F31B0B">
            <w:pPr>
              <w:pStyle w:val="ConsPlusNormal"/>
              <w:jc w:val="center"/>
            </w:pPr>
            <w:r>
              <w:t>530</w:t>
            </w:r>
          </w:p>
        </w:tc>
        <w:tc>
          <w:tcPr>
            <w:tcW w:w="904" w:type="dxa"/>
            <w:tcBorders>
              <w:bottom w:val="nil"/>
            </w:tcBorders>
          </w:tcPr>
          <w:p w:rsidR="00F31B0B" w:rsidRDefault="00F31B0B">
            <w:pPr>
              <w:pStyle w:val="ConsPlusNormal"/>
              <w:jc w:val="center"/>
            </w:pPr>
            <w:r>
              <w:t>14753,9</w:t>
            </w:r>
          </w:p>
        </w:tc>
        <w:tc>
          <w:tcPr>
            <w:tcW w:w="904" w:type="dxa"/>
            <w:tcBorders>
              <w:bottom w:val="nil"/>
            </w:tcBorders>
          </w:tcPr>
          <w:p w:rsidR="00F31B0B" w:rsidRDefault="00F31B0B">
            <w:pPr>
              <w:pStyle w:val="ConsPlusNormal"/>
              <w:jc w:val="center"/>
            </w:pPr>
            <w:r>
              <w:t>15631,3</w:t>
            </w:r>
          </w:p>
        </w:tc>
        <w:tc>
          <w:tcPr>
            <w:tcW w:w="904" w:type="dxa"/>
            <w:tcBorders>
              <w:bottom w:val="nil"/>
            </w:tcBorders>
          </w:tcPr>
          <w:p w:rsidR="00F31B0B" w:rsidRDefault="00F31B0B">
            <w:pPr>
              <w:pStyle w:val="ConsPlusNormal"/>
              <w:jc w:val="center"/>
            </w:pPr>
            <w:r>
              <w:t>15631,3</w:t>
            </w:r>
          </w:p>
        </w:tc>
        <w:tc>
          <w:tcPr>
            <w:tcW w:w="1414" w:type="dxa"/>
            <w:tcBorders>
              <w:bottom w:val="nil"/>
            </w:tcBorders>
          </w:tcPr>
          <w:p w:rsidR="00F31B0B" w:rsidRDefault="00F31B0B">
            <w:pPr>
              <w:pStyle w:val="ConsPlusNormal"/>
              <w:jc w:val="center"/>
            </w:pPr>
            <w:r>
              <w:t>46016,5</w:t>
            </w:r>
          </w:p>
        </w:tc>
        <w:tc>
          <w:tcPr>
            <w:tcW w:w="2098" w:type="dxa"/>
            <w:tcBorders>
              <w:bottom w:val="nil"/>
            </w:tcBorders>
          </w:tcPr>
          <w:p w:rsidR="00F31B0B" w:rsidRDefault="00F31B0B">
            <w:pPr>
              <w:pStyle w:val="ConsPlusNormal"/>
            </w:pPr>
            <w:r>
              <w:t>ежегодно уровень исполнения расходов за счет средств краевого бюджета не менее 97%</w:t>
            </w:r>
          </w:p>
        </w:tc>
      </w:tr>
      <w:tr w:rsidR="00F31B0B">
        <w:tblPrEx>
          <w:tblBorders>
            <w:insideH w:val="nil"/>
          </w:tblBorders>
        </w:tblPrEx>
        <w:tc>
          <w:tcPr>
            <w:tcW w:w="13599" w:type="dxa"/>
            <w:gridSpan w:val="12"/>
            <w:tcBorders>
              <w:top w:val="nil"/>
            </w:tcBorders>
          </w:tcPr>
          <w:p w:rsidR="00F31B0B" w:rsidRDefault="00F31B0B">
            <w:pPr>
              <w:pStyle w:val="ConsPlusNormal"/>
              <w:jc w:val="both"/>
            </w:pPr>
            <w:r>
              <w:lastRenderedPageBreak/>
              <w:t xml:space="preserve">(в ред. </w:t>
            </w:r>
            <w:hyperlink r:id="rId565" w:history="1">
              <w:r>
                <w:rPr>
                  <w:color w:val="0000FF"/>
                </w:rPr>
                <w:t>Постановления</w:t>
              </w:r>
            </w:hyperlink>
            <w:r>
              <w:t xml:space="preserve"> Правительства Красноярского края от 28.04.2020 N 295-п)</w:t>
            </w:r>
          </w:p>
        </w:tc>
      </w:tr>
      <w:tr w:rsidR="00F31B0B">
        <w:tblPrEx>
          <w:tblBorders>
            <w:insideH w:val="nil"/>
          </w:tblBorders>
        </w:tblPrEx>
        <w:tc>
          <w:tcPr>
            <w:tcW w:w="454" w:type="dxa"/>
            <w:tcBorders>
              <w:bottom w:val="nil"/>
            </w:tcBorders>
          </w:tcPr>
          <w:p w:rsidR="00F31B0B" w:rsidRDefault="00F31B0B">
            <w:pPr>
              <w:pStyle w:val="ConsPlusNormal"/>
            </w:pPr>
            <w:r>
              <w:t>2.3</w:t>
            </w:r>
          </w:p>
        </w:tc>
        <w:tc>
          <w:tcPr>
            <w:tcW w:w="2041" w:type="dxa"/>
            <w:tcBorders>
              <w:bottom w:val="nil"/>
            </w:tcBorders>
          </w:tcPr>
          <w:p w:rsidR="00F31B0B" w:rsidRDefault="00F31B0B">
            <w:pPr>
              <w:pStyle w:val="ConsPlusNormal"/>
            </w:pPr>
            <w:r>
              <w:t xml:space="preserve">Субвенция бюджету муниципального образования на организацию деятельности органа местного самоуправления, обеспечивающего решение вопросов </w:t>
            </w:r>
            <w:r>
              <w:lastRenderedPageBreak/>
              <w:t xml:space="preserve">обеспечения гарантий прав коренных малочисленных народов Севера (в соответствии с </w:t>
            </w:r>
            <w:hyperlink r:id="rId566" w:history="1">
              <w:r>
                <w:rPr>
                  <w:color w:val="0000FF"/>
                </w:rPr>
                <w:t>Законом</w:t>
              </w:r>
            </w:hyperlink>
            <w:r>
              <w:t xml:space="preserve"> края от 01.12.2011 N 13-6668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w:t>
            </w:r>
          </w:p>
        </w:tc>
        <w:tc>
          <w:tcPr>
            <w:tcW w:w="1744" w:type="dxa"/>
            <w:tcBorders>
              <w:bottom w:val="nil"/>
            </w:tcBorders>
          </w:tcPr>
          <w:p w:rsidR="00F31B0B" w:rsidRDefault="00F31B0B">
            <w:pPr>
              <w:pStyle w:val="ConsPlusNormal"/>
            </w:pPr>
            <w:r>
              <w:lastRenderedPageBreak/>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0113</w:t>
            </w:r>
          </w:p>
        </w:tc>
        <w:tc>
          <w:tcPr>
            <w:tcW w:w="1324" w:type="dxa"/>
            <w:tcBorders>
              <w:bottom w:val="nil"/>
            </w:tcBorders>
          </w:tcPr>
          <w:p w:rsidR="00F31B0B" w:rsidRDefault="00F31B0B">
            <w:pPr>
              <w:pStyle w:val="ConsPlusNormal"/>
              <w:jc w:val="center"/>
            </w:pPr>
            <w:r>
              <w:t>1920075410</w:t>
            </w:r>
          </w:p>
        </w:tc>
        <w:tc>
          <w:tcPr>
            <w:tcW w:w="484" w:type="dxa"/>
            <w:tcBorders>
              <w:bottom w:val="nil"/>
            </w:tcBorders>
          </w:tcPr>
          <w:p w:rsidR="00F31B0B" w:rsidRDefault="00F31B0B">
            <w:pPr>
              <w:pStyle w:val="ConsPlusNormal"/>
              <w:jc w:val="center"/>
            </w:pPr>
            <w:r>
              <w:t>530</w:t>
            </w:r>
          </w:p>
        </w:tc>
        <w:tc>
          <w:tcPr>
            <w:tcW w:w="904" w:type="dxa"/>
            <w:tcBorders>
              <w:bottom w:val="nil"/>
            </w:tcBorders>
          </w:tcPr>
          <w:p w:rsidR="00F31B0B" w:rsidRDefault="00F31B0B">
            <w:pPr>
              <w:pStyle w:val="ConsPlusNormal"/>
              <w:jc w:val="center"/>
            </w:pPr>
            <w:r>
              <w:t>3079,9</w:t>
            </w:r>
          </w:p>
        </w:tc>
        <w:tc>
          <w:tcPr>
            <w:tcW w:w="904" w:type="dxa"/>
            <w:tcBorders>
              <w:bottom w:val="nil"/>
            </w:tcBorders>
          </w:tcPr>
          <w:p w:rsidR="00F31B0B" w:rsidRDefault="00F31B0B">
            <w:pPr>
              <w:pStyle w:val="ConsPlusNormal"/>
              <w:jc w:val="center"/>
            </w:pPr>
            <w:r>
              <w:t>3283,3</w:t>
            </w:r>
          </w:p>
        </w:tc>
        <w:tc>
          <w:tcPr>
            <w:tcW w:w="904" w:type="dxa"/>
            <w:tcBorders>
              <w:bottom w:val="nil"/>
            </w:tcBorders>
          </w:tcPr>
          <w:p w:rsidR="00F31B0B" w:rsidRDefault="00F31B0B">
            <w:pPr>
              <w:pStyle w:val="ConsPlusNormal"/>
              <w:jc w:val="center"/>
            </w:pPr>
            <w:r>
              <w:t>3283,3</w:t>
            </w:r>
          </w:p>
        </w:tc>
        <w:tc>
          <w:tcPr>
            <w:tcW w:w="1414" w:type="dxa"/>
            <w:tcBorders>
              <w:bottom w:val="nil"/>
            </w:tcBorders>
          </w:tcPr>
          <w:p w:rsidR="00F31B0B" w:rsidRDefault="00F31B0B">
            <w:pPr>
              <w:pStyle w:val="ConsPlusNormal"/>
              <w:jc w:val="center"/>
            </w:pPr>
            <w:r>
              <w:t>9646,5</w:t>
            </w:r>
          </w:p>
        </w:tc>
        <w:tc>
          <w:tcPr>
            <w:tcW w:w="2098" w:type="dxa"/>
            <w:tcBorders>
              <w:bottom w:val="nil"/>
            </w:tcBorders>
          </w:tcPr>
          <w:p w:rsidR="00F31B0B" w:rsidRDefault="00F31B0B">
            <w:pPr>
              <w:pStyle w:val="ConsPlusNormal"/>
            </w:pPr>
            <w:r>
              <w:t>ежегодно уровень исполнения расходов за счет средств краевого бюджета не менее 97%</w:t>
            </w:r>
          </w:p>
        </w:tc>
      </w:tr>
      <w:tr w:rsidR="00F31B0B">
        <w:tblPrEx>
          <w:tblBorders>
            <w:insideH w:val="nil"/>
          </w:tblBorders>
        </w:tblPrEx>
        <w:tc>
          <w:tcPr>
            <w:tcW w:w="13599" w:type="dxa"/>
            <w:gridSpan w:val="12"/>
            <w:tcBorders>
              <w:top w:val="nil"/>
            </w:tcBorders>
          </w:tcPr>
          <w:p w:rsidR="00F31B0B" w:rsidRDefault="00F31B0B">
            <w:pPr>
              <w:pStyle w:val="ConsPlusNormal"/>
              <w:jc w:val="both"/>
            </w:pPr>
            <w:r>
              <w:lastRenderedPageBreak/>
              <w:t xml:space="preserve">(в ред. </w:t>
            </w:r>
            <w:hyperlink r:id="rId567" w:history="1">
              <w:r>
                <w:rPr>
                  <w:color w:val="0000FF"/>
                </w:rPr>
                <w:t>Постановления</w:t>
              </w:r>
            </w:hyperlink>
            <w:r>
              <w:t xml:space="preserve"> Правительства Красноярского края от 28.04.2020 N 295-п)</w:t>
            </w:r>
          </w:p>
        </w:tc>
      </w:tr>
      <w:tr w:rsidR="00F31B0B">
        <w:tc>
          <w:tcPr>
            <w:tcW w:w="454" w:type="dxa"/>
          </w:tcPr>
          <w:p w:rsidR="00F31B0B" w:rsidRDefault="00F31B0B">
            <w:pPr>
              <w:pStyle w:val="ConsPlusNormal"/>
              <w:outlineLvl w:val="3"/>
            </w:pPr>
            <w:r>
              <w:t>3</w:t>
            </w:r>
          </w:p>
        </w:tc>
        <w:tc>
          <w:tcPr>
            <w:tcW w:w="2041" w:type="dxa"/>
          </w:tcPr>
          <w:p w:rsidR="00F31B0B" w:rsidRDefault="00F31B0B">
            <w:pPr>
              <w:pStyle w:val="ConsPlusNormal"/>
            </w:pPr>
            <w:r>
              <w:t xml:space="preserve">Задача 3. Проведение </w:t>
            </w:r>
            <w:r>
              <w:lastRenderedPageBreak/>
              <w:t>ежегодного мониторинга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jc w:val="center"/>
            </w:pPr>
            <w:r>
              <w:t>X</w:t>
            </w:r>
          </w:p>
        </w:tc>
        <w:tc>
          <w:tcPr>
            <w:tcW w:w="634" w:type="dxa"/>
          </w:tcPr>
          <w:p w:rsidR="00F31B0B" w:rsidRDefault="00F31B0B">
            <w:pPr>
              <w:pStyle w:val="ConsPlusNormal"/>
              <w:jc w:val="center"/>
            </w:pPr>
            <w:r>
              <w:t>X</w:t>
            </w:r>
          </w:p>
        </w:tc>
        <w:tc>
          <w:tcPr>
            <w:tcW w:w="1324" w:type="dxa"/>
          </w:tcPr>
          <w:p w:rsidR="00F31B0B" w:rsidRDefault="00F31B0B">
            <w:pPr>
              <w:pStyle w:val="ConsPlusNormal"/>
              <w:jc w:val="center"/>
            </w:pPr>
            <w:r>
              <w:t>X</w:t>
            </w:r>
          </w:p>
        </w:tc>
        <w:tc>
          <w:tcPr>
            <w:tcW w:w="484" w:type="dxa"/>
          </w:tcPr>
          <w:p w:rsidR="00F31B0B" w:rsidRDefault="00F31B0B">
            <w:pPr>
              <w:pStyle w:val="ConsPlusNormal"/>
              <w:jc w:val="center"/>
            </w:pPr>
            <w:r>
              <w:t>X</w:t>
            </w:r>
          </w:p>
        </w:tc>
        <w:tc>
          <w:tcPr>
            <w:tcW w:w="90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1414" w:type="dxa"/>
          </w:tcPr>
          <w:p w:rsidR="00F31B0B" w:rsidRDefault="00F31B0B">
            <w:pPr>
              <w:pStyle w:val="ConsPlusNormal"/>
            </w:pPr>
          </w:p>
        </w:tc>
        <w:tc>
          <w:tcPr>
            <w:tcW w:w="2098" w:type="dxa"/>
          </w:tcPr>
          <w:p w:rsidR="00F31B0B" w:rsidRDefault="00F31B0B">
            <w:pPr>
              <w:pStyle w:val="ConsPlusNormal"/>
            </w:pPr>
            <w:r>
              <w:t xml:space="preserve">количество контрольных </w:t>
            </w:r>
            <w:r>
              <w:lastRenderedPageBreak/>
              <w:t>мероприятий в отношении исполнительно-распорядительных органов местного самоуправления муниципальных районов Красноярского края по исполнению переданных государственных полномочий в сфере организации и обеспечения защиты исконной среды обитания, традиционного образа жизни, хозяйствования и промыслов коренных малочисленных народов Российской Федерации, проживающих на территории Красноярского края (2020 год - 3 акта;</w:t>
            </w:r>
          </w:p>
          <w:p w:rsidR="00F31B0B" w:rsidRDefault="00F31B0B">
            <w:pPr>
              <w:pStyle w:val="ConsPlusNormal"/>
            </w:pPr>
            <w:r>
              <w:t>2021 год - 3 акта;</w:t>
            </w:r>
          </w:p>
          <w:p w:rsidR="00F31B0B" w:rsidRDefault="00F31B0B">
            <w:pPr>
              <w:pStyle w:val="ConsPlusNormal"/>
            </w:pPr>
            <w:r>
              <w:t>2022 год - 3 акта)</w:t>
            </w:r>
          </w:p>
        </w:tc>
      </w:tr>
      <w:tr w:rsidR="00F31B0B">
        <w:tc>
          <w:tcPr>
            <w:tcW w:w="454" w:type="dxa"/>
          </w:tcPr>
          <w:p w:rsidR="00F31B0B" w:rsidRDefault="00F31B0B">
            <w:pPr>
              <w:pStyle w:val="ConsPlusNormal"/>
            </w:pPr>
            <w:r>
              <w:lastRenderedPageBreak/>
              <w:t>3.1</w:t>
            </w:r>
          </w:p>
        </w:tc>
        <w:tc>
          <w:tcPr>
            <w:tcW w:w="2041" w:type="dxa"/>
          </w:tcPr>
          <w:p w:rsidR="00F31B0B" w:rsidRDefault="00F31B0B">
            <w:pPr>
              <w:pStyle w:val="ConsPlusNormal"/>
            </w:pPr>
            <w:r>
              <w:t xml:space="preserve">Руководство и управление в сфере </w:t>
            </w:r>
            <w:r>
              <w:lastRenderedPageBreak/>
              <w:t>установленных функций органов государственной власти</w:t>
            </w:r>
          </w:p>
        </w:tc>
        <w:tc>
          <w:tcPr>
            <w:tcW w:w="1744" w:type="dxa"/>
          </w:tcPr>
          <w:p w:rsidR="00F31B0B" w:rsidRDefault="00F31B0B">
            <w:pPr>
              <w:pStyle w:val="ConsPlusNormal"/>
            </w:pPr>
            <w:r>
              <w:lastRenderedPageBreak/>
              <w:t>агентство</w:t>
            </w:r>
          </w:p>
        </w:tc>
        <w:tc>
          <w:tcPr>
            <w:tcW w:w="694" w:type="dxa"/>
          </w:tcPr>
          <w:p w:rsidR="00F31B0B" w:rsidRDefault="00F31B0B">
            <w:pPr>
              <w:pStyle w:val="ConsPlusNormal"/>
            </w:pPr>
          </w:p>
        </w:tc>
        <w:tc>
          <w:tcPr>
            <w:tcW w:w="634" w:type="dxa"/>
          </w:tcPr>
          <w:p w:rsidR="00F31B0B" w:rsidRDefault="00F31B0B">
            <w:pPr>
              <w:pStyle w:val="ConsPlusNormal"/>
            </w:pPr>
          </w:p>
        </w:tc>
        <w:tc>
          <w:tcPr>
            <w:tcW w:w="1324" w:type="dxa"/>
          </w:tcPr>
          <w:p w:rsidR="00F31B0B" w:rsidRDefault="00F31B0B">
            <w:pPr>
              <w:pStyle w:val="ConsPlusNormal"/>
            </w:pPr>
          </w:p>
        </w:tc>
        <w:tc>
          <w:tcPr>
            <w:tcW w:w="48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1414" w:type="dxa"/>
          </w:tcPr>
          <w:p w:rsidR="00F31B0B" w:rsidRDefault="00F31B0B">
            <w:pPr>
              <w:pStyle w:val="ConsPlusNormal"/>
            </w:pPr>
          </w:p>
        </w:tc>
        <w:tc>
          <w:tcPr>
            <w:tcW w:w="2098" w:type="dxa"/>
          </w:tcPr>
          <w:p w:rsidR="00F31B0B" w:rsidRDefault="00F31B0B">
            <w:pPr>
              <w:pStyle w:val="ConsPlusNormal"/>
            </w:pPr>
          </w:p>
        </w:tc>
      </w:tr>
      <w:tr w:rsidR="00F31B0B">
        <w:tblPrEx>
          <w:tblBorders>
            <w:insideH w:val="nil"/>
          </w:tblBorders>
        </w:tblPrEx>
        <w:tc>
          <w:tcPr>
            <w:tcW w:w="454" w:type="dxa"/>
            <w:tcBorders>
              <w:bottom w:val="nil"/>
            </w:tcBorders>
          </w:tcPr>
          <w:p w:rsidR="00F31B0B" w:rsidRDefault="00F31B0B">
            <w:pPr>
              <w:pStyle w:val="ConsPlusNormal"/>
            </w:pPr>
          </w:p>
        </w:tc>
        <w:tc>
          <w:tcPr>
            <w:tcW w:w="2041" w:type="dxa"/>
            <w:tcBorders>
              <w:bottom w:val="nil"/>
            </w:tcBorders>
          </w:tcPr>
          <w:p w:rsidR="00F31B0B" w:rsidRDefault="00F31B0B">
            <w:pPr>
              <w:pStyle w:val="ConsPlusNormal"/>
            </w:pPr>
            <w:r>
              <w:t>Итого по подпрограмме</w:t>
            </w:r>
          </w:p>
        </w:tc>
        <w:tc>
          <w:tcPr>
            <w:tcW w:w="1744"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X</w:t>
            </w:r>
          </w:p>
        </w:tc>
        <w:tc>
          <w:tcPr>
            <w:tcW w:w="634" w:type="dxa"/>
            <w:tcBorders>
              <w:bottom w:val="nil"/>
            </w:tcBorders>
          </w:tcPr>
          <w:p w:rsidR="00F31B0B" w:rsidRDefault="00F31B0B">
            <w:pPr>
              <w:pStyle w:val="ConsPlusNormal"/>
              <w:jc w:val="center"/>
            </w:pPr>
            <w:r>
              <w:t>X</w:t>
            </w:r>
          </w:p>
        </w:tc>
        <w:tc>
          <w:tcPr>
            <w:tcW w:w="1324" w:type="dxa"/>
            <w:tcBorders>
              <w:bottom w:val="nil"/>
            </w:tcBorders>
          </w:tcPr>
          <w:p w:rsidR="00F31B0B" w:rsidRDefault="00F31B0B">
            <w:pPr>
              <w:pStyle w:val="ConsPlusNormal"/>
              <w:jc w:val="center"/>
            </w:pPr>
            <w:r>
              <w:t>X</w:t>
            </w:r>
          </w:p>
        </w:tc>
        <w:tc>
          <w:tcPr>
            <w:tcW w:w="484" w:type="dxa"/>
            <w:tcBorders>
              <w:bottom w:val="nil"/>
            </w:tcBorders>
          </w:tcPr>
          <w:p w:rsidR="00F31B0B" w:rsidRDefault="00F31B0B">
            <w:pPr>
              <w:pStyle w:val="ConsPlusNormal"/>
              <w:jc w:val="center"/>
            </w:pPr>
            <w:r>
              <w:t>X</w:t>
            </w:r>
          </w:p>
        </w:tc>
        <w:tc>
          <w:tcPr>
            <w:tcW w:w="904" w:type="dxa"/>
            <w:tcBorders>
              <w:bottom w:val="nil"/>
            </w:tcBorders>
          </w:tcPr>
          <w:p w:rsidR="00F31B0B" w:rsidRDefault="00F31B0B">
            <w:pPr>
              <w:pStyle w:val="ConsPlusNormal"/>
              <w:jc w:val="center"/>
            </w:pPr>
            <w:r>
              <w:t>74805,8</w:t>
            </w:r>
          </w:p>
        </w:tc>
        <w:tc>
          <w:tcPr>
            <w:tcW w:w="904" w:type="dxa"/>
            <w:tcBorders>
              <w:bottom w:val="nil"/>
            </w:tcBorders>
          </w:tcPr>
          <w:p w:rsidR="00F31B0B" w:rsidRDefault="00F31B0B">
            <w:pPr>
              <w:pStyle w:val="ConsPlusNormal"/>
              <w:jc w:val="center"/>
            </w:pPr>
            <w:r>
              <w:t>68241,5</w:t>
            </w:r>
          </w:p>
        </w:tc>
        <w:tc>
          <w:tcPr>
            <w:tcW w:w="904" w:type="dxa"/>
            <w:tcBorders>
              <w:bottom w:val="nil"/>
            </w:tcBorders>
          </w:tcPr>
          <w:p w:rsidR="00F31B0B" w:rsidRDefault="00F31B0B">
            <w:pPr>
              <w:pStyle w:val="ConsPlusNormal"/>
              <w:jc w:val="center"/>
            </w:pPr>
            <w:r>
              <w:t>68241,5</w:t>
            </w:r>
          </w:p>
        </w:tc>
        <w:tc>
          <w:tcPr>
            <w:tcW w:w="1414" w:type="dxa"/>
            <w:tcBorders>
              <w:bottom w:val="nil"/>
            </w:tcBorders>
          </w:tcPr>
          <w:p w:rsidR="00F31B0B" w:rsidRDefault="00F31B0B">
            <w:pPr>
              <w:pStyle w:val="ConsPlusNormal"/>
              <w:jc w:val="center"/>
            </w:pPr>
            <w:r>
              <w:t>211288,8</w:t>
            </w:r>
          </w:p>
        </w:tc>
        <w:tc>
          <w:tcPr>
            <w:tcW w:w="2098" w:type="dxa"/>
            <w:tcBorders>
              <w:bottom w:val="nil"/>
            </w:tcBorders>
          </w:tcPr>
          <w:p w:rsidR="00F31B0B" w:rsidRDefault="00F31B0B">
            <w:pPr>
              <w:pStyle w:val="ConsPlusNormal"/>
            </w:pPr>
          </w:p>
        </w:tc>
      </w:tr>
      <w:tr w:rsidR="00F31B0B">
        <w:tblPrEx>
          <w:tblBorders>
            <w:insideH w:val="nil"/>
          </w:tblBorders>
        </w:tblPrEx>
        <w:tc>
          <w:tcPr>
            <w:tcW w:w="13599"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68" w:history="1">
              <w:r>
                <w:rPr>
                  <w:color w:val="0000FF"/>
                </w:rPr>
                <w:t>N 295-п</w:t>
              </w:r>
            </w:hyperlink>
            <w:r>
              <w:t>,</w:t>
            </w:r>
          </w:p>
          <w:p w:rsidR="00F31B0B" w:rsidRDefault="00F31B0B">
            <w:pPr>
              <w:pStyle w:val="ConsPlusNormal"/>
              <w:jc w:val="both"/>
            </w:pPr>
            <w:r>
              <w:t xml:space="preserve">от 25.08.2020 </w:t>
            </w:r>
            <w:hyperlink r:id="rId569" w:history="1">
              <w:r>
                <w:rPr>
                  <w:color w:val="0000FF"/>
                </w:rPr>
                <w:t>N 593-п</w:t>
              </w:r>
            </w:hyperlink>
            <w:r>
              <w:t xml:space="preserve">, от 20.10.2020 </w:t>
            </w:r>
            <w:hyperlink r:id="rId570" w:history="1">
              <w:r>
                <w:rPr>
                  <w:color w:val="0000FF"/>
                </w:rPr>
                <w:t>N 738-п</w:t>
              </w:r>
            </w:hyperlink>
            <w:r>
              <w:t>)</w:t>
            </w:r>
          </w:p>
        </w:tc>
      </w:tr>
      <w:tr w:rsidR="00F31B0B">
        <w:tc>
          <w:tcPr>
            <w:tcW w:w="454" w:type="dxa"/>
          </w:tcPr>
          <w:p w:rsidR="00F31B0B" w:rsidRDefault="00F31B0B">
            <w:pPr>
              <w:pStyle w:val="ConsPlusNormal"/>
            </w:pPr>
          </w:p>
        </w:tc>
        <w:tc>
          <w:tcPr>
            <w:tcW w:w="2041" w:type="dxa"/>
          </w:tcPr>
          <w:p w:rsidR="00F31B0B" w:rsidRDefault="00F31B0B">
            <w:pPr>
              <w:pStyle w:val="ConsPlusNormal"/>
            </w:pPr>
            <w:r>
              <w:t>в том числе</w:t>
            </w:r>
          </w:p>
        </w:tc>
        <w:tc>
          <w:tcPr>
            <w:tcW w:w="1744" w:type="dxa"/>
          </w:tcPr>
          <w:p w:rsidR="00F31B0B" w:rsidRDefault="00F31B0B">
            <w:pPr>
              <w:pStyle w:val="ConsPlusNormal"/>
            </w:pPr>
          </w:p>
        </w:tc>
        <w:tc>
          <w:tcPr>
            <w:tcW w:w="694" w:type="dxa"/>
          </w:tcPr>
          <w:p w:rsidR="00F31B0B" w:rsidRDefault="00F31B0B">
            <w:pPr>
              <w:pStyle w:val="ConsPlusNormal"/>
            </w:pPr>
          </w:p>
        </w:tc>
        <w:tc>
          <w:tcPr>
            <w:tcW w:w="634" w:type="dxa"/>
          </w:tcPr>
          <w:p w:rsidR="00F31B0B" w:rsidRDefault="00F31B0B">
            <w:pPr>
              <w:pStyle w:val="ConsPlusNormal"/>
            </w:pPr>
          </w:p>
        </w:tc>
        <w:tc>
          <w:tcPr>
            <w:tcW w:w="1324" w:type="dxa"/>
          </w:tcPr>
          <w:p w:rsidR="00F31B0B" w:rsidRDefault="00F31B0B">
            <w:pPr>
              <w:pStyle w:val="ConsPlusNormal"/>
            </w:pPr>
          </w:p>
        </w:tc>
        <w:tc>
          <w:tcPr>
            <w:tcW w:w="48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904" w:type="dxa"/>
          </w:tcPr>
          <w:p w:rsidR="00F31B0B" w:rsidRDefault="00F31B0B">
            <w:pPr>
              <w:pStyle w:val="ConsPlusNormal"/>
            </w:pPr>
          </w:p>
        </w:tc>
        <w:tc>
          <w:tcPr>
            <w:tcW w:w="1414" w:type="dxa"/>
          </w:tcPr>
          <w:p w:rsidR="00F31B0B" w:rsidRDefault="00F31B0B">
            <w:pPr>
              <w:pStyle w:val="ConsPlusNormal"/>
            </w:pPr>
          </w:p>
        </w:tc>
        <w:tc>
          <w:tcPr>
            <w:tcW w:w="2098" w:type="dxa"/>
          </w:tcPr>
          <w:p w:rsidR="00F31B0B" w:rsidRDefault="00F31B0B">
            <w:pPr>
              <w:pStyle w:val="ConsPlusNormal"/>
            </w:pPr>
          </w:p>
        </w:tc>
      </w:tr>
      <w:tr w:rsidR="00F31B0B">
        <w:tblPrEx>
          <w:tblBorders>
            <w:insideH w:val="nil"/>
          </w:tblBorders>
        </w:tblPrEx>
        <w:tc>
          <w:tcPr>
            <w:tcW w:w="454" w:type="dxa"/>
            <w:tcBorders>
              <w:bottom w:val="nil"/>
            </w:tcBorders>
          </w:tcPr>
          <w:p w:rsidR="00F31B0B" w:rsidRDefault="00F31B0B">
            <w:pPr>
              <w:pStyle w:val="ConsPlusNormal"/>
            </w:pPr>
          </w:p>
        </w:tc>
        <w:tc>
          <w:tcPr>
            <w:tcW w:w="2041" w:type="dxa"/>
            <w:tcBorders>
              <w:bottom w:val="nil"/>
            </w:tcBorders>
          </w:tcPr>
          <w:p w:rsidR="00F31B0B" w:rsidRDefault="00F31B0B">
            <w:pPr>
              <w:pStyle w:val="ConsPlusNormal"/>
            </w:pPr>
            <w:r>
              <w:t>агентство</w:t>
            </w:r>
          </w:p>
        </w:tc>
        <w:tc>
          <w:tcPr>
            <w:tcW w:w="1744" w:type="dxa"/>
            <w:tcBorders>
              <w:bottom w:val="nil"/>
            </w:tcBorders>
          </w:tcPr>
          <w:p w:rsidR="00F31B0B" w:rsidRDefault="00F31B0B">
            <w:pPr>
              <w:pStyle w:val="ConsPlusNormal"/>
            </w:pPr>
          </w:p>
        </w:tc>
        <w:tc>
          <w:tcPr>
            <w:tcW w:w="694" w:type="dxa"/>
            <w:tcBorders>
              <w:bottom w:val="nil"/>
            </w:tcBorders>
          </w:tcPr>
          <w:p w:rsidR="00F31B0B" w:rsidRDefault="00F31B0B">
            <w:pPr>
              <w:pStyle w:val="ConsPlusNormal"/>
              <w:jc w:val="center"/>
            </w:pPr>
            <w:r>
              <w:t>X</w:t>
            </w:r>
          </w:p>
        </w:tc>
        <w:tc>
          <w:tcPr>
            <w:tcW w:w="634" w:type="dxa"/>
            <w:tcBorders>
              <w:bottom w:val="nil"/>
            </w:tcBorders>
          </w:tcPr>
          <w:p w:rsidR="00F31B0B" w:rsidRDefault="00F31B0B">
            <w:pPr>
              <w:pStyle w:val="ConsPlusNormal"/>
              <w:jc w:val="center"/>
            </w:pPr>
            <w:r>
              <w:t>X</w:t>
            </w:r>
          </w:p>
        </w:tc>
        <w:tc>
          <w:tcPr>
            <w:tcW w:w="1324" w:type="dxa"/>
            <w:tcBorders>
              <w:bottom w:val="nil"/>
            </w:tcBorders>
          </w:tcPr>
          <w:p w:rsidR="00F31B0B" w:rsidRDefault="00F31B0B">
            <w:pPr>
              <w:pStyle w:val="ConsPlusNormal"/>
              <w:jc w:val="center"/>
            </w:pPr>
            <w:r>
              <w:t>X</w:t>
            </w:r>
          </w:p>
        </w:tc>
        <w:tc>
          <w:tcPr>
            <w:tcW w:w="484" w:type="dxa"/>
            <w:tcBorders>
              <w:bottom w:val="nil"/>
            </w:tcBorders>
          </w:tcPr>
          <w:p w:rsidR="00F31B0B" w:rsidRDefault="00F31B0B">
            <w:pPr>
              <w:pStyle w:val="ConsPlusNormal"/>
              <w:jc w:val="center"/>
            </w:pPr>
            <w:r>
              <w:t>X</w:t>
            </w:r>
          </w:p>
        </w:tc>
        <w:tc>
          <w:tcPr>
            <w:tcW w:w="904" w:type="dxa"/>
            <w:tcBorders>
              <w:bottom w:val="nil"/>
            </w:tcBorders>
          </w:tcPr>
          <w:p w:rsidR="00F31B0B" w:rsidRDefault="00F31B0B">
            <w:pPr>
              <w:pStyle w:val="ConsPlusNormal"/>
              <w:jc w:val="center"/>
            </w:pPr>
            <w:r>
              <w:t>74805,8</w:t>
            </w:r>
          </w:p>
        </w:tc>
        <w:tc>
          <w:tcPr>
            <w:tcW w:w="904" w:type="dxa"/>
            <w:tcBorders>
              <w:bottom w:val="nil"/>
            </w:tcBorders>
          </w:tcPr>
          <w:p w:rsidR="00F31B0B" w:rsidRDefault="00F31B0B">
            <w:pPr>
              <w:pStyle w:val="ConsPlusNormal"/>
              <w:jc w:val="center"/>
            </w:pPr>
            <w:r>
              <w:t>68241,5</w:t>
            </w:r>
          </w:p>
        </w:tc>
        <w:tc>
          <w:tcPr>
            <w:tcW w:w="904" w:type="dxa"/>
            <w:tcBorders>
              <w:bottom w:val="nil"/>
            </w:tcBorders>
          </w:tcPr>
          <w:p w:rsidR="00F31B0B" w:rsidRDefault="00F31B0B">
            <w:pPr>
              <w:pStyle w:val="ConsPlusNormal"/>
              <w:jc w:val="center"/>
            </w:pPr>
            <w:r>
              <w:t>68241,5</w:t>
            </w:r>
          </w:p>
        </w:tc>
        <w:tc>
          <w:tcPr>
            <w:tcW w:w="1414" w:type="dxa"/>
            <w:tcBorders>
              <w:bottom w:val="nil"/>
            </w:tcBorders>
          </w:tcPr>
          <w:p w:rsidR="00F31B0B" w:rsidRDefault="00F31B0B">
            <w:pPr>
              <w:pStyle w:val="ConsPlusNormal"/>
              <w:jc w:val="center"/>
            </w:pPr>
            <w:r>
              <w:t>211288,8</w:t>
            </w:r>
          </w:p>
        </w:tc>
        <w:tc>
          <w:tcPr>
            <w:tcW w:w="2098" w:type="dxa"/>
            <w:tcBorders>
              <w:bottom w:val="nil"/>
            </w:tcBorders>
          </w:tcPr>
          <w:p w:rsidR="00F31B0B" w:rsidRDefault="00F31B0B">
            <w:pPr>
              <w:pStyle w:val="ConsPlusNormal"/>
            </w:pPr>
          </w:p>
        </w:tc>
      </w:tr>
      <w:tr w:rsidR="00F31B0B">
        <w:tblPrEx>
          <w:tblBorders>
            <w:insideH w:val="nil"/>
          </w:tblBorders>
        </w:tblPrEx>
        <w:tc>
          <w:tcPr>
            <w:tcW w:w="13599"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71" w:history="1">
              <w:r>
                <w:rPr>
                  <w:color w:val="0000FF"/>
                </w:rPr>
                <w:t>N 295-п</w:t>
              </w:r>
            </w:hyperlink>
            <w:r>
              <w:t>,</w:t>
            </w:r>
          </w:p>
          <w:p w:rsidR="00F31B0B" w:rsidRDefault="00F31B0B">
            <w:pPr>
              <w:pStyle w:val="ConsPlusNormal"/>
              <w:jc w:val="both"/>
            </w:pPr>
            <w:r>
              <w:t xml:space="preserve">от 25.08.2020 </w:t>
            </w:r>
            <w:hyperlink r:id="rId572" w:history="1">
              <w:r>
                <w:rPr>
                  <w:color w:val="0000FF"/>
                </w:rPr>
                <w:t>N 593-п</w:t>
              </w:r>
            </w:hyperlink>
            <w:r>
              <w:t xml:space="preserve">, от 20.10.2020 </w:t>
            </w:r>
            <w:hyperlink r:id="rId573" w:history="1">
              <w:r>
                <w:rPr>
                  <w:color w:val="0000FF"/>
                </w:rPr>
                <w:t>N 738-п</w:t>
              </w:r>
            </w:hyperlink>
            <w:r>
              <w:t>)</w:t>
            </w:r>
          </w:p>
        </w:tc>
      </w:tr>
    </w:tbl>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 N 4</w:t>
      </w:r>
    </w:p>
    <w:p w:rsidR="00F31B0B" w:rsidRDefault="00F31B0B">
      <w:pPr>
        <w:pStyle w:val="ConsPlusNormal"/>
        <w:jc w:val="right"/>
      </w:pPr>
      <w:r>
        <w:t>к государственной программе</w:t>
      </w:r>
    </w:p>
    <w:p w:rsidR="00F31B0B" w:rsidRDefault="00F31B0B">
      <w:pPr>
        <w:pStyle w:val="ConsPlusNormal"/>
        <w:jc w:val="right"/>
      </w:pPr>
      <w:r>
        <w:t>Красноярского края</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bookmarkStart w:id="95" w:name="P3611"/>
      <w:bookmarkEnd w:id="95"/>
      <w:r>
        <w:t>ИНФОРМАЦИЯ</w:t>
      </w:r>
    </w:p>
    <w:p w:rsidR="00F31B0B" w:rsidRDefault="00F31B0B">
      <w:pPr>
        <w:pStyle w:val="ConsPlusTitle"/>
        <w:jc w:val="center"/>
      </w:pPr>
      <w:r>
        <w:t>О РЕСУРСНОМ ОБЕСПЕЧЕНИИ ГОСУДАРСТВЕННОЙ ПРОГРАММЫ</w:t>
      </w:r>
    </w:p>
    <w:p w:rsidR="00F31B0B" w:rsidRDefault="00F31B0B">
      <w:pPr>
        <w:pStyle w:val="ConsPlusTitle"/>
        <w:jc w:val="center"/>
      </w:pPr>
      <w:r>
        <w:t>КРАСНОЯРСКОГО КРАЯ "СОХРАНЕНИЕ И РАЗВИТИЕ ТРАДИЦИОННОГО</w:t>
      </w:r>
    </w:p>
    <w:p w:rsidR="00F31B0B" w:rsidRDefault="00F31B0B">
      <w:pPr>
        <w:pStyle w:val="ConsPlusTitle"/>
        <w:jc w:val="center"/>
      </w:pPr>
      <w:r>
        <w:t>ОБРАЗА ЖИЗНИ И ХОЗЯЙСТВЕННОЙ ДЕЯТЕЛЬНОСТИ КОРЕННЫХ</w:t>
      </w:r>
    </w:p>
    <w:p w:rsidR="00F31B0B" w:rsidRDefault="00F31B0B">
      <w:pPr>
        <w:pStyle w:val="ConsPlusTitle"/>
        <w:jc w:val="center"/>
      </w:pPr>
      <w:r>
        <w:t>МАЛОЧИСЛЕННЫХ НАРОДОВ" ЗА СЧЕТ СРЕДСТВ КРАЕВОГО БЮДЖЕТА,</w:t>
      </w:r>
    </w:p>
    <w:p w:rsidR="00F31B0B" w:rsidRDefault="00F31B0B">
      <w:pPr>
        <w:pStyle w:val="ConsPlusTitle"/>
        <w:jc w:val="center"/>
      </w:pPr>
      <w:r>
        <w:lastRenderedPageBreak/>
        <w:t>В ТОМ ЧИСЛЕ СРЕДСТВ, ПОСТУПИВШИХ ИЗ БЮДЖЕТОВ ДРУГИХ УРОВНЕЙ</w:t>
      </w:r>
    </w:p>
    <w:p w:rsidR="00F31B0B" w:rsidRDefault="00F31B0B">
      <w:pPr>
        <w:pStyle w:val="ConsPlusTitle"/>
        <w:jc w:val="center"/>
      </w:pPr>
      <w:r>
        <w:t>БЮДЖЕТНОЙ СИСТЕМЫ И БЮДЖЕТОВ ГОСУДАРСТВЕННЫХ</w:t>
      </w:r>
    </w:p>
    <w:p w:rsidR="00F31B0B" w:rsidRDefault="00F31B0B">
      <w:pPr>
        <w:pStyle w:val="ConsPlusTitle"/>
        <w:jc w:val="center"/>
      </w:pPr>
      <w:r>
        <w:t>ВНЕБЮДЖЕТНЫХ ФОНДОВ</w:t>
      </w:r>
    </w:p>
    <w:p w:rsidR="00F31B0B" w:rsidRDefault="00F31B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574" w:history="1">
              <w:r>
                <w:rPr>
                  <w:color w:val="0000FF"/>
                </w:rPr>
                <w:t>N 158-п</w:t>
              </w:r>
            </w:hyperlink>
            <w:r>
              <w:rPr>
                <w:color w:val="392C69"/>
              </w:rPr>
              <w:t xml:space="preserve">, от 28.04.2020 </w:t>
            </w:r>
            <w:hyperlink r:id="rId575" w:history="1">
              <w:r>
                <w:rPr>
                  <w:color w:val="0000FF"/>
                </w:rPr>
                <w:t>N 295-п</w:t>
              </w:r>
            </w:hyperlink>
            <w:r>
              <w:rPr>
                <w:color w:val="392C69"/>
              </w:rPr>
              <w:t xml:space="preserve">, от 25.08.2020 </w:t>
            </w:r>
            <w:hyperlink r:id="rId576"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577" w:history="1">
              <w:r>
                <w:rPr>
                  <w:color w:val="0000FF"/>
                </w:rPr>
                <w:t>N 738-п</w:t>
              </w:r>
            </w:hyperlink>
            <w:r>
              <w:rPr>
                <w:color w:val="392C69"/>
              </w:rPr>
              <w:t>)</w:t>
            </w:r>
          </w:p>
        </w:tc>
      </w:tr>
    </w:tbl>
    <w:p w:rsidR="00F31B0B" w:rsidRDefault="00F31B0B">
      <w:pPr>
        <w:pStyle w:val="ConsPlusNormal"/>
        <w:jc w:val="both"/>
      </w:pPr>
    </w:p>
    <w:p w:rsidR="00F31B0B" w:rsidRDefault="00F31B0B">
      <w:pPr>
        <w:pStyle w:val="ConsPlusNormal"/>
        <w:jc w:val="right"/>
      </w:pPr>
      <w:r>
        <w:t>(тыс. рублей)</w:t>
      </w:r>
    </w:p>
    <w:p w:rsidR="00F31B0B" w:rsidRDefault="00F31B0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1849"/>
        <w:gridCol w:w="1849"/>
        <w:gridCol w:w="694"/>
        <w:gridCol w:w="634"/>
        <w:gridCol w:w="589"/>
        <w:gridCol w:w="409"/>
        <w:gridCol w:w="1024"/>
        <w:gridCol w:w="1024"/>
        <w:gridCol w:w="1024"/>
        <w:gridCol w:w="1414"/>
      </w:tblGrid>
      <w:tr w:rsidR="00F31B0B">
        <w:tc>
          <w:tcPr>
            <w:tcW w:w="454" w:type="dxa"/>
            <w:vMerge w:val="restart"/>
          </w:tcPr>
          <w:p w:rsidR="00F31B0B" w:rsidRDefault="00F31B0B">
            <w:pPr>
              <w:pStyle w:val="ConsPlusNormal"/>
              <w:jc w:val="center"/>
            </w:pPr>
            <w:r>
              <w:t>N п/п</w:t>
            </w:r>
          </w:p>
        </w:tc>
        <w:tc>
          <w:tcPr>
            <w:tcW w:w="1879" w:type="dxa"/>
            <w:vMerge w:val="restart"/>
          </w:tcPr>
          <w:p w:rsidR="00F31B0B" w:rsidRDefault="00F31B0B">
            <w:pPr>
              <w:pStyle w:val="ConsPlusNormal"/>
              <w:jc w:val="center"/>
            </w:pPr>
            <w:r>
              <w:t>Статус (государственная программа Красноярского края, подпрограмма)</w:t>
            </w:r>
          </w:p>
        </w:tc>
        <w:tc>
          <w:tcPr>
            <w:tcW w:w="1849" w:type="dxa"/>
            <w:vMerge w:val="restart"/>
          </w:tcPr>
          <w:p w:rsidR="00F31B0B" w:rsidRDefault="00F31B0B">
            <w:pPr>
              <w:pStyle w:val="ConsPlusNormal"/>
              <w:jc w:val="center"/>
            </w:pPr>
            <w:r>
              <w:t>Наименование государственной программы Красноярского края, подпрограммы</w:t>
            </w:r>
          </w:p>
        </w:tc>
        <w:tc>
          <w:tcPr>
            <w:tcW w:w="1849" w:type="dxa"/>
            <w:vMerge w:val="restart"/>
          </w:tcPr>
          <w:p w:rsidR="00F31B0B" w:rsidRDefault="00F31B0B">
            <w:pPr>
              <w:pStyle w:val="ConsPlusNormal"/>
              <w:jc w:val="center"/>
            </w:pPr>
            <w:r>
              <w:t>Наименование главного распорядителя бюджетных средств (далее - ГРБС)</w:t>
            </w:r>
          </w:p>
        </w:tc>
        <w:tc>
          <w:tcPr>
            <w:tcW w:w="2326" w:type="dxa"/>
            <w:gridSpan w:val="4"/>
          </w:tcPr>
          <w:p w:rsidR="00F31B0B" w:rsidRDefault="00F31B0B">
            <w:pPr>
              <w:pStyle w:val="ConsPlusNormal"/>
              <w:jc w:val="center"/>
            </w:pPr>
            <w:r>
              <w:t>Код бюджетной классификации</w:t>
            </w:r>
          </w:p>
        </w:tc>
        <w:tc>
          <w:tcPr>
            <w:tcW w:w="1024" w:type="dxa"/>
          </w:tcPr>
          <w:p w:rsidR="00F31B0B" w:rsidRDefault="00F31B0B">
            <w:pPr>
              <w:pStyle w:val="ConsPlusNormal"/>
              <w:jc w:val="center"/>
            </w:pPr>
            <w:r>
              <w:t>2020</w:t>
            </w:r>
          </w:p>
        </w:tc>
        <w:tc>
          <w:tcPr>
            <w:tcW w:w="1024" w:type="dxa"/>
          </w:tcPr>
          <w:p w:rsidR="00F31B0B" w:rsidRDefault="00F31B0B">
            <w:pPr>
              <w:pStyle w:val="ConsPlusNormal"/>
              <w:jc w:val="center"/>
            </w:pPr>
            <w:r>
              <w:t>2021</w:t>
            </w:r>
          </w:p>
        </w:tc>
        <w:tc>
          <w:tcPr>
            <w:tcW w:w="1024" w:type="dxa"/>
          </w:tcPr>
          <w:p w:rsidR="00F31B0B" w:rsidRDefault="00F31B0B">
            <w:pPr>
              <w:pStyle w:val="ConsPlusNormal"/>
              <w:jc w:val="center"/>
            </w:pPr>
            <w:r>
              <w:t>2022</w:t>
            </w:r>
          </w:p>
        </w:tc>
        <w:tc>
          <w:tcPr>
            <w:tcW w:w="1414" w:type="dxa"/>
            <w:vMerge w:val="restart"/>
          </w:tcPr>
          <w:p w:rsidR="00F31B0B" w:rsidRDefault="00F31B0B">
            <w:pPr>
              <w:pStyle w:val="ConsPlusNormal"/>
              <w:jc w:val="center"/>
            </w:pPr>
            <w:r>
              <w:t>Итого на очередной финансовый год и плановый период</w:t>
            </w:r>
          </w:p>
        </w:tc>
      </w:tr>
      <w:tr w:rsidR="00F31B0B">
        <w:tc>
          <w:tcPr>
            <w:tcW w:w="454" w:type="dxa"/>
            <w:vMerge/>
          </w:tcPr>
          <w:p w:rsidR="00F31B0B" w:rsidRDefault="00F31B0B"/>
        </w:tc>
        <w:tc>
          <w:tcPr>
            <w:tcW w:w="1879" w:type="dxa"/>
            <w:vMerge/>
          </w:tcPr>
          <w:p w:rsidR="00F31B0B" w:rsidRDefault="00F31B0B"/>
        </w:tc>
        <w:tc>
          <w:tcPr>
            <w:tcW w:w="1849" w:type="dxa"/>
            <w:vMerge/>
          </w:tcPr>
          <w:p w:rsidR="00F31B0B" w:rsidRDefault="00F31B0B"/>
        </w:tc>
        <w:tc>
          <w:tcPr>
            <w:tcW w:w="1849" w:type="dxa"/>
            <w:vMerge/>
          </w:tcPr>
          <w:p w:rsidR="00F31B0B" w:rsidRDefault="00F31B0B"/>
        </w:tc>
        <w:tc>
          <w:tcPr>
            <w:tcW w:w="694" w:type="dxa"/>
          </w:tcPr>
          <w:p w:rsidR="00F31B0B" w:rsidRDefault="00F31B0B">
            <w:pPr>
              <w:pStyle w:val="ConsPlusNormal"/>
              <w:jc w:val="center"/>
            </w:pPr>
            <w:r>
              <w:t>ГРБС</w:t>
            </w:r>
          </w:p>
        </w:tc>
        <w:tc>
          <w:tcPr>
            <w:tcW w:w="634" w:type="dxa"/>
          </w:tcPr>
          <w:p w:rsidR="00F31B0B" w:rsidRDefault="00F31B0B">
            <w:pPr>
              <w:pStyle w:val="ConsPlusNormal"/>
              <w:jc w:val="center"/>
            </w:pPr>
            <w:r>
              <w:t>РзПр</w:t>
            </w:r>
          </w:p>
        </w:tc>
        <w:tc>
          <w:tcPr>
            <w:tcW w:w="589" w:type="dxa"/>
          </w:tcPr>
          <w:p w:rsidR="00F31B0B" w:rsidRDefault="00F31B0B">
            <w:pPr>
              <w:pStyle w:val="ConsPlusNormal"/>
              <w:jc w:val="center"/>
            </w:pPr>
            <w:r>
              <w:t>ЦСР</w:t>
            </w:r>
          </w:p>
        </w:tc>
        <w:tc>
          <w:tcPr>
            <w:tcW w:w="409" w:type="dxa"/>
          </w:tcPr>
          <w:p w:rsidR="00F31B0B" w:rsidRDefault="00F31B0B">
            <w:pPr>
              <w:pStyle w:val="ConsPlusNormal"/>
              <w:jc w:val="center"/>
            </w:pPr>
            <w:r>
              <w:t>ВР</w:t>
            </w:r>
          </w:p>
        </w:tc>
        <w:tc>
          <w:tcPr>
            <w:tcW w:w="1024" w:type="dxa"/>
          </w:tcPr>
          <w:p w:rsidR="00F31B0B" w:rsidRDefault="00F31B0B">
            <w:pPr>
              <w:pStyle w:val="ConsPlusNormal"/>
              <w:jc w:val="center"/>
            </w:pPr>
            <w:r>
              <w:t>план</w:t>
            </w:r>
          </w:p>
        </w:tc>
        <w:tc>
          <w:tcPr>
            <w:tcW w:w="1024" w:type="dxa"/>
          </w:tcPr>
          <w:p w:rsidR="00F31B0B" w:rsidRDefault="00F31B0B">
            <w:pPr>
              <w:pStyle w:val="ConsPlusNormal"/>
              <w:jc w:val="center"/>
            </w:pPr>
            <w:r>
              <w:t>план</w:t>
            </w:r>
          </w:p>
        </w:tc>
        <w:tc>
          <w:tcPr>
            <w:tcW w:w="1024" w:type="dxa"/>
          </w:tcPr>
          <w:p w:rsidR="00F31B0B" w:rsidRDefault="00F31B0B">
            <w:pPr>
              <w:pStyle w:val="ConsPlusNormal"/>
              <w:jc w:val="center"/>
            </w:pPr>
            <w:r>
              <w:t>план</w:t>
            </w:r>
          </w:p>
        </w:tc>
        <w:tc>
          <w:tcPr>
            <w:tcW w:w="1414" w:type="dxa"/>
            <w:vMerge/>
          </w:tcPr>
          <w:p w:rsidR="00F31B0B" w:rsidRDefault="00F31B0B"/>
        </w:tc>
      </w:tr>
      <w:tr w:rsidR="00F31B0B">
        <w:tc>
          <w:tcPr>
            <w:tcW w:w="454" w:type="dxa"/>
          </w:tcPr>
          <w:p w:rsidR="00F31B0B" w:rsidRDefault="00F31B0B">
            <w:pPr>
              <w:pStyle w:val="ConsPlusNormal"/>
              <w:jc w:val="center"/>
            </w:pPr>
            <w:r>
              <w:t>1</w:t>
            </w:r>
          </w:p>
        </w:tc>
        <w:tc>
          <w:tcPr>
            <w:tcW w:w="1879" w:type="dxa"/>
          </w:tcPr>
          <w:p w:rsidR="00F31B0B" w:rsidRDefault="00F31B0B">
            <w:pPr>
              <w:pStyle w:val="ConsPlusNormal"/>
              <w:jc w:val="center"/>
            </w:pPr>
            <w:r>
              <w:t>2</w:t>
            </w:r>
          </w:p>
        </w:tc>
        <w:tc>
          <w:tcPr>
            <w:tcW w:w="1849" w:type="dxa"/>
          </w:tcPr>
          <w:p w:rsidR="00F31B0B" w:rsidRDefault="00F31B0B">
            <w:pPr>
              <w:pStyle w:val="ConsPlusNormal"/>
              <w:jc w:val="center"/>
            </w:pPr>
            <w:r>
              <w:t>3</w:t>
            </w:r>
          </w:p>
        </w:tc>
        <w:tc>
          <w:tcPr>
            <w:tcW w:w="1849" w:type="dxa"/>
          </w:tcPr>
          <w:p w:rsidR="00F31B0B" w:rsidRDefault="00F31B0B">
            <w:pPr>
              <w:pStyle w:val="ConsPlusNormal"/>
              <w:jc w:val="center"/>
            </w:pPr>
            <w:r>
              <w:t>4</w:t>
            </w:r>
          </w:p>
        </w:tc>
        <w:tc>
          <w:tcPr>
            <w:tcW w:w="694" w:type="dxa"/>
          </w:tcPr>
          <w:p w:rsidR="00F31B0B" w:rsidRDefault="00F31B0B">
            <w:pPr>
              <w:pStyle w:val="ConsPlusNormal"/>
              <w:jc w:val="center"/>
            </w:pPr>
            <w:r>
              <w:t>5</w:t>
            </w:r>
          </w:p>
        </w:tc>
        <w:tc>
          <w:tcPr>
            <w:tcW w:w="634" w:type="dxa"/>
          </w:tcPr>
          <w:p w:rsidR="00F31B0B" w:rsidRDefault="00F31B0B">
            <w:pPr>
              <w:pStyle w:val="ConsPlusNormal"/>
              <w:jc w:val="center"/>
            </w:pPr>
            <w:r>
              <w:t>6</w:t>
            </w:r>
          </w:p>
        </w:tc>
        <w:tc>
          <w:tcPr>
            <w:tcW w:w="589" w:type="dxa"/>
          </w:tcPr>
          <w:p w:rsidR="00F31B0B" w:rsidRDefault="00F31B0B">
            <w:pPr>
              <w:pStyle w:val="ConsPlusNormal"/>
              <w:jc w:val="center"/>
            </w:pPr>
            <w:r>
              <w:t>7</w:t>
            </w:r>
          </w:p>
        </w:tc>
        <w:tc>
          <w:tcPr>
            <w:tcW w:w="409" w:type="dxa"/>
          </w:tcPr>
          <w:p w:rsidR="00F31B0B" w:rsidRDefault="00F31B0B">
            <w:pPr>
              <w:pStyle w:val="ConsPlusNormal"/>
              <w:jc w:val="center"/>
            </w:pPr>
            <w:r>
              <w:t>8</w:t>
            </w:r>
          </w:p>
        </w:tc>
        <w:tc>
          <w:tcPr>
            <w:tcW w:w="1024" w:type="dxa"/>
          </w:tcPr>
          <w:p w:rsidR="00F31B0B" w:rsidRDefault="00F31B0B">
            <w:pPr>
              <w:pStyle w:val="ConsPlusNormal"/>
              <w:jc w:val="center"/>
            </w:pPr>
            <w:r>
              <w:t>9</w:t>
            </w:r>
          </w:p>
        </w:tc>
        <w:tc>
          <w:tcPr>
            <w:tcW w:w="1024" w:type="dxa"/>
          </w:tcPr>
          <w:p w:rsidR="00F31B0B" w:rsidRDefault="00F31B0B">
            <w:pPr>
              <w:pStyle w:val="ConsPlusNormal"/>
              <w:jc w:val="center"/>
            </w:pPr>
            <w:r>
              <w:t>10</w:t>
            </w:r>
          </w:p>
        </w:tc>
        <w:tc>
          <w:tcPr>
            <w:tcW w:w="1024" w:type="dxa"/>
          </w:tcPr>
          <w:p w:rsidR="00F31B0B" w:rsidRDefault="00F31B0B">
            <w:pPr>
              <w:pStyle w:val="ConsPlusNormal"/>
              <w:jc w:val="center"/>
            </w:pPr>
            <w:r>
              <w:t>11</w:t>
            </w:r>
          </w:p>
        </w:tc>
        <w:tc>
          <w:tcPr>
            <w:tcW w:w="1414" w:type="dxa"/>
          </w:tcPr>
          <w:p w:rsidR="00F31B0B" w:rsidRDefault="00F31B0B">
            <w:pPr>
              <w:pStyle w:val="ConsPlusNormal"/>
              <w:jc w:val="center"/>
            </w:pPr>
            <w:r>
              <w:t>12</w:t>
            </w:r>
          </w:p>
        </w:tc>
      </w:tr>
      <w:tr w:rsidR="00F31B0B">
        <w:tc>
          <w:tcPr>
            <w:tcW w:w="454" w:type="dxa"/>
            <w:vMerge w:val="restart"/>
            <w:tcBorders>
              <w:bottom w:val="nil"/>
            </w:tcBorders>
          </w:tcPr>
          <w:p w:rsidR="00F31B0B" w:rsidRDefault="00F31B0B">
            <w:pPr>
              <w:pStyle w:val="ConsPlusNormal"/>
            </w:pPr>
            <w:r>
              <w:t>1</w:t>
            </w:r>
          </w:p>
        </w:tc>
        <w:tc>
          <w:tcPr>
            <w:tcW w:w="1879" w:type="dxa"/>
            <w:vMerge w:val="restart"/>
            <w:tcBorders>
              <w:bottom w:val="nil"/>
            </w:tcBorders>
          </w:tcPr>
          <w:p w:rsidR="00F31B0B" w:rsidRDefault="00F31B0B">
            <w:pPr>
              <w:pStyle w:val="ConsPlusNormal"/>
            </w:pPr>
            <w:r>
              <w:t>Государственная программа Красноярского края</w:t>
            </w:r>
          </w:p>
        </w:tc>
        <w:tc>
          <w:tcPr>
            <w:tcW w:w="1849" w:type="dxa"/>
            <w:vMerge w:val="restart"/>
            <w:tcBorders>
              <w:bottom w:val="nil"/>
            </w:tcBorders>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w:t>
            </w:r>
          </w:p>
        </w:tc>
        <w:tc>
          <w:tcPr>
            <w:tcW w:w="1849" w:type="dxa"/>
          </w:tcPr>
          <w:p w:rsidR="00F31B0B" w:rsidRDefault="00F31B0B">
            <w:pPr>
              <w:pStyle w:val="ConsPlusNormal"/>
            </w:pPr>
            <w:r>
              <w:t>всего, расходные обязательства по государственной программе Красноярского края</w:t>
            </w:r>
          </w:p>
        </w:tc>
        <w:tc>
          <w:tcPr>
            <w:tcW w:w="694" w:type="dxa"/>
          </w:tcPr>
          <w:p w:rsidR="00F31B0B" w:rsidRDefault="00F31B0B">
            <w:pPr>
              <w:pStyle w:val="ConsPlusNormal"/>
              <w:jc w:val="center"/>
            </w:pPr>
            <w:r>
              <w:t>Х</w:t>
            </w:r>
          </w:p>
        </w:tc>
        <w:tc>
          <w:tcPr>
            <w:tcW w:w="634" w:type="dxa"/>
          </w:tcPr>
          <w:p w:rsidR="00F31B0B" w:rsidRDefault="00F31B0B">
            <w:pPr>
              <w:pStyle w:val="ConsPlusNormal"/>
              <w:jc w:val="center"/>
            </w:pPr>
            <w:r>
              <w:t>Х</w:t>
            </w:r>
          </w:p>
        </w:tc>
        <w:tc>
          <w:tcPr>
            <w:tcW w:w="589" w:type="dxa"/>
          </w:tcPr>
          <w:p w:rsidR="00F31B0B" w:rsidRDefault="00F31B0B">
            <w:pPr>
              <w:pStyle w:val="ConsPlusNormal"/>
              <w:jc w:val="center"/>
            </w:pPr>
            <w:r>
              <w:t>Х</w:t>
            </w:r>
          </w:p>
        </w:tc>
        <w:tc>
          <w:tcPr>
            <w:tcW w:w="409" w:type="dxa"/>
          </w:tcPr>
          <w:p w:rsidR="00F31B0B" w:rsidRDefault="00F31B0B">
            <w:pPr>
              <w:pStyle w:val="ConsPlusNormal"/>
              <w:jc w:val="center"/>
            </w:pPr>
            <w:r>
              <w:t>Х</w:t>
            </w:r>
          </w:p>
        </w:tc>
        <w:tc>
          <w:tcPr>
            <w:tcW w:w="1024" w:type="dxa"/>
          </w:tcPr>
          <w:p w:rsidR="00F31B0B" w:rsidRDefault="00F31B0B">
            <w:pPr>
              <w:pStyle w:val="ConsPlusNormal"/>
              <w:jc w:val="center"/>
            </w:pPr>
            <w:r>
              <w:t>805680,5</w:t>
            </w:r>
          </w:p>
        </w:tc>
        <w:tc>
          <w:tcPr>
            <w:tcW w:w="1024" w:type="dxa"/>
          </w:tcPr>
          <w:p w:rsidR="00F31B0B" w:rsidRDefault="00F31B0B">
            <w:pPr>
              <w:pStyle w:val="ConsPlusNormal"/>
              <w:jc w:val="center"/>
            </w:pPr>
            <w:r>
              <w:t>737305,3</w:t>
            </w:r>
          </w:p>
        </w:tc>
        <w:tc>
          <w:tcPr>
            <w:tcW w:w="1024" w:type="dxa"/>
          </w:tcPr>
          <w:p w:rsidR="00F31B0B" w:rsidRDefault="00F31B0B">
            <w:pPr>
              <w:pStyle w:val="ConsPlusNormal"/>
              <w:jc w:val="center"/>
            </w:pPr>
            <w:r>
              <w:t>719640,9</w:t>
            </w:r>
          </w:p>
        </w:tc>
        <w:tc>
          <w:tcPr>
            <w:tcW w:w="1414" w:type="dxa"/>
          </w:tcPr>
          <w:p w:rsidR="00F31B0B" w:rsidRDefault="00F31B0B">
            <w:pPr>
              <w:pStyle w:val="ConsPlusNormal"/>
              <w:jc w:val="center"/>
            </w:pPr>
            <w:r>
              <w:t>2262626,7</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Pr>
          <w:p w:rsidR="00F31B0B" w:rsidRDefault="00F31B0B">
            <w:pPr>
              <w:pStyle w:val="ConsPlusNormal"/>
            </w:pPr>
            <w:r>
              <w:t>в том числе по ГРБС:</w:t>
            </w:r>
          </w:p>
        </w:tc>
        <w:tc>
          <w:tcPr>
            <w:tcW w:w="694" w:type="dxa"/>
          </w:tcPr>
          <w:p w:rsidR="00F31B0B" w:rsidRDefault="00F31B0B">
            <w:pPr>
              <w:pStyle w:val="ConsPlusNormal"/>
            </w:pPr>
          </w:p>
        </w:tc>
        <w:tc>
          <w:tcPr>
            <w:tcW w:w="634" w:type="dxa"/>
          </w:tcPr>
          <w:p w:rsidR="00F31B0B" w:rsidRDefault="00F31B0B">
            <w:pPr>
              <w:pStyle w:val="ConsPlusNormal"/>
            </w:pPr>
          </w:p>
        </w:tc>
        <w:tc>
          <w:tcPr>
            <w:tcW w:w="589" w:type="dxa"/>
          </w:tcPr>
          <w:p w:rsidR="00F31B0B" w:rsidRDefault="00F31B0B">
            <w:pPr>
              <w:pStyle w:val="ConsPlusNormal"/>
            </w:pPr>
          </w:p>
        </w:tc>
        <w:tc>
          <w:tcPr>
            <w:tcW w:w="409"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Borders>
              <w:bottom w:val="nil"/>
            </w:tcBorders>
          </w:tcPr>
          <w:p w:rsidR="00F31B0B" w:rsidRDefault="00F31B0B">
            <w:pPr>
              <w:pStyle w:val="ConsPlusNormal"/>
            </w:pPr>
            <w:r>
              <w:t xml:space="preserve">агентство по развитию северных </w:t>
            </w:r>
            <w:r>
              <w:lastRenderedPageBreak/>
              <w:t>территорий и поддержке коренных малочисленных народов Красноярского края (далее - агентство)</w:t>
            </w:r>
          </w:p>
        </w:tc>
        <w:tc>
          <w:tcPr>
            <w:tcW w:w="694" w:type="dxa"/>
            <w:tcBorders>
              <w:bottom w:val="nil"/>
            </w:tcBorders>
          </w:tcPr>
          <w:p w:rsidR="00F31B0B" w:rsidRDefault="00F31B0B">
            <w:pPr>
              <w:pStyle w:val="ConsPlusNormal"/>
              <w:jc w:val="center"/>
            </w:pPr>
            <w:r>
              <w:lastRenderedPageBreak/>
              <w:t>702</w:t>
            </w:r>
          </w:p>
        </w:tc>
        <w:tc>
          <w:tcPr>
            <w:tcW w:w="634" w:type="dxa"/>
            <w:tcBorders>
              <w:bottom w:val="nil"/>
            </w:tcBorders>
          </w:tcPr>
          <w:p w:rsidR="00F31B0B" w:rsidRDefault="00F31B0B">
            <w:pPr>
              <w:pStyle w:val="ConsPlusNormal"/>
              <w:jc w:val="center"/>
            </w:pPr>
            <w:r>
              <w:t>Х</w:t>
            </w:r>
          </w:p>
        </w:tc>
        <w:tc>
          <w:tcPr>
            <w:tcW w:w="589" w:type="dxa"/>
            <w:tcBorders>
              <w:bottom w:val="nil"/>
            </w:tcBorders>
          </w:tcPr>
          <w:p w:rsidR="00F31B0B" w:rsidRDefault="00F31B0B">
            <w:pPr>
              <w:pStyle w:val="ConsPlusNormal"/>
              <w:jc w:val="center"/>
            </w:pPr>
            <w:r>
              <w:t>Х</w:t>
            </w:r>
          </w:p>
        </w:tc>
        <w:tc>
          <w:tcPr>
            <w:tcW w:w="409" w:type="dxa"/>
            <w:tcBorders>
              <w:bottom w:val="nil"/>
            </w:tcBorders>
          </w:tcPr>
          <w:p w:rsidR="00F31B0B" w:rsidRDefault="00F31B0B">
            <w:pPr>
              <w:pStyle w:val="ConsPlusNormal"/>
              <w:jc w:val="center"/>
            </w:pPr>
            <w:r>
              <w:t>Х</w:t>
            </w:r>
          </w:p>
        </w:tc>
        <w:tc>
          <w:tcPr>
            <w:tcW w:w="1024" w:type="dxa"/>
            <w:tcBorders>
              <w:bottom w:val="nil"/>
            </w:tcBorders>
          </w:tcPr>
          <w:p w:rsidR="00F31B0B" w:rsidRDefault="00F31B0B">
            <w:pPr>
              <w:pStyle w:val="ConsPlusNormal"/>
              <w:jc w:val="center"/>
            </w:pPr>
            <w:r>
              <w:t>805680,5</w:t>
            </w:r>
          </w:p>
        </w:tc>
        <w:tc>
          <w:tcPr>
            <w:tcW w:w="1024" w:type="dxa"/>
            <w:tcBorders>
              <w:bottom w:val="nil"/>
            </w:tcBorders>
          </w:tcPr>
          <w:p w:rsidR="00F31B0B" w:rsidRDefault="00F31B0B">
            <w:pPr>
              <w:pStyle w:val="ConsPlusNormal"/>
              <w:jc w:val="center"/>
            </w:pPr>
            <w:r>
              <w:t>737305,3</w:t>
            </w:r>
          </w:p>
        </w:tc>
        <w:tc>
          <w:tcPr>
            <w:tcW w:w="1024" w:type="dxa"/>
            <w:tcBorders>
              <w:bottom w:val="nil"/>
            </w:tcBorders>
          </w:tcPr>
          <w:p w:rsidR="00F31B0B" w:rsidRDefault="00F31B0B">
            <w:pPr>
              <w:pStyle w:val="ConsPlusNormal"/>
              <w:jc w:val="center"/>
            </w:pPr>
            <w:r>
              <w:t>719640,9</w:t>
            </w:r>
          </w:p>
        </w:tc>
        <w:tc>
          <w:tcPr>
            <w:tcW w:w="1414" w:type="dxa"/>
            <w:tcBorders>
              <w:bottom w:val="nil"/>
            </w:tcBorders>
          </w:tcPr>
          <w:p w:rsidR="00F31B0B" w:rsidRDefault="00F31B0B">
            <w:pPr>
              <w:pStyle w:val="ConsPlusNormal"/>
              <w:jc w:val="center"/>
            </w:pPr>
            <w:r>
              <w:t>2262626,7</w:t>
            </w:r>
          </w:p>
        </w:tc>
      </w:tr>
      <w:tr w:rsidR="00F31B0B">
        <w:tblPrEx>
          <w:tblBorders>
            <w:insideH w:val="nil"/>
          </w:tblBorders>
        </w:tblPrEx>
        <w:tc>
          <w:tcPr>
            <w:tcW w:w="12843" w:type="dxa"/>
            <w:gridSpan w:val="12"/>
            <w:tcBorders>
              <w:top w:val="nil"/>
            </w:tcBorders>
          </w:tcPr>
          <w:p w:rsidR="00F31B0B" w:rsidRDefault="00F31B0B">
            <w:pPr>
              <w:pStyle w:val="ConsPlusNormal"/>
              <w:jc w:val="both"/>
            </w:pPr>
            <w:r>
              <w:lastRenderedPageBreak/>
              <w:t xml:space="preserve">(в ред. Постановлений Правительства Красноярского края от 17.03.2020 </w:t>
            </w:r>
            <w:hyperlink r:id="rId578" w:history="1">
              <w:r>
                <w:rPr>
                  <w:color w:val="0000FF"/>
                </w:rPr>
                <w:t>N 158-п</w:t>
              </w:r>
            </w:hyperlink>
            <w:r>
              <w:t>,</w:t>
            </w:r>
          </w:p>
          <w:p w:rsidR="00F31B0B" w:rsidRDefault="00F31B0B">
            <w:pPr>
              <w:pStyle w:val="ConsPlusNormal"/>
              <w:jc w:val="both"/>
            </w:pPr>
            <w:r>
              <w:t xml:space="preserve">от 28.04.2020 </w:t>
            </w:r>
            <w:hyperlink r:id="rId579" w:history="1">
              <w:r>
                <w:rPr>
                  <w:color w:val="0000FF"/>
                </w:rPr>
                <w:t>N 295-п</w:t>
              </w:r>
            </w:hyperlink>
            <w:r>
              <w:t xml:space="preserve">, от 20.10.2020 </w:t>
            </w:r>
            <w:hyperlink r:id="rId580"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t>1.1</w:t>
            </w:r>
          </w:p>
        </w:tc>
        <w:tc>
          <w:tcPr>
            <w:tcW w:w="1879" w:type="dxa"/>
            <w:vMerge w:val="restart"/>
            <w:tcBorders>
              <w:bottom w:val="nil"/>
            </w:tcBorders>
          </w:tcPr>
          <w:p w:rsidR="00F31B0B" w:rsidRDefault="00F31B0B">
            <w:pPr>
              <w:pStyle w:val="ConsPlusNormal"/>
            </w:pPr>
            <w:r>
              <w:t>Подпрограмма 1</w:t>
            </w:r>
          </w:p>
        </w:tc>
        <w:tc>
          <w:tcPr>
            <w:tcW w:w="1849" w:type="dxa"/>
            <w:vMerge w:val="restart"/>
            <w:tcBorders>
              <w:bottom w:val="nil"/>
            </w:tcBorders>
          </w:tcPr>
          <w:p w:rsidR="00F31B0B" w:rsidRDefault="00F31B0B">
            <w:pPr>
              <w:pStyle w:val="ConsPlusNormal"/>
            </w:pPr>
            <w:r>
              <w:t>"Поддержка лиц из числа коренных малочисленных народов и лиц, ведущих традиционный образ жизни"</w:t>
            </w:r>
          </w:p>
        </w:tc>
        <w:tc>
          <w:tcPr>
            <w:tcW w:w="1849" w:type="dxa"/>
          </w:tcPr>
          <w:p w:rsidR="00F31B0B" w:rsidRDefault="00F31B0B">
            <w:pPr>
              <w:pStyle w:val="ConsPlusNormal"/>
            </w:pPr>
            <w:r>
              <w:t>всего, расходные обязательства по подпрограмме</w:t>
            </w:r>
          </w:p>
        </w:tc>
        <w:tc>
          <w:tcPr>
            <w:tcW w:w="694" w:type="dxa"/>
          </w:tcPr>
          <w:p w:rsidR="00F31B0B" w:rsidRDefault="00F31B0B">
            <w:pPr>
              <w:pStyle w:val="ConsPlusNormal"/>
              <w:jc w:val="center"/>
            </w:pPr>
            <w:r>
              <w:t>Х</w:t>
            </w:r>
          </w:p>
        </w:tc>
        <w:tc>
          <w:tcPr>
            <w:tcW w:w="634" w:type="dxa"/>
          </w:tcPr>
          <w:p w:rsidR="00F31B0B" w:rsidRDefault="00F31B0B">
            <w:pPr>
              <w:pStyle w:val="ConsPlusNormal"/>
              <w:jc w:val="center"/>
            </w:pPr>
            <w:r>
              <w:t>Х</w:t>
            </w:r>
          </w:p>
        </w:tc>
        <w:tc>
          <w:tcPr>
            <w:tcW w:w="589" w:type="dxa"/>
          </w:tcPr>
          <w:p w:rsidR="00F31B0B" w:rsidRDefault="00F31B0B">
            <w:pPr>
              <w:pStyle w:val="ConsPlusNormal"/>
              <w:jc w:val="center"/>
            </w:pPr>
            <w:r>
              <w:t>Х</w:t>
            </w:r>
          </w:p>
        </w:tc>
        <w:tc>
          <w:tcPr>
            <w:tcW w:w="409" w:type="dxa"/>
          </w:tcPr>
          <w:p w:rsidR="00F31B0B" w:rsidRDefault="00F31B0B">
            <w:pPr>
              <w:pStyle w:val="ConsPlusNormal"/>
              <w:jc w:val="center"/>
            </w:pPr>
            <w:r>
              <w:t>Х</w:t>
            </w:r>
          </w:p>
        </w:tc>
        <w:tc>
          <w:tcPr>
            <w:tcW w:w="1024" w:type="dxa"/>
          </w:tcPr>
          <w:p w:rsidR="00F31B0B" w:rsidRDefault="00F31B0B">
            <w:pPr>
              <w:pStyle w:val="ConsPlusNormal"/>
              <w:jc w:val="center"/>
            </w:pPr>
            <w:r>
              <w:t>486756,1</w:t>
            </w:r>
          </w:p>
        </w:tc>
        <w:tc>
          <w:tcPr>
            <w:tcW w:w="1024" w:type="dxa"/>
          </w:tcPr>
          <w:p w:rsidR="00F31B0B" w:rsidRDefault="00F31B0B">
            <w:pPr>
              <w:pStyle w:val="ConsPlusNormal"/>
              <w:jc w:val="center"/>
            </w:pPr>
            <w:r>
              <w:t>449806,7</w:t>
            </w:r>
          </w:p>
        </w:tc>
        <w:tc>
          <w:tcPr>
            <w:tcW w:w="1024" w:type="dxa"/>
          </w:tcPr>
          <w:p w:rsidR="00F31B0B" w:rsidRDefault="00F31B0B">
            <w:pPr>
              <w:pStyle w:val="ConsPlusNormal"/>
              <w:jc w:val="center"/>
            </w:pPr>
            <w:r>
              <w:t>432318,8</w:t>
            </w:r>
          </w:p>
        </w:tc>
        <w:tc>
          <w:tcPr>
            <w:tcW w:w="1414" w:type="dxa"/>
          </w:tcPr>
          <w:p w:rsidR="00F31B0B" w:rsidRDefault="00F31B0B">
            <w:pPr>
              <w:pStyle w:val="ConsPlusNormal"/>
              <w:jc w:val="center"/>
            </w:pPr>
            <w:r>
              <w:t>1368881,6</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Pr>
          <w:p w:rsidR="00F31B0B" w:rsidRDefault="00F31B0B">
            <w:pPr>
              <w:pStyle w:val="ConsPlusNormal"/>
            </w:pPr>
            <w:r>
              <w:t>в том числе по ГРБС:</w:t>
            </w:r>
          </w:p>
        </w:tc>
        <w:tc>
          <w:tcPr>
            <w:tcW w:w="694" w:type="dxa"/>
          </w:tcPr>
          <w:p w:rsidR="00F31B0B" w:rsidRDefault="00F31B0B">
            <w:pPr>
              <w:pStyle w:val="ConsPlusNormal"/>
            </w:pPr>
          </w:p>
        </w:tc>
        <w:tc>
          <w:tcPr>
            <w:tcW w:w="634" w:type="dxa"/>
          </w:tcPr>
          <w:p w:rsidR="00F31B0B" w:rsidRDefault="00F31B0B">
            <w:pPr>
              <w:pStyle w:val="ConsPlusNormal"/>
            </w:pPr>
          </w:p>
        </w:tc>
        <w:tc>
          <w:tcPr>
            <w:tcW w:w="589" w:type="dxa"/>
          </w:tcPr>
          <w:p w:rsidR="00F31B0B" w:rsidRDefault="00F31B0B">
            <w:pPr>
              <w:pStyle w:val="ConsPlusNormal"/>
            </w:pPr>
          </w:p>
        </w:tc>
        <w:tc>
          <w:tcPr>
            <w:tcW w:w="409"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Х</w:t>
            </w:r>
          </w:p>
        </w:tc>
        <w:tc>
          <w:tcPr>
            <w:tcW w:w="589" w:type="dxa"/>
            <w:tcBorders>
              <w:bottom w:val="nil"/>
            </w:tcBorders>
          </w:tcPr>
          <w:p w:rsidR="00F31B0B" w:rsidRDefault="00F31B0B">
            <w:pPr>
              <w:pStyle w:val="ConsPlusNormal"/>
              <w:jc w:val="center"/>
            </w:pPr>
            <w:r>
              <w:t>Х</w:t>
            </w:r>
          </w:p>
        </w:tc>
        <w:tc>
          <w:tcPr>
            <w:tcW w:w="409" w:type="dxa"/>
            <w:tcBorders>
              <w:bottom w:val="nil"/>
            </w:tcBorders>
          </w:tcPr>
          <w:p w:rsidR="00F31B0B" w:rsidRDefault="00F31B0B">
            <w:pPr>
              <w:pStyle w:val="ConsPlusNormal"/>
              <w:jc w:val="center"/>
            </w:pPr>
            <w:r>
              <w:t>Х</w:t>
            </w:r>
          </w:p>
        </w:tc>
        <w:tc>
          <w:tcPr>
            <w:tcW w:w="1024" w:type="dxa"/>
            <w:tcBorders>
              <w:bottom w:val="nil"/>
            </w:tcBorders>
          </w:tcPr>
          <w:p w:rsidR="00F31B0B" w:rsidRDefault="00F31B0B">
            <w:pPr>
              <w:pStyle w:val="ConsPlusNormal"/>
              <w:jc w:val="center"/>
            </w:pPr>
            <w:r>
              <w:t>486756,1</w:t>
            </w:r>
          </w:p>
        </w:tc>
        <w:tc>
          <w:tcPr>
            <w:tcW w:w="1024" w:type="dxa"/>
            <w:tcBorders>
              <w:bottom w:val="nil"/>
            </w:tcBorders>
          </w:tcPr>
          <w:p w:rsidR="00F31B0B" w:rsidRDefault="00F31B0B">
            <w:pPr>
              <w:pStyle w:val="ConsPlusNormal"/>
              <w:jc w:val="center"/>
            </w:pPr>
            <w:r>
              <w:t>449806,7</w:t>
            </w:r>
          </w:p>
        </w:tc>
        <w:tc>
          <w:tcPr>
            <w:tcW w:w="1024" w:type="dxa"/>
            <w:tcBorders>
              <w:bottom w:val="nil"/>
            </w:tcBorders>
          </w:tcPr>
          <w:p w:rsidR="00F31B0B" w:rsidRDefault="00F31B0B">
            <w:pPr>
              <w:pStyle w:val="ConsPlusNormal"/>
              <w:jc w:val="center"/>
            </w:pPr>
            <w:r>
              <w:t>432318,8</w:t>
            </w:r>
          </w:p>
        </w:tc>
        <w:tc>
          <w:tcPr>
            <w:tcW w:w="1414" w:type="dxa"/>
            <w:tcBorders>
              <w:bottom w:val="nil"/>
            </w:tcBorders>
          </w:tcPr>
          <w:p w:rsidR="00F31B0B" w:rsidRDefault="00F31B0B">
            <w:pPr>
              <w:pStyle w:val="ConsPlusNormal"/>
              <w:jc w:val="center"/>
            </w:pPr>
            <w:r>
              <w:t>1368881,6</w:t>
            </w:r>
          </w:p>
        </w:tc>
      </w:tr>
      <w:tr w:rsidR="00F31B0B">
        <w:tblPrEx>
          <w:tblBorders>
            <w:insideH w:val="nil"/>
          </w:tblBorders>
        </w:tblPrEx>
        <w:tc>
          <w:tcPr>
            <w:tcW w:w="12843"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581" w:history="1">
              <w:r>
                <w:rPr>
                  <w:color w:val="0000FF"/>
                </w:rPr>
                <w:t>N 158-п</w:t>
              </w:r>
            </w:hyperlink>
            <w:r>
              <w:t>,</w:t>
            </w:r>
          </w:p>
          <w:p w:rsidR="00F31B0B" w:rsidRDefault="00F31B0B">
            <w:pPr>
              <w:pStyle w:val="ConsPlusNormal"/>
              <w:jc w:val="both"/>
            </w:pPr>
            <w:r>
              <w:t xml:space="preserve">от 28.04.2020 </w:t>
            </w:r>
            <w:hyperlink r:id="rId582" w:history="1">
              <w:r>
                <w:rPr>
                  <w:color w:val="0000FF"/>
                </w:rPr>
                <w:t>N 295-п</w:t>
              </w:r>
            </w:hyperlink>
            <w:r>
              <w:t xml:space="preserve">, от 25.08.2020 </w:t>
            </w:r>
            <w:hyperlink r:id="rId583" w:history="1">
              <w:r>
                <w:rPr>
                  <w:color w:val="0000FF"/>
                </w:rPr>
                <w:t>N 593-п</w:t>
              </w:r>
            </w:hyperlink>
            <w:r>
              <w:t xml:space="preserve">, от 20.10.2020 </w:t>
            </w:r>
            <w:hyperlink r:id="rId584"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t>1.2</w:t>
            </w:r>
          </w:p>
        </w:tc>
        <w:tc>
          <w:tcPr>
            <w:tcW w:w="1879" w:type="dxa"/>
            <w:vMerge w:val="restart"/>
            <w:tcBorders>
              <w:bottom w:val="nil"/>
            </w:tcBorders>
          </w:tcPr>
          <w:p w:rsidR="00F31B0B" w:rsidRDefault="00F31B0B">
            <w:pPr>
              <w:pStyle w:val="ConsPlusNormal"/>
            </w:pPr>
            <w:r>
              <w:t>Подпрограмма 2</w:t>
            </w:r>
          </w:p>
        </w:tc>
        <w:tc>
          <w:tcPr>
            <w:tcW w:w="1849" w:type="dxa"/>
            <w:vMerge w:val="restart"/>
            <w:tcBorders>
              <w:bottom w:val="nil"/>
            </w:tcBorders>
          </w:tcPr>
          <w:p w:rsidR="00F31B0B" w:rsidRDefault="00F31B0B">
            <w:pPr>
              <w:pStyle w:val="ConsPlusNormal"/>
            </w:pPr>
            <w:r>
              <w:t>"Развитие домашнего северного оленеводства"</w:t>
            </w:r>
          </w:p>
        </w:tc>
        <w:tc>
          <w:tcPr>
            <w:tcW w:w="1849" w:type="dxa"/>
          </w:tcPr>
          <w:p w:rsidR="00F31B0B" w:rsidRDefault="00F31B0B">
            <w:pPr>
              <w:pStyle w:val="ConsPlusNormal"/>
            </w:pPr>
            <w:r>
              <w:t>всего, расходные обязательства по подпрограмме</w:t>
            </w:r>
          </w:p>
        </w:tc>
        <w:tc>
          <w:tcPr>
            <w:tcW w:w="694" w:type="dxa"/>
          </w:tcPr>
          <w:p w:rsidR="00F31B0B" w:rsidRDefault="00F31B0B">
            <w:pPr>
              <w:pStyle w:val="ConsPlusNormal"/>
              <w:jc w:val="center"/>
            </w:pPr>
            <w:r>
              <w:t>Х</w:t>
            </w:r>
          </w:p>
        </w:tc>
        <w:tc>
          <w:tcPr>
            <w:tcW w:w="634" w:type="dxa"/>
          </w:tcPr>
          <w:p w:rsidR="00F31B0B" w:rsidRDefault="00F31B0B">
            <w:pPr>
              <w:pStyle w:val="ConsPlusNormal"/>
              <w:jc w:val="center"/>
            </w:pPr>
            <w:r>
              <w:t>Х</w:t>
            </w:r>
          </w:p>
        </w:tc>
        <w:tc>
          <w:tcPr>
            <w:tcW w:w="589" w:type="dxa"/>
          </w:tcPr>
          <w:p w:rsidR="00F31B0B" w:rsidRDefault="00F31B0B">
            <w:pPr>
              <w:pStyle w:val="ConsPlusNormal"/>
              <w:jc w:val="center"/>
            </w:pPr>
            <w:r>
              <w:t>Х</w:t>
            </w:r>
          </w:p>
        </w:tc>
        <w:tc>
          <w:tcPr>
            <w:tcW w:w="409" w:type="dxa"/>
          </w:tcPr>
          <w:p w:rsidR="00F31B0B" w:rsidRDefault="00F31B0B">
            <w:pPr>
              <w:pStyle w:val="ConsPlusNormal"/>
              <w:jc w:val="center"/>
            </w:pPr>
            <w:r>
              <w:t>Х</w:t>
            </w:r>
          </w:p>
        </w:tc>
        <w:tc>
          <w:tcPr>
            <w:tcW w:w="1024" w:type="dxa"/>
          </w:tcPr>
          <w:p w:rsidR="00F31B0B" w:rsidRDefault="00F31B0B">
            <w:pPr>
              <w:pStyle w:val="ConsPlusNormal"/>
              <w:jc w:val="center"/>
            </w:pPr>
            <w:r>
              <w:t>244118,6</w:t>
            </w:r>
          </w:p>
        </w:tc>
        <w:tc>
          <w:tcPr>
            <w:tcW w:w="1024" w:type="dxa"/>
          </w:tcPr>
          <w:p w:rsidR="00F31B0B" w:rsidRDefault="00F31B0B">
            <w:pPr>
              <w:pStyle w:val="ConsPlusNormal"/>
              <w:jc w:val="center"/>
            </w:pPr>
            <w:r>
              <w:t>219257,1</w:t>
            </w:r>
          </w:p>
        </w:tc>
        <w:tc>
          <w:tcPr>
            <w:tcW w:w="1024" w:type="dxa"/>
          </w:tcPr>
          <w:p w:rsidR="00F31B0B" w:rsidRDefault="00F31B0B">
            <w:pPr>
              <w:pStyle w:val="ConsPlusNormal"/>
              <w:jc w:val="center"/>
            </w:pPr>
            <w:r>
              <w:t>219080,6</w:t>
            </w:r>
          </w:p>
        </w:tc>
        <w:tc>
          <w:tcPr>
            <w:tcW w:w="1414" w:type="dxa"/>
          </w:tcPr>
          <w:p w:rsidR="00F31B0B" w:rsidRDefault="00F31B0B">
            <w:pPr>
              <w:pStyle w:val="ConsPlusNormal"/>
              <w:jc w:val="center"/>
            </w:pPr>
            <w:r>
              <w:t>682456,3</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Pr>
          <w:p w:rsidR="00F31B0B" w:rsidRDefault="00F31B0B">
            <w:pPr>
              <w:pStyle w:val="ConsPlusNormal"/>
            </w:pPr>
            <w:r>
              <w:t>в том числе по ГРБС:</w:t>
            </w:r>
          </w:p>
        </w:tc>
        <w:tc>
          <w:tcPr>
            <w:tcW w:w="694" w:type="dxa"/>
          </w:tcPr>
          <w:p w:rsidR="00F31B0B" w:rsidRDefault="00F31B0B">
            <w:pPr>
              <w:pStyle w:val="ConsPlusNormal"/>
            </w:pPr>
          </w:p>
        </w:tc>
        <w:tc>
          <w:tcPr>
            <w:tcW w:w="634" w:type="dxa"/>
          </w:tcPr>
          <w:p w:rsidR="00F31B0B" w:rsidRDefault="00F31B0B">
            <w:pPr>
              <w:pStyle w:val="ConsPlusNormal"/>
            </w:pPr>
          </w:p>
        </w:tc>
        <w:tc>
          <w:tcPr>
            <w:tcW w:w="589" w:type="dxa"/>
          </w:tcPr>
          <w:p w:rsidR="00F31B0B" w:rsidRDefault="00F31B0B">
            <w:pPr>
              <w:pStyle w:val="ConsPlusNormal"/>
            </w:pPr>
          </w:p>
        </w:tc>
        <w:tc>
          <w:tcPr>
            <w:tcW w:w="409"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Х</w:t>
            </w:r>
          </w:p>
        </w:tc>
        <w:tc>
          <w:tcPr>
            <w:tcW w:w="589" w:type="dxa"/>
            <w:tcBorders>
              <w:bottom w:val="nil"/>
            </w:tcBorders>
          </w:tcPr>
          <w:p w:rsidR="00F31B0B" w:rsidRDefault="00F31B0B">
            <w:pPr>
              <w:pStyle w:val="ConsPlusNormal"/>
              <w:jc w:val="center"/>
            </w:pPr>
            <w:r>
              <w:t>Х</w:t>
            </w:r>
          </w:p>
        </w:tc>
        <w:tc>
          <w:tcPr>
            <w:tcW w:w="409" w:type="dxa"/>
            <w:tcBorders>
              <w:bottom w:val="nil"/>
            </w:tcBorders>
          </w:tcPr>
          <w:p w:rsidR="00F31B0B" w:rsidRDefault="00F31B0B">
            <w:pPr>
              <w:pStyle w:val="ConsPlusNormal"/>
              <w:jc w:val="center"/>
            </w:pPr>
            <w:r>
              <w:t>Х</w:t>
            </w:r>
          </w:p>
        </w:tc>
        <w:tc>
          <w:tcPr>
            <w:tcW w:w="1024" w:type="dxa"/>
            <w:tcBorders>
              <w:bottom w:val="nil"/>
            </w:tcBorders>
          </w:tcPr>
          <w:p w:rsidR="00F31B0B" w:rsidRDefault="00F31B0B">
            <w:pPr>
              <w:pStyle w:val="ConsPlusNormal"/>
              <w:jc w:val="center"/>
            </w:pPr>
            <w:r>
              <w:t>244118,6</w:t>
            </w:r>
          </w:p>
        </w:tc>
        <w:tc>
          <w:tcPr>
            <w:tcW w:w="1024" w:type="dxa"/>
            <w:tcBorders>
              <w:bottom w:val="nil"/>
            </w:tcBorders>
          </w:tcPr>
          <w:p w:rsidR="00F31B0B" w:rsidRDefault="00F31B0B">
            <w:pPr>
              <w:pStyle w:val="ConsPlusNormal"/>
              <w:jc w:val="center"/>
            </w:pPr>
            <w:r>
              <w:t>219257,1</w:t>
            </w:r>
          </w:p>
        </w:tc>
        <w:tc>
          <w:tcPr>
            <w:tcW w:w="1024" w:type="dxa"/>
            <w:tcBorders>
              <w:bottom w:val="nil"/>
            </w:tcBorders>
          </w:tcPr>
          <w:p w:rsidR="00F31B0B" w:rsidRDefault="00F31B0B">
            <w:pPr>
              <w:pStyle w:val="ConsPlusNormal"/>
              <w:jc w:val="center"/>
            </w:pPr>
            <w:r>
              <w:t>219080,6</w:t>
            </w:r>
          </w:p>
        </w:tc>
        <w:tc>
          <w:tcPr>
            <w:tcW w:w="1414" w:type="dxa"/>
            <w:tcBorders>
              <w:bottom w:val="nil"/>
            </w:tcBorders>
          </w:tcPr>
          <w:p w:rsidR="00F31B0B" w:rsidRDefault="00F31B0B">
            <w:pPr>
              <w:pStyle w:val="ConsPlusNormal"/>
              <w:jc w:val="center"/>
            </w:pPr>
            <w:r>
              <w:t>682456,3</w:t>
            </w:r>
          </w:p>
        </w:tc>
      </w:tr>
      <w:tr w:rsidR="00F31B0B">
        <w:tblPrEx>
          <w:tblBorders>
            <w:insideH w:val="nil"/>
          </w:tblBorders>
        </w:tblPrEx>
        <w:tc>
          <w:tcPr>
            <w:tcW w:w="12843"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17.03.2020 </w:t>
            </w:r>
            <w:hyperlink r:id="rId585" w:history="1">
              <w:r>
                <w:rPr>
                  <w:color w:val="0000FF"/>
                </w:rPr>
                <w:t>N 158-п</w:t>
              </w:r>
            </w:hyperlink>
            <w:r>
              <w:t>,</w:t>
            </w:r>
          </w:p>
          <w:p w:rsidR="00F31B0B" w:rsidRDefault="00F31B0B">
            <w:pPr>
              <w:pStyle w:val="ConsPlusNormal"/>
              <w:jc w:val="both"/>
            </w:pPr>
            <w:r>
              <w:t xml:space="preserve">от 28.04.2020 </w:t>
            </w:r>
            <w:hyperlink r:id="rId586" w:history="1">
              <w:r>
                <w:rPr>
                  <w:color w:val="0000FF"/>
                </w:rPr>
                <w:t>N 295-п</w:t>
              </w:r>
            </w:hyperlink>
            <w:r>
              <w:t xml:space="preserve">, от 25.08.2020 </w:t>
            </w:r>
            <w:hyperlink r:id="rId587" w:history="1">
              <w:r>
                <w:rPr>
                  <w:color w:val="0000FF"/>
                </w:rPr>
                <w:t>N 593-п</w:t>
              </w:r>
            </w:hyperlink>
            <w:r>
              <w:t xml:space="preserve">, от 20.10.2020 </w:t>
            </w:r>
            <w:hyperlink r:id="rId588"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lastRenderedPageBreak/>
              <w:t>1.3</w:t>
            </w:r>
          </w:p>
        </w:tc>
        <w:tc>
          <w:tcPr>
            <w:tcW w:w="1879" w:type="dxa"/>
            <w:vMerge w:val="restart"/>
            <w:tcBorders>
              <w:bottom w:val="nil"/>
            </w:tcBorders>
          </w:tcPr>
          <w:p w:rsidR="00F31B0B" w:rsidRDefault="00F31B0B">
            <w:pPr>
              <w:pStyle w:val="ConsPlusNormal"/>
            </w:pPr>
            <w:r>
              <w:t>Подпрограмма 3</w:t>
            </w:r>
          </w:p>
        </w:tc>
        <w:tc>
          <w:tcPr>
            <w:tcW w:w="1849" w:type="dxa"/>
            <w:vMerge w:val="restart"/>
            <w:tcBorders>
              <w:bottom w:val="nil"/>
            </w:tcBorders>
          </w:tcPr>
          <w:p w:rsidR="00F31B0B" w:rsidRDefault="00F31B0B">
            <w:pPr>
              <w:pStyle w:val="ConsPlusNormal"/>
            </w:pPr>
            <w:r>
              <w:t>"Обеспечение реализации государственной программы и прочие мероприятия"</w:t>
            </w:r>
          </w:p>
        </w:tc>
        <w:tc>
          <w:tcPr>
            <w:tcW w:w="1849" w:type="dxa"/>
          </w:tcPr>
          <w:p w:rsidR="00F31B0B" w:rsidRDefault="00F31B0B">
            <w:pPr>
              <w:pStyle w:val="ConsPlusNormal"/>
            </w:pPr>
            <w:r>
              <w:t>всего, расходные обязательства по подпрограмме</w:t>
            </w:r>
          </w:p>
        </w:tc>
        <w:tc>
          <w:tcPr>
            <w:tcW w:w="694" w:type="dxa"/>
          </w:tcPr>
          <w:p w:rsidR="00F31B0B" w:rsidRDefault="00F31B0B">
            <w:pPr>
              <w:pStyle w:val="ConsPlusNormal"/>
              <w:jc w:val="center"/>
            </w:pPr>
            <w:r>
              <w:t>Х</w:t>
            </w:r>
          </w:p>
        </w:tc>
        <w:tc>
          <w:tcPr>
            <w:tcW w:w="634" w:type="dxa"/>
          </w:tcPr>
          <w:p w:rsidR="00F31B0B" w:rsidRDefault="00F31B0B">
            <w:pPr>
              <w:pStyle w:val="ConsPlusNormal"/>
              <w:jc w:val="center"/>
            </w:pPr>
            <w:r>
              <w:t>Х</w:t>
            </w:r>
          </w:p>
        </w:tc>
        <w:tc>
          <w:tcPr>
            <w:tcW w:w="589" w:type="dxa"/>
          </w:tcPr>
          <w:p w:rsidR="00F31B0B" w:rsidRDefault="00F31B0B">
            <w:pPr>
              <w:pStyle w:val="ConsPlusNormal"/>
              <w:jc w:val="center"/>
            </w:pPr>
            <w:r>
              <w:t>Х</w:t>
            </w:r>
          </w:p>
        </w:tc>
        <w:tc>
          <w:tcPr>
            <w:tcW w:w="409" w:type="dxa"/>
          </w:tcPr>
          <w:p w:rsidR="00F31B0B" w:rsidRDefault="00F31B0B">
            <w:pPr>
              <w:pStyle w:val="ConsPlusNormal"/>
              <w:jc w:val="center"/>
            </w:pPr>
            <w:r>
              <w:t>Х</w:t>
            </w:r>
          </w:p>
        </w:tc>
        <w:tc>
          <w:tcPr>
            <w:tcW w:w="1024" w:type="dxa"/>
          </w:tcPr>
          <w:p w:rsidR="00F31B0B" w:rsidRDefault="00F31B0B">
            <w:pPr>
              <w:pStyle w:val="ConsPlusNormal"/>
              <w:jc w:val="center"/>
            </w:pPr>
            <w:r>
              <w:t>74805,8</w:t>
            </w:r>
          </w:p>
        </w:tc>
        <w:tc>
          <w:tcPr>
            <w:tcW w:w="1024" w:type="dxa"/>
          </w:tcPr>
          <w:p w:rsidR="00F31B0B" w:rsidRDefault="00F31B0B">
            <w:pPr>
              <w:pStyle w:val="ConsPlusNormal"/>
              <w:jc w:val="center"/>
            </w:pPr>
            <w:r>
              <w:t>68241,5</w:t>
            </w:r>
          </w:p>
        </w:tc>
        <w:tc>
          <w:tcPr>
            <w:tcW w:w="1024" w:type="dxa"/>
          </w:tcPr>
          <w:p w:rsidR="00F31B0B" w:rsidRDefault="00F31B0B">
            <w:pPr>
              <w:pStyle w:val="ConsPlusNormal"/>
              <w:jc w:val="center"/>
            </w:pPr>
            <w:r>
              <w:t>68241,5</w:t>
            </w:r>
          </w:p>
        </w:tc>
        <w:tc>
          <w:tcPr>
            <w:tcW w:w="1414" w:type="dxa"/>
          </w:tcPr>
          <w:p w:rsidR="00F31B0B" w:rsidRDefault="00F31B0B">
            <w:pPr>
              <w:pStyle w:val="ConsPlusNormal"/>
              <w:jc w:val="center"/>
            </w:pPr>
            <w:r>
              <w:t>211288,8</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Pr>
          <w:p w:rsidR="00F31B0B" w:rsidRDefault="00F31B0B">
            <w:pPr>
              <w:pStyle w:val="ConsPlusNormal"/>
            </w:pPr>
            <w:r>
              <w:t>в том числе по ГРБС:</w:t>
            </w:r>
          </w:p>
        </w:tc>
        <w:tc>
          <w:tcPr>
            <w:tcW w:w="694" w:type="dxa"/>
          </w:tcPr>
          <w:p w:rsidR="00F31B0B" w:rsidRDefault="00F31B0B">
            <w:pPr>
              <w:pStyle w:val="ConsPlusNormal"/>
            </w:pPr>
          </w:p>
        </w:tc>
        <w:tc>
          <w:tcPr>
            <w:tcW w:w="634" w:type="dxa"/>
          </w:tcPr>
          <w:p w:rsidR="00F31B0B" w:rsidRDefault="00F31B0B">
            <w:pPr>
              <w:pStyle w:val="ConsPlusNormal"/>
            </w:pPr>
          </w:p>
        </w:tc>
        <w:tc>
          <w:tcPr>
            <w:tcW w:w="589" w:type="dxa"/>
          </w:tcPr>
          <w:p w:rsidR="00F31B0B" w:rsidRDefault="00F31B0B">
            <w:pPr>
              <w:pStyle w:val="ConsPlusNormal"/>
            </w:pPr>
          </w:p>
        </w:tc>
        <w:tc>
          <w:tcPr>
            <w:tcW w:w="409"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1849" w:type="dxa"/>
            <w:tcBorders>
              <w:bottom w:val="nil"/>
            </w:tcBorders>
          </w:tcPr>
          <w:p w:rsidR="00F31B0B" w:rsidRDefault="00F31B0B">
            <w:pPr>
              <w:pStyle w:val="ConsPlusNormal"/>
            </w:pPr>
            <w:r>
              <w:t>агентство</w:t>
            </w:r>
          </w:p>
        </w:tc>
        <w:tc>
          <w:tcPr>
            <w:tcW w:w="694" w:type="dxa"/>
            <w:tcBorders>
              <w:bottom w:val="nil"/>
            </w:tcBorders>
          </w:tcPr>
          <w:p w:rsidR="00F31B0B" w:rsidRDefault="00F31B0B">
            <w:pPr>
              <w:pStyle w:val="ConsPlusNormal"/>
              <w:jc w:val="center"/>
            </w:pPr>
            <w:r>
              <w:t>702</w:t>
            </w:r>
          </w:p>
        </w:tc>
        <w:tc>
          <w:tcPr>
            <w:tcW w:w="634" w:type="dxa"/>
            <w:tcBorders>
              <w:bottom w:val="nil"/>
            </w:tcBorders>
          </w:tcPr>
          <w:p w:rsidR="00F31B0B" w:rsidRDefault="00F31B0B">
            <w:pPr>
              <w:pStyle w:val="ConsPlusNormal"/>
              <w:jc w:val="center"/>
            </w:pPr>
            <w:r>
              <w:t>Х</w:t>
            </w:r>
          </w:p>
        </w:tc>
        <w:tc>
          <w:tcPr>
            <w:tcW w:w="589" w:type="dxa"/>
            <w:tcBorders>
              <w:bottom w:val="nil"/>
            </w:tcBorders>
          </w:tcPr>
          <w:p w:rsidR="00F31B0B" w:rsidRDefault="00F31B0B">
            <w:pPr>
              <w:pStyle w:val="ConsPlusNormal"/>
              <w:jc w:val="center"/>
            </w:pPr>
            <w:r>
              <w:t>Х</w:t>
            </w:r>
          </w:p>
        </w:tc>
        <w:tc>
          <w:tcPr>
            <w:tcW w:w="409" w:type="dxa"/>
            <w:tcBorders>
              <w:bottom w:val="nil"/>
            </w:tcBorders>
          </w:tcPr>
          <w:p w:rsidR="00F31B0B" w:rsidRDefault="00F31B0B">
            <w:pPr>
              <w:pStyle w:val="ConsPlusNormal"/>
              <w:jc w:val="center"/>
            </w:pPr>
            <w:r>
              <w:t>Х</w:t>
            </w:r>
          </w:p>
        </w:tc>
        <w:tc>
          <w:tcPr>
            <w:tcW w:w="1024" w:type="dxa"/>
            <w:tcBorders>
              <w:bottom w:val="nil"/>
            </w:tcBorders>
          </w:tcPr>
          <w:p w:rsidR="00F31B0B" w:rsidRDefault="00F31B0B">
            <w:pPr>
              <w:pStyle w:val="ConsPlusNormal"/>
              <w:jc w:val="center"/>
            </w:pPr>
            <w:r>
              <w:t>74805,8</w:t>
            </w:r>
          </w:p>
        </w:tc>
        <w:tc>
          <w:tcPr>
            <w:tcW w:w="1024" w:type="dxa"/>
            <w:tcBorders>
              <w:bottom w:val="nil"/>
            </w:tcBorders>
          </w:tcPr>
          <w:p w:rsidR="00F31B0B" w:rsidRDefault="00F31B0B">
            <w:pPr>
              <w:pStyle w:val="ConsPlusNormal"/>
              <w:jc w:val="center"/>
            </w:pPr>
            <w:r>
              <w:t>68241,5</w:t>
            </w:r>
          </w:p>
        </w:tc>
        <w:tc>
          <w:tcPr>
            <w:tcW w:w="1024" w:type="dxa"/>
            <w:tcBorders>
              <w:bottom w:val="nil"/>
            </w:tcBorders>
          </w:tcPr>
          <w:p w:rsidR="00F31B0B" w:rsidRDefault="00F31B0B">
            <w:pPr>
              <w:pStyle w:val="ConsPlusNormal"/>
              <w:jc w:val="center"/>
            </w:pPr>
            <w:r>
              <w:t>68241,5</w:t>
            </w:r>
          </w:p>
        </w:tc>
        <w:tc>
          <w:tcPr>
            <w:tcW w:w="1414" w:type="dxa"/>
            <w:tcBorders>
              <w:bottom w:val="nil"/>
            </w:tcBorders>
          </w:tcPr>
          <w:p w:rsidR="00F31B0B" w:rsidRDefault="00F31B0B">
            <w:pPr>
              <w:pStyle w:val="ConsPlusNormal"/>
              <w:jc w:val="center"/>
            </w:pPr>
            <w:r>
              <w:t>211288,8</w:t>
            </w:r>
          </w:p>
        </w:tc>
      </w:tr>
      <w:tr w:rsidR="00F31B0B">
        <w:tblPrEx>
          <w:tblBorders>
            <w:insideH w:val="nil"/>
          </w:tblBorders>
        </w:tblPrEx>
        <w:tc>
          <w:tcPr>
            <w:tcW w:w="12843" w:type="dxa"/>
            <w:gridSpan w:val="12"/>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89" w:history="1">
              <w:r>
                <w:rPr>
                  <w:color w:val="0000FF"/>
                </w:rPr>
                <w:t>N 295-п</w:t>
              </w:r>
            </w:hyperlink>
            <w:r>
              <w:t>,</w:t>
            </w:r>
          </w:p>
          <w:p w:rsidR="00F31B0B" w:rsidRDefault="00F31B0B">
            <w:pPr>
              <w:pStyle w:val="ConsPlusNormal"/>
              <w:jc w:val="both"/>
            </w:pPr>
            <w:r>
              <w:t xml:space="preserve">от 25.08.2020 </w:t>
            </w:r>
            <w:hyperlink r:id="rId590" w:history="1">
              <w:r>
                <w:rPr>
                  <w:color w:val="0000FF"/>
                </w:rPr>
                <w:t>N 593-п</w:t>
              </w:r>
            </w:hyperlink>
            <w:r>
              <w:t xml:space="preserve">, от 20.10.2020 </w:t>
            </w:r>
            <w:hyperlink r:id="rId591" w:history="1">
              <w:r>
                <w:rPr>
                  <w:color w:val="0000FF"/>
                </w:rPr>
                <w:t>N 738-п</w:t>
              </w:r>
            </w:hyperlink>
            <w:r>
              <w:t>)</w:t>
            </w:r>
          </w:p>
        </w:tc>
      </w:tr>
    </w:tbl>
    <w:p w:rsidR="00F31B0B" w:rsidRDefault="00F31B0B">
      <w:pPr>
        <w:sectPr w:rsidR="00F31B0B">
          <w:pgSz w:w="16838" w:h="11905" w:orient="landscape"/>
          <w:pgMar w:top="1701" w:right="1134" w:bottom="850" w:left="1134" w:header="0" w:footer="0" w:gutter="0"/>
          <w:cols w:space="720"/>
        </w:sectPr>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both"/>
      </w:pPr>
    </w:p>
    <w:p w:rsidR="00F31B0B" w:rsidRDefault="00F31B0B">
      <w:pPr>
        <w:pStyle w:val="ConsPlusNormal"/>
        <w:jc w:val="right"/>
        <w:outlineLvl w:val="1"/>
      </w:pPr>
      <w:r>
        <w:t>Приложение N 5</w:t>
      </w:r>
    </w:p>
    <w:p w:rsidR="00F31B0B" w:rsidRDefault="00F31B0B">
      <w:pPr>
        <w:pStyle w:val="ConsPlusNormal"/>
        <w:jc w:val="right"/>
      </w:pPr>
      <w:r>
        <w:t>к государственной программе</w:t>
      </w:r>
    </w:p>
    <w:p w:rsidR="00F31B0B" w:rsidRDefault="00F31B0B">
      <w:pPr>
        <w:pStyle w:val="ConsPlusNormal"/>
        <w:jc w:val="right"/>
      </w:pPr>
      <w:r>
        <w:t>Красноярского края</w:t>
      </w:r>
    </w:p>
    <w:p w:rsidR="00F31B0B" w:rsidRDefault="00F31B0B">
      <w:pPr>
        <w:pStyle w:val="ConsPlusNormal"/>
        <w:jc w:val="right"/>
      </w:pPr>
      <w:r>
        <w:t>"Сохранение и развитие</w:t>
      </w:r>
    </w:p>
    <w:p w:rsidR="00F31B0B" w:rsidRDefault="00F31B0B">
      <w:pPr>
        <w:pStyle w:val="ConsPlusNormal"/>
        <w:jc w:val="right"/>
      </w:pPr>
      <w:r>
        <w:t>традиционного образа жизни</w:t>
      </w:r>
    </w:p>
    <w:p w:rsidR="00F31B0B" w:rsidRDefault="00F31B0B">
      <w:pPr>
        <w:pStyle w:val="ConsPlusNormal"/>
        <w:jc w:val="right"/>
      </w:pPr>
      <w:r>
        <w:t>и хозяйственной деятельности</w:t>
      </w:r>
    </w:p>
    <w:p w:rsidR="00F31B0B" w:rsidRDefault="00F31B0B">
      <w:pPr>
        <w:pStyle w:val="ConsPlusNormal"/>
        <w:jc w:val="right"/>
      </w:pPr>
      <w:r>
        <w:t>коренных малочисленных народов"</w:t>
      </w:r>
    </w:p>
    <w:p w:rsidR="00F31B0B" w:rsidRDefault="00F31B0B">
      <w:pPr>
        <w:pStyle w:val="ConsPlusNormal"/>
        <w:jc w:val="both"/>
      </w:pPr>
    </w:p>
    <w:p w:rsidR="00F31B0B" w:rsidRDefault="00F31B0B">
      <w:pPr>
        <w:pStyle w:val="ConsPlusTitle"/>
        <w:jc w:val="center"/>
      </w:pPr>
      <w:bookmarkStart w:id="96" w:name="P3794"/>
      <w:bookmarkEnd w:id="96"/>
      <w:r>
        <w:t>ИНФОРМАЦИЯ</w:t>
      </w:r>
    </w:p>
    <w:p w:rsidR="00F31B0B" w:rsidRDefault="00F31B0B">
      <w:pPr>
        <w:pStyle w:val="ConsPlusTitle"/>
        <w:jc w:val="center"/>
      </w:pPr>
      <w:r>
        <w:t>ОБ ИСТОЧНИКАХ ФИНАНСИРОВАНИЯ ПОДПРОГРАММ, ОТДЕЛЬНЫХ</w:t>
      </w:r>
    </w:p>
    <w:p w:rsidR="00F31B0B" w:rsidRDefault="00F31B0B">
      <w:pPr>
        <w:pStyle w:val="ConsPlusTitle"/>
        <w:jc w:val="center"/>
      </w:pPr>
      <w:r>
        <w:t>МЕРОПРИЯТИЙ ГОСУДАРСТВЕННОЙ ПРОГРАММЫ КРАСНОЯРСКОГО КРАЯ</w:t>
      </w:r>
    </w:p>
    <w:p w:rsidR="00F31B0B" w:rsidRDefault="00F31B0B">
      <w:pPr>
        <w:pStyle w:val="ConsPlusTitle"/>
        <w:jc w:val="center"/>
      </w:pPr>
      <w:r>
        <w:t>"СОХРАНЕНИЕ И РАЗВИТИЕ ТРАДИЦИОННОГО ОБРАЗА ЖИЗНИ</w:t>
      </w:r>
    </w:p>
    <w:p w:rsidR="00F31B0B" w:rsidRDefault="00F31B0B">
      <w:pPr>
        <w:pStyle w:val="ConsPlusTitle"/>
        <w:jc w:val="center"/>
      </w:pPr>
      <w:r>
        <w:t>И ХОЗЯЙСТВЕННОЙ ДЕЯТЕЛЬНОСТИ КОРЕННЫХ МАЛОЧИСЛЕННЫХ НАРОДОВ"</w:t>
      </w:r>
    </w:p>
    <w:p w:rsidR="00F31B0B" w:rsidRDefault="00F31B0B">
      <w:pPr>
        <w:pStyle w:val="ConsPlusTitle"/>
        <w:jc w:val="center"/>
      </w:pPr>
      <w:r>
        <w:t>(СРЕДСТВА КРАЕВОГО БЮДЖЕТА, В ТОМ ЧИСЛЕ СРЕДСТВА,</w:t>
      </w:r>
    </w:p>
    <w:p w:rsidR="00F31B0B" w:rsidRDefault="00F31B0B">
      <w:pPr>
        <w:pStyle w:val="ConsPlusTitle"/>
        <w:jc w:val="center"/>
      </w:pPr>
      <w:r>
        <w:t>ПОСТУПИВШИЕ ИЗ БЮДЖЕТОВ ДРУГИХ УРОВНЕЙ БЮДЖЕТНОЙ СИСТЕМЫ,</w:t>
      </w:r>
    </w:p>
    <w:p w:rsidR="00F31B0B" w:rsidRDefault="00F31B0B">
      <w:pPr>
        <w:pStyle w:val="ConsPlusTitle"/>
        <w:jc w:val="center"/>
      </w:pPr>
      <w:r>
        <w:t>БЮДЖЕТОВ ГОСУДАРСТВЕННЫХ ВНЕБЮДЖЕТНЫХ ФОНДОВ)</w:t>
      </w:r>
    </w:p>
    <w:p w:rsidR="00F31B0B" w:rsidRDefault="00F31B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31B0B">
        <w:trPr>
          <w:jc w:val="center"/>
        </w:trPr>
        <w:tc>
          <w:tcPr>
            <w:tcW w:w="9294" w:type="dxa"/>
            <w:tcBorders>
              <w:top w:val="nil"/>
              <w:left w:val="single" w:sz="24" w:space="0" w:color="CED3F1"/>
              <w:bottom w:val="nil"/>
              <w:right w:val="single" w:sz="24" w:space="0" w:color="F4F3F8"/>
            </w:tcBorders>
            <w:shd w:val="clear" w:color="auto" w:fill="F4F3F8"/>
          </w:tcPr>
          <w:p w:rsidR="00F31B0B" w:rsidRDefault="00F31B0B">
            <w:pPr>
              <w:pStyle w:val="ConsPlusNormal"/>
              <w:jc w:val="center"/>
            </w:pPr>
            <w:r>
              <w:rPr>
                <w:color w:val="392C69"/>
              </w:rPr>
              <w:t>Список изменяющих документов</w:t>
            </w:r>
          </w:p>
          <w:p w:rsidR="00F31B0B" w:rsidRDefault="00F31B0B">
            <w:pPr>
              <w:pStyle w:val="ConsPlusNormal"/>
              <w:jc w:val="center"/>
            </w:pPr>
            <w:r>
              <w:rPr>
                <w:color w:val="392C69"/>
              </w:rPr>
              <w:t>(в ред. Постановлений Правительства Красноярского края</w:t>
            </w:r>
          </w:p>
          <w:p w:rsidR="00F31B0B" w:rsidRDefault="00F31B0B">
            <w:pPr>
              <w:pStyle w:val="ConsPlusNormal"/>
              <w:jc w:val="center"/>
            </w:pPr>
            <w:r>
              <w:rPr>
                <w:color w:val="392C69"/>
              </w:rPr>
              <w:t xml:space="preserve">от 17.03.2020 </w:t>
            </w:r>
            <w:hyperlink r:id="rId592" w:history="1">
              <w:r>
                <w:rPr>
                  <w:color w:val="0000FF"/>
                </w:rPr>
                <w:t>N 158-п</w:t>
              </w:r>
            </w:hyperlink>
            <w:r>
              <w:rPr>
                <w:color w:val="392C69"/>
              </w:rPr>
              <w:t xml:space="preserve">, от 28.04.2020 </w:t>
            </w:r>
            <w:hyperlink r:id="rId593" w:history="1">
              <w:r>
                <w:rPr>
                  <w:color w:val="0000FF"/>
                </w:rPr>
                <w:t>N 295-п</w:t>
              </w:r>
            </w:hyperlink>
            <w:r>
              <w:rPr>
                <w:color w:val="392C69"/>
              </w:rPr>
              <w:t xml:space="preserve">, от 25.08.2020 </w:t>
            </w:r>
            <w:hyperlink r:id="rId594" w:history="1">
              <w:r>
                <w:rPr>
                  <w:color w:val="0000FF"/>
                </w:rPr>
                <w:t>N 593-п</w:t>
              </w:r>
            </w:hyperlink>
            <w:r>
              <w:rPr>
                <w:color w:val="392C69"/>
              </w:rPr>
              <w:t>,</w:t>
            </w:r>
          </w:p>
          <w:p w:rsidR="00F31B0B" w:rsidRDefault="00F31B0B">
            <w:pPr>
              <w:pStyle w:val="ConsPlusNormal"/>
              <w:jc w:val="center"/>
            </w:pPr>
            <w:r>
              <w:rPr>
                <w:color w:val="392C69"/>
              </w:rPr>
              <w:t xml:space="preserve">от 20.10.2020 </w:t>
            </w:r>
            <w:hyperlink r:id="rId595" w:history="1">
              <w:r>
                <w:rPr>
                  <w:color w:val="0000FF"/>
                </w:rPr>
                <w:t>N 738-п</w:t>
              </w:r>
            </w:hyperlink>
            <w:r>
              <w:rPr>
                <w:color w:val="392C69"/>
              </w:rPr>
              <w:t>)</w:t>
            </w:r>
          </w:p>
        </w:tc>
      </w:tr>
    </w:tbl>
    <w:p w:rsidR="00F31B0B" w:rsidRDefault="00F31B0B">
      <w:pPr>
        <w:pStyle w:val="ConsPlusNormal"/>
        <w:jc w:val="both"/>
      </w:pPr>
    </w:p>
    <w:p w:rsidR="00F31B0B" w:rsidRDefault="00F31B0B">
      <w:pPr>
        <w:pStyle w:val="ConsPlusNormal"/>
        <w:jc w:val="right"/>
      </w:pPr>
      <w:r>
        <w:t>(тыс. рублей)</w:t>
      </w:r>
    </w:p>
    <w:p w:rsidR="00F31B0B" w:rsidRDefault="00F31B0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1849"/>
        <w:gridCol w:w="2149"/>
        <w:gridCol w:w="1024"/>
        <w:gridCol w:w="1024"/>
        <w:gridCol w:w="1024"/>
        <w:gridCol w:w="1414"/>
      </w:tblGrid>
      <w:tr w:rsidR="00F31B0B">
        <w:tc>
          <w:tcPr>
            <w:tcW w:w="454" w:type="dxa"/>
            <w:vMerge w:val="restart"/>
          </w:tcPr>
          <w:p w:rsidR="00F31B0B" w:rsidRDefault="00F31B0B">
            <w:pPr>
              <w:pStyle w:val="ConsPlusNormal"/>
              <w:jc w:val="center"/>
            </w:pPr>
            <w:r>
              <w:t>N п/п</w:t>
            </w:r>
          </w:p>
        </w:tc>
        <w:tc>
          <w:tcPr>
            <w:tcW w:w="1879" w:type="dxa"/>
            <w:vMerge w:val="restart"/>
          </w:tcPr>
          <w:p w:rsidR="00F31B0B" w:rsidRDefault="00F31B0B">
            <w:pPr>
              <w:pStyle w:val="ConsPlusNormal"/>
              <w:jc w:val="center"/>
            </w:pPr>
            <w:r>
              <w:t xml:space="preserve">Статус (государственная программа </w:t>
            </w:r>
            <w:r>
              <w:lastRenderedPageBreak/>
              <w:t>Красноярского края, подпрограмма)</w:t>
            </w:r>
          </w:p>
        </w:tc>
        <w:tc>
          <w:tcPr>
            <w:tcW w:w="1849" w:type="dxa"/>
            <w:vMerge w:val="restart"/>
          </w:tcPr>
          <w:p w:rsidR="00F31B0B" w:rsidRDefault="00F31B0B">
            <w:pPr>
              <w:pStyle w:val="ConsPlusNormal"/>
              <w:jc w:val="center"/>
            </w:pPr>
            <w:r>
              <w:lastRenderedPageBreak/>
              <w:t xml:space="preserve">Наименование государственной программы </w:t>
            </w:r>
            <w:r>
              <w:lastRenderedPageBreak/>
              <w:t>Красноярского края, подпрограммы</w:t>
            </w:r>
          </w:p>
        </w:tc>
        <w:tc>
          <w:tcPr>
            <w:tcW w:w="2149" w:type="dxa"/>
            <w:vMerge w:val="restart"/>
          </w:tcPr>
          <w:p w:rsidR="00F31B0B" w:rsidRDefault="00F31B0B">
            <w:pPr>
              <w:pStyle w:val="ConsPlusNormal"/>
              <w:jc w:val="center"/>
            </w:pPr>
            <w:r>
              <w:lastRenderedPageBreak/>
              <w:t>Уровень бюджетной системы/источники финансирования</w:t>
            </w:r>
          </w:p>
        </w:tc>
        <w:tc>
          <w:tcPr>
            <w:tcW w:w="1024" w:type="dxa"/>
          </w:tcPr>
          <w:p w:rsidR="00F31B0B" w:rsidRDefault="00F31B0B">
            <w:pPr>
              <w:pStyle w:val="ConsPlusNormal"/>
              <w:jc w:val="center"/>
            </w:pPr>
            <w:r>
              <w:t>2020</w:t>
            </w:r>
          </w:p>
        </w:tc>
        <w:tc>
          <w:tcPr>
            <w:tcW w:w="1024" w:type="dxa"/>
          </w:tcPr>
          <w:p w:rsidR="00F31B0B" w:rsidRDefault="00F31B0B">
            <w:pPr>
              <w:pStyle w:val="ConsPlusNormal"/>
              <w:jc w:val="center"/>
            </w:pPr>
            <w:r>
              <w:t>2021</w:t>
            </w:r>
          </w:p>
        </w:tc>
        <w:tc>
          <w:tcPr>
            <w:tcW w:w="1024" w:type="dxa"/>
          </w:tcPr>
          <w:p w:rsidR="00F31B0B" w:rsidRDefault="00F31B0B">
            <w:pPr>
              <w:pStyle w:val="ConsPlusNormal"/>
              <w:jc w:val="center"/>
            </w:pPr>
            <w:r>
              <w:t>2022</w:t>
            </w:r>
          </w:p>
        </w:tc>
        <w:tc>
          <w:tcPr>
            <w:tcW w:w="1414" w:type="dxa"/>
            <w:vMerge w:val="restart"/>
          </w:tcPr>
          <w:p w:rsidR="00F31B0B" w:rsidRDefault="00F31B0B">
            <w:pPr>
              <w:pStyle w:val="ConsPlusNormal"/>
              <w:jc w:val="center"/>
            </w:pPr>
            <w:r>
              <w:t xml:space="preserve">Итого на очередной финансовый </w:t>
            </w:r>
            <w:r>
              <w:lastRenderedPageBreak/>
              <w:t>год и плановый период</w:t>
            </w:r>
          </w:p>
        </w:tc>
      </w:tr>
      <w:tr w:rsidR="00F31B0B">
        <w:tc>
          <w:tcPr>
            <w:tcW w:w="454" w:type="dxa"/>
            <w:vMerge/>
          </w:tcPr>
          <w:p w:rsidR="00F31B0B" w:rsidRDefault="00F31B0B"/>
        </w:tc>
        <w:tc>
          <w:tcPr>
            <w:tcW w:w="1879" w:type="dxa"/>
            <w:vMerge/>
          </w:tcPr>
          <w:p w:rsidR="00F31B0B" w:rsidRDefault="00F31B0B"/>
        </w:tc>
        <w:tc>
          <w:tcPr>
            <w:tcW w:w="1849" w:type="dxa"/>
            <w:vMerge/>
          </w:tcPr>
          <w:p w:rsidR="00F31B0B" w:rsidRDefault="00F31B0B"/>
        </w:tc>
        <w:tc>
          <w:tcPr>
            <w:tcW w:w="2149" w:type="dxa"/>
            <w:vMerge/>
          </w:tcPr>
          <w:p w:rsidR="00F31B0B" w:rsidRDefault="00F31B0B"/>
        </w:tc>
        <w:tc>
          <w:tcPr>
            <w:tcW w:w="1024" w:type="dxa"/>
          </w:tcPr>
          <w:p w:rsidR="00F31B0B" w:rsidRDefault="00F31B0B">
            <w:pPr>
              <w:pStyle w:val="ConsPlusNormal"/>
              <w:jc w:val="center"/>
            </w:pPr>
            <w:r>
              <w:t>план</w:t>
            </w:r>
          </w:p>
        </w:tc>
        <w:tc>
          <w:tcPr>
            <w:tcW w:w="1024" w:type="dxa"/>
          </w:tcPr>
          <w:p w:rsidR="00F31B0B" w:rsidRDefault="00F31B0B">
            <w:pPr>
              <w:pStyle w:val="ConsPlusNormal"/>
              <w:jc w:val="center"/>
            </w:pPr>
            <w:r>
              <w:t>план</w:t>
            </w:r>
          </w:p>
        </w:tc>
        <w:tc>
          <w:tcPr>
            <w:tcW w:w="1024" w:type="dxa"/>
          </w:tcPr>
          <w:p w:rsidR="00F31B0B" w:rsidRDefault="00F31B0B">
            <w:pPr>
              <w:pStyle w:val="ConsPlusNormal"/>
              <w:jc w:val="center"/>
            </w:pPr>
            <w:r>
              <w:t>план</w:t>
            </w:r>
          </w:p>
        </w:tc>
        <w:tc>
          <w:tcPr>
            <w:tcW w:w="1414" w:type="dxa"/>
            <w:vMerge/>
          </w:tcPr>
          <w:p w:rsidR="00F31B0B" w:rsidRDefault="00F31B0B"/>
        </w:tc>
      </w:tr>
      <w:tr w:rsidR="00F31B0B">
        <w:tc>
          <w:tcPr>
            <w:tcW w:w="454" w:type="dxa"/>
          </w:tcPr>
          <w:p w:rsidR="00F31B0B" w:rsidRDefault="00F31B0B">
            <w:pPr>
              <w:pStyle w:val="ConsPlusNormal"/>
              <w:jc w:val="center"/>
            </w:pPr>
            <w:r>
              <w:lastRenderedPageBreak/>
              <w:t>1</w:t>
            </w:r>
          </w:p>
        </w:tc>
        <w:tc>
          <w:tcPr>
            <w:tcW w:w="1879" w:type="dxa"/>
          </w:tcPr>
          <w:p w:rsidR="00F31B0B" w:rsidRDefault="00F31B0B">
            <w:pPr>
              <w:pStyle w:val="ConsPlusNormal"/>
              <w:jc w:val="center"/>
            </w:pPr>
            <w:r>
              <w:t>2</w:t>
            </w:r>
          </w:p>
        </w:tc>
        <w:tc>
          <w:tcPr>
            <w:tcW w:w="1849" w:type="dxa"/>
          </w:tcPr>
          <w:p w:rsidR="00F31B0B" w:rsidRDefault="00F31B0B">
            <w:pPr>
              <w:pStyle w:val="ConsPlusNormal"/>
              <w:jc w:val="center"/>
            </w:pPr>
            <w:r>
              <w:t>3</w:t>
            </w:r>
          </w:p>
        </w:tc>
        <w:tc>
          <w:tcPr>
            <w:tcW w:w="2149" w:type="dxa"/>
          </w:tcPr>
          <w:p w:rsidR="00F31B0B" w:rsidRDefault="00F31B0B">
            <w:pPr>
              <w:pStyle w:val="ConsPlusNormal"/>
              <w:jc w:val="center"/>
            </w:pPr>
            <w:r>
              <w:t>4</w:t>
            </w:r>
          </w:p>
        </w:tc>
        <w:tc>
          <w:tcPr>
            <w:tcW w:w="1024" w:type="dxa"/>
          </w:tcPr>
          <w:p w:rsidR="00F31B0B" w:rsidRDefault="00F31B0B">
            <w:pPr>
              <w:pStyle w:val="ConsPlusNormal"/>
              <w:jc w:val="center"/>
            </w:pPr>
            <w:r>
              <w:t>5</w:t>
            </w:r>
          </w:p>
        </w:tc>
        <w:tc>
          <w:tcPr>
            <w:tcW w:w="1024" w:type="dxa"/>
          </w:tcPr>
          <w:p w:rsidR="00F31B0B" w:rsidRDefault="00F31B0B">
            <w:pPr>
              <w:pStyle w:val="ConsPlusNormal"/>
              <w:jc w:val="center"/>
            </w:pPr>
            <w:r>
              <w:t>6</w:t>
            </w:r>
          </w:p>
        </w:tc>
        <w:tc>
          <w:tcPr>
            <w:tcW w:w="1024" w:type="dxa"/>
          </w:tcPr>
          <w:p w:rsidR="00F31B0B" w:rsidRDefault="00F31B0B">
            <w:pPr>
              <w:pStyle w:val="ConsPlusNormal"/>
              <w:jc w:val="center"/>
            </w:pPr>
            <w:r>
              <w:t>7</w:t>
            </w:r>
          </w:p>
        </w:tc>
        <w:tc>
          <w:tcPr>
            <w:tcW w:w="1414" w:type="dxa"/>
          </w:tcPr>
          <w:p w:rsidR="00F31B0B" w:rsidRDefault="00F31B0B">
            <w:pPr>
              <w:pStyle w:val="ConsPlusNormal"/>
              <w:jc w:val="center"/>
            </w:pPr>
            <w:r>
              <w:t>8</w:t>
            </w:r>
          </w:p>
        </w:tc>
      </w:tr>
      <w:tr w:rsidR="00F31B0B">
        <w:tc>
          <w:tcPr>
            <w:tcW w:w="454" w:type="dxa"/>
            <w:vMerge w:val="restart"/>
            <w:tcBorders>
              <w:bottom w:val="nil"/>
            </w:tcBorders>
          </w:tcPr>
          <w:p w:rsidR="00F31B0B" w:rsidRDefault="00F31B0B">
            <w:pPr>
              <w:pStyle w:val="ConsPlusNormal"/>
            </w:pPr>
            <w:r>
              <w:t>1</w:t>
            </w:r>
          </w:p>
        </w:tc>
        <w:tc>
          <w:tcPr>
            <w:tcW w:w="1879" w:type="dxa"/>
            <w:vMerge w:val="restart"/>
            <w:tcBorders>
              <w:bottom w:val="nil"/>
            </w:tcBorders>
          </w:tcPr>
          <w:p w:rsidR="00F31B0B" w:rsidRDefault="00F31B0B">
            <w:pPr>
              <w:pStyle w:val="ConsPlusNormal"/>
            </w:pPr>
            <w:r>
              <w:t>Государственная программа Красноярского края</w:t>
            </w:r>
          </w:p>
        </w:tc>
        <w:tc>
          <w:tcPr>
            <w:tcW w:w="1849" w:type="dxa"/>
            <w:vMerge w:val="restart"/>
            <w:tcBorders>
              <w:bottom w:val="nil"/>
            </w:tcBorders>
          </w:tcPr>
          <w:p w:rsidR="00F31B0B" w:rsidRDefault="00F31B0B">
            <w:pPr>
              <w:pStyle w:val="ConsPlusNormal"/>
            </w:pPr>
            <w:r>
              <w:t>"Сохранение и развитие традиционного образа жизни и хозяйственной деятельности коренных малочисленных народов"</w:t>
            </w:r>
          </w:p>
        </w:tc>
        <w:tc>
          <w:tcPr>
            <w:tcW w:w="2149" w:type="dxa"/>
          </w:tcPr>
          <w:p w:rsidR="00F31B0B" w:rsidRDefault="00F31B0B">
            <w:pPr>
              <w:pStyle w:val="ConsPlusNormal"/>
            </w:pPr>
            <w:r>
              <w:t>всего</w:t>
            </w:r>
          </w:p>
        </w:tc>
        <w:tc>
          <w:tcPr>
            <w:tcW w:w="1024" w:type="dxa"/>
          </w:tcPr>
          <w:p w:rsidR="00F31B0B" w:rsidRDefault="00F31B0B">
            <w:pPr>
              <w:pStyle w:val="ConsPlusNormal"/>
              <w:jc w:val="center"/>
            </w:pPr>
            <w:r>
              <w:t>805680,5</w:t>
            </w:r>
          </w:p>
        </w:tc>
        <w:tc>
          <w:tcPr>
            <w:tcW w:w="1024" w:type="dxa"/>
          </w:tcPr>
          <w:p w:rsidR="00F31B0B" w:rsidRDefault="00F31B0B">
            <w:pPr>
              <w:pStyle w:val="ConsPlusNormal"/>
              <w:jc w:val="center"/>
            </w:pPr>
            <w:r>
              <w:t>737305,3</w:t>
            </w:r>
          </w:p>
        </w:tc>
        <w:tc>
          <w:tcPr>
            <w:tcW w:w="1024" w:type="dxa"/>
          </w:tcPr>
          <w:p w:rsidR="00F31B0B" w:rsidRDefault="00F31B0B">
            <w:pPr>
              <w:pStyle w:val="ConsPlusNormal"/>
              <w:jc w:val="center"/>
            </w:pPr>
            <w:r>
              <w:t>719640,9</w:t>
            </w:r>
          </w:p>
        </w:tc>
        <w:tc>
          <w:tcPr>
            <w:tcW w:w="1414" w:type="dxa"/>
          </w:tcPr>
          <w:p w:rsidR="00F31B0B" w:rsidRDefault="00F31B0B">
            <w:pPr>
              <w:pStyle w:val="ConsPlusNormal"/>
              <w:jc w:val="center"/>
            </w:pPr>
            <w:r>
              <w:t>2262626,7</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 том числе:</w:t>
            </w: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 xml:space="preserve">федеральный бюджет </w:t>
            </w:r>
            <w:hyperlink w:anchor="P3969" w:history="1">
              <w:r>
                <w:rPr>
                  <w:color w:val="0000FF"/>
                </w:rPr>
                <w:t>&lt;*&gt;</w:t>
              </w:r>
            </w:hyperlink>
          </w:p>
        </w:tc>
        <w:tc>
          <w:tcPr>
            <w:tcW w:w="1024" w:type="dxa"/>
          </w:tcPr>
          <w:p w:rsidR="00F31B0B" w:rsidRDefault="00F31B0B">
            <w:pPr>
              <w:pStyle w:val="ConsPlusNormal"/>
              <w:jc w:val="center"/>
            </w:pPr>
            <w:r>
              <w:t>38972,6</w:t>
            </w:r>
          </w:p>
        </w:tc>
        <w:tc>
          <w:tcPr>
            <w:tcW w:w="1024" w:type="dxa"/>
          </w:tcPr>
          <w:p w:rsidR="00F31B0B" w:rsidRDefault="00F31B0B">
            <w:pPr>
              <w:pStyle w:val="ConsPlusNormal"/>
              <w:jc w:val="center"/>
            </w:pPr>
            <w:r>
              <w:t>38972,6</w:t>
            </w:r>
          </w:p>
        </w:tc>
        <w:tc>
          <w:tcPr>
            <w:tcW w:w="1024" w:type="dxa"/>
          </w:tcPr>
          <w:p w:rsidR="00F31B0B" w:rsidRDefault="00F31B0B">
            <w:pPr>
              <w:pStyle w:val="ConsPlusNormal"/>
              <w:jc w:val="center"/>
            </w:pPr>
            <w:r>
              <w:t>38208,2</w:t>
            </w:r>
          </w:p>
        </w:tc>
        <w:tc>
          <w:tcPr>
            <w:tcW w:w="1414" w:type="dxa"/>
          </w:tcPr>
          <w:p w:rsidR="00F31B0B" w:rsidRDefault="00F31B0B">
            <w:pPr>
              <w:pStyle w:val="ConsPlusNormal"/>
              <w:jc w:val="center"/>
            </w:pPr>
            <w:r>
              <w:t>116153,4</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краевой бюджет</w:t>
            </w:r>
          </w:p>
        </w:tc>
        <w:tc>
          <w:tcPr>
            <w:tcW w:w="1024" w:type="dxa"/>
          </w:tcPr>
          <w:p w:rsidR="00F31B0B" w:rsidRDefault="00F31B0B">
            <w:pPr>
              <w:pStyle w:val="ConsPlusNormal"/>
              <w:jc w:val="center"/>
            </w:pPr>
            <w:r>
              <w:t>766707,9</w:t>
            </w:r>
          </w:p>
        </w:tc>
        <w:tc>
          <w:tcPr>
            <w:tcW w:w="1024" w:type="dxa"/>
          </w:tcPr>
          <w:p w:rsidR="00F31B0B" w:rsidRDefault="00F31B0B">
            <w:pPr>
              <w:pStyle w:val="ConsPlusNormal"/>
              <w:jc w:val="center"/>
            </w:pPr>
            <w:r>
              <w:t>698332,7</w:t>
            </w:r>
          </w:p>
        </w:tc>
        <w:tc>
          <w:tcPr>
            <w:tcW w:w="1024" w:type="dxa"/>
          </w:tcPr>
          <w:p w:rsidR="00F31B0B" w:rsidRDefault="00F31B0B">
            <w:pPr>
              <w:pStyle w:val="ConsPlusNormal"/>
              <w:jc w:val="center"/>
            </w:pPr>
            <w:r>
              <w:t>681432,7</w:t>
            </w:r>
          </w:p>
        </w:tc>
        <w:tc>
          <w:tcPr>
            <w:tcW w:w="1414" w:type="dxa"/>
          </w:tcPr>
          <w:p w:rsidR="00F31B0B" w:rsidRDefault="00F31B0B">
            <w:pPr>
              <w:pStyle w:val="ConsPlusNormal"/>
              <w:jc w:val="center"/>
            </w:pPr>
            <w:r>
              <w:t>2146473,3</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внебюджетные источники</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0,0</w:t>
            </w: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Borders>
              <w:bottom w:val="nil"/>
            </w:tcBorders>
          </w:tcPr>
          <w:p w:rsidR="00F31B0B" w:rsidRDefault="00F31B0B">
            <w:pPr>
              <w:pStyle w:val="ConsPlusNormal"/>
            </w:pPr>
            <w:r>
              <w:t xml:space="preserve">бюджеты муниципальных образований Красноярского края </w:t>
            </w:r>
            <w:hyperlink w:anchor="P3970" w:history="1">
              <w:r>
                <w:rPr>
                  <w:color w:val="0000FF"/>
                </w:rPr>
                <w:t>&lt;**&gt;</w:t>
              </w:r>
            </w:hyperlink>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0,0</w:t>
            </w:r>
          </w:p>
        </w:tc>
      </w:tr>
      <w:tr w:rsidR="00F31B0B">
        <w:tblPrEx>
          <w:tblBorders>
            <w:insideH w:val="nil"/>
          </w:tblBorders>
        </w:tblPrEx>
        <w:tc>
          <w:tcPr>
            <w:tcW w:w="10817" w:type="dxa"/>
            <w:gridSpan w:val="8"/>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96" w:history="1">
              <w:r>
                <w:rPr>
                  <w:color w:val="0000FF"/>
                </w:rPr>
                <w:t>N 295-п</w:t>
              </w:r>
            </w:hyperlink>
            <w:r>
              <w:t>,</w:t>
            </w:r>
          </w:p>
          <w:p w:rsidR="00F31B0B" w:rsidRDefault="00F31B0B">
            <w:pPr>
              <w:pStyle w:val="ConsPlusNormal"/>
              <w:jc w:val="both"/>
            </w:pPr>
            <w:r>
              <w:t xml:space="preserve">от 20.10.2020 </w:t>
            </w:r>
            <w:hyperlink r:id="rId597"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t>1.1</w:t>
            </w:r>
          </w:p>
        </w:tc>
        <w:tc>
          <w:tcPr>
            <w:tcW w:w="1879" w:type="dxa"/>
            <w:vMerge w:val="restart"/>
            <w:tcBorders>
              <w:bottom w:val="nil"/>
            </w:tcBorders>
          </w:tcPr>
          <w:p w:rsidR="00F31B0B" w:rsidRDefault="00F31B0B">
            <w:pPr>
              <w:pStyle w:val="ConsPlusNormal"/>
            </w:pPr>
            <w:hyperlink w:anchor="P1258" w:history="1">
              <w:r>
                <w:rPr>
                  <w:color w:val="0000FF"/>
                </w:rPr>
                <w:t>Подпрограмма 1</w:t>
              </w:r>
            </w:hyperlink>
          </w:p>
        </w:tc>
        <w:tc>
          <w:tcPr>
            <w:tcW w:w="1849" w:type="dxa"/>
            <w:vMerge w:val="restart"/>
            <w:tcBorders>
              <w:bottom w:val="nil"/>
            </w:tcBorders>
          </w:tcPr>
          <w:p w:rsidR="00F31B0B" w:rsidRDefault="00F31B0B">
            <w:pPr>
              <w:pStyle w:val="ConsPlusNormal"/>
            </w:pPr>
            <w:r>
              <w:t xml:space="preserve">"Поддержка лиц из числа коренных малочисленных народов и лиц, ведущих традиционный </w:t>
            </w:r>
            <w:r>
              <w:lastRenderedPageBreak/>
              <w:t>образ жизни"</w:t>
            </w:r>
          </w:p>
        </w:tc>
        <w:tc>
          <w:tcPr>
            <w:tcW w:w="2149" w:type="dxa"/>
          </w:tcPr>
          <w:p w:rsidR="00F31B0B" w:rsidRDefault="00F31B0B">
            <w:pPr>
              <w:pStyle w:val="ConsPlusNormal"/>
            </w:pPr>
            <w:r>
              <w:lastRenderedPageBreak/>
              <w:t>всего</w:t>
            </w:r>
          </w:p>
        </w:tc>
        <w:tc>
          <w:tcPr>
            <w:tcW w:w="1024" w:type="dxa"/>
          </w:tcPr>
          <w:p w:rsidR="00F31B0B" w:rsidRDefault="00F31B0B">
            <w:pPr>
              <w:pStyle w:val="ConsPlusNormal"/>
              <w:jc w:val="center"/>
            </w:pPr>
            <w:r>
              <w:t>486756,1</w:t>
            </w:r>
          </w:p>
        </w:tc>
        <w:tc>
          <w:tcPr>
            <w:tcW w:w="1024" w:type="dxa"/>
          </w:tcPr>
          <w:p w:rsidR="00F31B0B" w:rsidRDefault="00F31B0B">
            <w:pPr>
              <w:pStyle w:val="ConsPlusNormal"/>
              <w:jc w:val="center"/>
            </w:pPr>
            <w:r>
              <w:t>449806,7</w:t>
            </w:r>
          </w:p>
        </w:tc>
        <w:tc>
          <w:tcPr>
            <w:tcW w:w="1024" w:type="dxa"/>
          </w:tcPr>
          <w:p w:rsidR="00F31B0B" w:rsidRDefault="00F31B0B">
            <w:pPr>
              <w:pStyle w:val="ConsPlusNormal"/>
              <w:jc w:val="center"/>
            </w:pPr>
            <w:r>
              <w:t>432318,8</w:t>
            </w:r>
          </w:p>
        </w:tc>
        <w:tc>
          <w:tcPr>
            <w:tcW w:w="1414" w:type="dxa"/>
          </w:tcPr>
          <w:p w:rsidR="00F31B0B" w:rsidRDefault="00F31B0B">
            <w:pPr>
              <w:pStyle w:val="ConsPlusNormal"/>
              <w:jc w:val="center"/>
            </w:pPr>
            <w:r>
              <w:t>1368881,6</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 том числе:</w:t>
            </w: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 xml:space="preserve">федеральный бюджет </w:t>
            </w:r>
            <w:hyperlink w:anchor="P3969" w:history="1">
              <w:r>
                <w:rPr>
                  <w:color w:val="0000FF"/>
                </w:rPr>
                <w:t>&lt;*&gt;</w:t>
              </w:r>
            </w:hyperlink>
          </w:p>
        </w:tc>
        <w:tc>
          <w:tcPr>
            <w:tcW w:w="1024" w:type="dxa"/>
          </w:tcPr>
          <w:p w:rsidR="00F31B0B" w:rsidRDefault="00F31B0B">
            <w:pPr>
              <w:pStyle w:val="ConsPlusNormal"/>
              <w:jc w:val="center"/>
            </w:pPr>
            <w:r>
              <w:t>11351,5</w:t>
            </w:r>
          </w:p>
        </w:tc>
        <w:tc>
          <w:tcPr>
            <w:tcW w:w="1024" w:type="dxa"/>
          </w:tcPr>
          <w:p w:rsidR="00F31B0B" w:rsidRDefault="00F31B0B">
            <w:pPr>
              <w:pStyle w:val="ConsPlusNormal"/>
              <w:jc w:val="center"/>
            </w:pPr>
            <w:r>
              <w:t>11351,5</w:t>
            </w:r>
          </w:p>
        </w:tc>
        <w:tc>
          <w:tcPr>
            <w:tcW w:w="1024" w:type="dxa"/>
          </w:tcPr>
          <w:p w:rsidR="00F31B0B" w:rsidRDefault="00F31B0B">
            <w:pPr>
              <w:pStyle w:val="ConsPlusNormal"/>
              <w:jc w:val="center"/>
            </w:pPr>
            <w:r>
              <w:t>10763,6</w:t>
            </w:r>
          </w:p>
        </w:tc>
        <w:tc>
          <w:tcPr>
            <w:tcW w:w="1414" w:type="dxa"/>
          </w:tcPr>
          <w:p w:rsidR="00F31B0B" w:rsidRDefault="00F31B0B">
            <w:pPr>
              <w:pStyle w:val="ConsPlusNormal"/>
              <w:jc w:val="center"/>
            </w:pPr>
            <w:r>
              <w:t>33466,6</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краевой бюджет</w:t>
            </w:r>
          </w:p>
        </w:tc>
        <w:tc>
          <w:tcPr>
            <w:tcW w:w="1024" w:type="dxa"/>
          </w:tcPr>
          <w:p w:rsidR="00F31B0B" w:rsidRDefault="00F31B0B">
            <w:pPr>
              <w:pStyle w:val="ConsPlusNormal"/>
              <w:jc w:val="center"/>
            </w:pPr>
            <w:r>
              <w:t>475404,6</w:t>
            </w:r>
          </w:p>
        </w:tc>
        <w:tc>
          <w:tcPr>
            <w:tcW w:w="1024" w:type="dxa"/>
          </w:tcPr>
          <w:p w:rsidR="00F31B0B" w:rsidRDefault="00F31B0B">
            <w:pPr>
              <w:pStyle w:val="ConsPlusNormal"/>
              <w:jc w:val="center"/>
            </w:pPr>
            <w:r>
              <w:t>438455,2</w:t>
            </w:r>
          </w:p>
        </w:tc>
        <w:tc>
          <w:tcPr>
            <w:tcW w:w="1024" w:type="dxa"/>
          </w:tcPr>
          <w:p w:rsidR="00F31B0B" w:rsidRDefault="00F31B0B">
            <w:pPr>
              <w:pStyle w:val="ConsPlusNormal"/>
              <w:jc w:val="center"/>
            </w:pPr>
            <w:r>
              <w:t>421555,2</w:t>
            </w:r>
          </w:p>
        </w:tc>
        <w:tc>
          <w:tcPr>
            <w:tcW w:w="1414" w:type="dxa"/>
          </w:tcPr>
          <w:p w:rsidR="00F31B0B" w:rsidRDefault="00F31B0B">
            <w:pPr>
              <w:pStyle w:val="ConsPlusNormal"/>
              <w:jc w:val="center"/>
            </w:pPr>
            <w:r>
              <w:t>1335415,0</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внебюджетные источники</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0,0</w:t>
            </w: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Borders>
              <w:bottom w:val="nil"/>
            </w:tcBorders>
          </w:tcPr>
          <w:p w:rsidR="00F31B0B" w:rsidRDefault="00F31B0B">
            <w:pPr>
              <w:pStyle w:val="ConsPlusNormal"/>
            </w:pPr>
            <w:r>
              <w:t xml:space="preserve">бюджеты муниципальных образований Красноярского края </w:t>
            </w:r>
            <w:hyperlink w:anchor="P3970" w:history="1">
              <w:r>
                <w:rPr>
                  <w:color w:val="0000FF"/>
                </w:rPr>
                <w:t>&lt;**&gt;</w:t>
              </w:r>
            </w:hyperlink>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0,0</w:t>
            </w:r>
          </w:p>
        </w:tc>
      </w:tr>
      <w:tr w:rsidR="00F31B0B">
        <w:tblPrEx>
          <w:tblBorders>
            <w:insideH w:val="nil"/>
          </w:tblBorders>
        </w:tblPrEx>
        <w:tc>
          <w:tcPr>
            <w:tcW w:w="10817" w:type="dxa"/>
            <w:gridSpan w:val="8"/>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598" w:history="1">
              <w:r>
                <w:rPr>
                  <w:color w:val="0000FF"/>
                </w:rPr>
                <w:t>N 295-п</w:t>
              </w:r>
            </w:hyperlink>
            <w:r>
              <w:t>,</w:t>
            </w:r>
          </w:p>
          <w:p w:rsidR="00F31B0B" w:rsidRDefault="00F31B0B">
            <w:pPr>
              <w:pStyle w:val="ConsPlusNormal"/>
              <w:jc w:val="both"/>
            </w:pPr>
            <w:r>
              <w:t xml:space="preserve">от 25.08.2020 </w:t>
            </w:r>
            <w:hyperlink r:id="rId599" w:history="1">
              <w:r>
                <w:rPr>
                  <w:color w:val="0000FF"/>
                </w:rPr>
                <w:t>N 593-п</w:t>
              </w:r>
            </w:hyperlink>
            <w:r>
              <w:t xml:space="preserve">, от 20.10.2020 </w:t>
            </w:r>
            <w:hyperlink r:id="rId600"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t>1.2</w:t>
            </w:r>
          </w:p>
        </w:tc>
        <w:tc>
          <w:tcPr>
            <w:tcW w:w="1879" w:type="dxa"/>
            <w:vMerge w:val="restart"/>
            <w:tcBorders>
              <w:bottom w:val="nil"/>
            </w:tcBorders>
          </w:tcPr>
          <w:p w:rsidR="00F31B0B" w:rsidRDefault="00F31B0B">
            <w:pPr>
              <w:pStyle w:val="ConsPlusNormal"/>
            </w:pPr>
            <w:hyperlink w:anchor="P2577" w:history="1">
              <w:r>
                <w:rPr>
                  <w:color w:val="0000FF"/>
                </w:rPr>
                <w:t>Подпрограмма 2</w:t>
              </w:r>
            </w:hyperlink>
          </w:p>
        </w:tc>
        <w:tc>
          <w:tcPr>
            <w:tcW w:w="1849" w:type="dxa"/>
            <w:vMerge w:val="restart"/>
            <w:tcBorders>
              <w:bottom w:val="nil"/>
            </w:tcBorders>
          </w:tcPr>
          <w:p w:rsidR="00F31B0B" w:rsidRDefault="00F31B0B">
            <w:pPr>
              <w:pStyle w:val="ConsPlusNormal"/>
            </w:pPr>
            <w:r>
              <w:t>"Развитие домашнего северного оленеводства"</w:t>
            </w:r>
          </w:p>
        </w:tc>
        <w:tc>
          <w:tcPr>
            <w:tcW w:w="2149" w:type="dxa"/>
          </w:tcPr>
          <w:p w:rsidR="00F31B0B" w:rsidRDefault="00F31B0B">
            <w:pPr>
              <w:pStyle w:val="ConsPlusNormal"/>
            </w:pPr>
            <w:r>
              <w:t>всего</w:t>
            </w:r>
          </w:p>
        </w:tc>
        <w:tc>
          <w:tcPr>
            <w:tcW w:w="1024" w:type="dxa"/>
          </w:tcPr>
          <w:p w:rsidR="00F31B0B" w:rsidRDefault="00F31B0B">
            <w:pPr>
              <w:pStyle w:val="ConsPlusNormal"/>
              <w:jc w:val="center"/>
            </w:pPr>
            <w:r>
              <w:t>244118,6</w:t>
            </w:r>
          </w:p>
        </w:tc>
        <w:tc>
          <w:tcPr>
            <w:tcW w:w="1024" w:type="dxa"/>
          </w:tcPr>
          <w:p w:rsidR="00F31B0B" w:rsidRDefault="00F31B0B">
            <w:pPr>
              <w:pStyle w:val="ConsPlusNormal"/>
              <w:jc w:val="center"/>
            </w:pPr>
            <w:r>
              <w:t>219257,1</w:t>
            </w:r>
          </w:p>
        </w:tc>
        <w:tc>
          <w:tcPr>
            <w:tcW w:w="1024" w:type="dxa"/>
          </w:tcPr>
          <w:p w:rsidR="00F31B0B" w:rsidRDefault="00F31B0B">
            <w:pPr>
              <w:pStyle w:val="ConsPlusNormal"/>
              <w:jc w:val="center"/>
            </w:pPr>
            <w:r>
              <w:t>219080,6</w:t>
            </w:r>
          </w:p>
        </w:tc>
        <w:tc>
          <w:tcPr>
            <w:tcW w:w="1414" w:type="dxa"/>
          </w:tcPr>
          <w:p w:rsidR="00F31B0B" w:rsidRDefault="00F31B0B">
            <w:pPr>
              <w:pStyle w:val="ConsPlusNormal"/>
              <w:jc w:val="center"/>
            </w:pPr>
            <w:r>
              <w:t>682456,3</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 том числе:</w:t>
            </w: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 xml:space="preserve">федеральный бюджет </w:t>
            </w:r>
            <w:hyperlink w:anchor="P3969" w:history="1">
              <w:r>
                <w:rPr>
                  <w:color w:val="0000FF"/>
                </w:rPr>
                <w:t>&lt;*&gt;</w:t>
              </w:r>
            </w:hyperlink>
          </w:p>
        </w:tc>
        <w:tc>
          <w:tcPr>
            <w:tcW w:w="1024" w:type="dxa"/>
          </w:tcPr>
          <w:p w:rsidR="00F31B0B" w:rsidRDefault="00F31B0B">
            <w:pPr>
              <w:pStyle w:val="ConsPlusNormal"/>
              <w:jc w:val="center"/>
            </w:pPr>
            <w:r>
              <w:t>27621,1</w:t>
            </w:r>
          </w:p>
        </w:tc>
        <w:tc>
          <w:tcPr>
            <w:tcW w:w="1024" w:type="dxa"/>
          </w:tcPr>
          <w:p w:rsidR="00F31B0B" w:rsidRDefault="00F31B0B">
            <w:pPr>
              <w:pStyle w:val="ConsPlusNormal"/>
              <w:jc w:val="center"/>
            </w:pPr>
            <w:r>
              <w:t>27621,1</w:t>
            </w:r>
          </w:p>
        </w:tc>
        <w:tc>
          <w:tcPr>
            <w:tcW w:w="1024" w:type="dxa"/>
          </w:tcPr>
          <w:p w:rsidR="00F31B0B" w:rsidRDefault="00F31B0B">
            <w:pPr>
              <w:pStyle w:val="ConsPlusNormal"/>
              <w:jc w:val="center"/>
            </w:pPr>
            <w:r>
              <w:t>27444,6</w:t>
            </w:r>
          </w:p>
        </w:tc>
        <w:tc>
          <w:tcPr>
            <w:tcW w:w="1414" w:type="dxa"/>
          </w:tcPr>
          <w:p w:rsidR="00F31B0B" w:rsidRDefault="00F31B0B">
            <w:pPr>
              <w:pStyle w:val="ConsPlusNormal"/>
              <w:jc w:val="center"/>
            </w:pPr>
            <w:r>
              <w:t>82686,8</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краевой бюджет</w:t>
            </w:r>
          </w:p>
        </w:tc>
        <w:tc>
          <w:tcPr>
            <w:tcW w:w="1024" w:type="dxa"/>
          </w:tcPr>
          <w:p w:rsidR="00F31B0B" w:rsidRDefault="00F31B0B">
            <w:pPr>
              <w:pStyle w:val="ConsPlusNormal"/>
              <w:jc w:val="center"/>
            </w:pPr>
            <w:r>
              <w:t>216497,5</w:t>
            </w:r>
          </w:p>
        </w:tc>
        <w:tc>
          <w:tcPr>
            <w:tcW w:w="1024" w:type="dxa"/>
          </w:tcPr>
          <w:p w:rsidR="00F31B0B" w:rsidRDefault="00F31B0B">
            <w:pPr>
              <w:pStyle w:val="ConsPlusNormal"/>
              <w:jc w:val="center"/>
            </w:pPr>
            <w:r>
              <w:t>191636,0</w:t>
            </w:r>
          </w:p>
        </w:tc>
        <w:tc>
          <w:tcPr>
            <w:tcW w:w="1024" w:type="dxa"/>
          </w:tcPr>
          <w:p w:rsidR="00F31B0B" w:rsidRDefault="00F31B0B">
            <w:pPr>
              <w:pStyle w:val="ConsPlusNormal"/>
              <w:jc w:val="center"/>
            </w:pPr>
            <w:r>
              <w:t>191636,0</w:t>
            </w:r>
          </w:p>
        </w:tc>
        <w:tc>
          <w:tcPr>
            <w:tcW w:w="1414" w:type="dxa"/>
          </w:tcPr>
          <w:p w:rsidR="00F31B0B" w:rsidRDefault="00F31B0B">
            <w:pPr>
              <w:pStyle w:val="ConsPlusNormal"/>
              <w:jc w:val="center"/>
            </w:pPr>
            <w:r>
              <w:t>599769,5</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внебюджетные источники</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0,0</w:t>
            </w: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Borders>
              <w:bottom w:val="nil"/>
            </w:tcBorders>
          </w:tcPr>
          <w:p w:rsidR="00F31B0B" w:rsidRDefault="00F31B0B">
            <w:pPr>
              <w:pStyle w:val="ConsPlusNormal"/>
            </w:pPr>
            <w:r>
              <w:t xml:space="preserve">бюджеты муниципальных образований Красноярского края </w:t>
            </w:r>
            <w:hyperlink w:anchor="P3970" w:history="1">
              <w:r>
                <w:rPr>
                  <w:color w:val="0000FF"/>
                </w:rPr>
                <w:t>&lt;**&gt;</w:t>
              </w:r>
            </w:hyperlink>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0,0</w:t>
            </w:r>
          </w:p>
        </w:tc>
      </w:tr>
      <w:tr w:rsidR="00F31B0B">
        <w:tblPrEx>
          <w:tblBorders>
            <w:insideH w:val="nil"/>
          </w:tblBorders>
        </w:tblPrEx>
        <w:tc>
          <w:tcPr>
            <w:tcW w:w="10817" w:type="dxa"/>
            <w:gridSpan w:val="8"/>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601" w:history="1">
              <w:r>
                <w:rPr>
                  <w:color w:val="0000FF"/>
                </w:rPr>
                <w:t>N 295-п</w:t>
              </w:r>
            </w:hyperlink>
            <w:r>
              <w:t>,</w:t>
            </w:r>
          </w:p>
          <w:p w:rsidR="00F31B0B" w:rsidRDefault="00F31B0B">
            <w:pPr>
              <w:pStyle w:val="ConsPlusNormal"/>
              <w:jc w:val="both"/>
            </w:pPr>
            <w:r>
              <w:t xml:space="preserve">от 25.08.2020 </w:t>
            </w:r>
            <w:hyperlink r:id="rId602" w:history="1">
              <w:r>
                <w:rPr>
                  <w:color w:val="0000FF"/>
                </w:rPr>
                <w:t>N 593-п</w:t>
              </w:r>
            </w:hyperlink>
            <w:r>
              <w:t xml:space="preserve">, от 20.10.2020 </w:t>
            </w:r>
            <w:hyperlink r:id="rId603" w:history="1">
              <w:r>
                <w:rPr>
                  <w:color w:val="0000FF"/>
                </w:rPr>
                <w:t>N 738-п</w:t>
              </w:r>
            </w:hyperlink>
            <w:r>
              <w:t>)</w:t>
            </w:r>
          </w:p>
        </w:tc>
      </w:tr>
      <w:tr w:rsidR="00F31B0B">
        <w:tc>
          <w:tcPr>
            <w:tcW w:w="454" w:type="dxa"/>
            <w:vMerge w:val="restart"/>
            <w:tcBorders>
              <w:bottom w:val="nil"/>
            </w:tcBorders>
          </w:tcPr>
          <w:p w:rsidR="00F31B0B" w:rsidRDefault="00F31B0B">
            <w:pPr>
              <w:pStyle w:val="ConsPlusNormal"/>
            </w:pPr>
            <w:r>
              <w:t>1.3</w:t>
            </w:r>
          </w:p>
        </w:tc>
        <w:tc>
          <w:tcPr>
            <w:tcW w:w="1879" w:type="dxa"/>
            <w:vMerge w:val="restart"/>
            <w:tcBorders>
              <w:bottom w:val="nil"/>
            </w:tcBorders>
          </w:tcPr>
          <w:p w:rsidR="00F31B0B" w:rsidRDefault="00F31B0B">
            <w:pPr>
              <w:pStyle w:val="ConsPlusNormal"/>
            </w:pPr>
            <w:hyperlink w:anchor="P3173" w:history="1">
              <w:r>
                <w:rPr>
                  <w:color w:val="0000FF"/>
                </w:rPr>
                <w:t>Подпрограмма 3</w:t>
              </w:r>
            </w:hyperlink>
          </w:p>
        </w:tc>
        <w:tc>
          <w:tcPr>
            <w:tcW w:w="1849" w:type="dxa"/>
            <w:vMerge w:val="restart"/>
            <w:tcBorders>
              <w:bottom w:val="nil"/>
            </w:tcBorders>
          </w:tcPr>
          <w:p w:rsidR="00F31B0B" w:rsidRDefault="00F31B0B">
            <w:pPr>
              <w:pStyle w:val="ConsPlusNormal"/>
            </w:pPr>
            <w:r>
              <w:t xml:space="preserve">"Обеспечение реализации </w:t>
            </w:r>
            <w:r>
              <w:lastRenderedPageBreak/>
              <w:t>государственной программы и прочие мероприятия"</w:t>
            </w:r>
          </w:p>
        </w:tc>
        <w:tc>
          <w:tcPr>
            <w:tcW w:w="2149" w:type="dxa"/>
          </w:tcPr>
          <w:p w:rsidR="00F31B0B" w:rsidRDefault="00F31B0B">
            <w:pPr>
              <w:pStyle w:val="ConsPlusNormal"/>
            </w:pPr>
            <w:r>
              <w:lastRenderedPageBreak/>
              <w:t>всего</w:t>
            </w:r>
          </w:p>
        </w:tc>
        <w:tc>
          <w:tcPr>
            <w:tcW w:w="1024" w:type="dxa"/>
          </w:tcPr>
          <w:p w:rsidR="00F31B0B" w:rsidRDefault="00F31B0B">
            <w:pPr>
              <w:pStyle w:val="ConsPlusNormal"/>
              <w:jc w:val="center"/>
            </w:pPr>
            <w:r>
              <w:t>74805,8</w:t>
            </w:r>
          </w:p>
        </w:tc>
        <w:tc>
          <w:tcPr>
            <w:tcW w:w="1024" w:type="dxa"/>
          </w:tcPr>
          <w:p w:rsidR="00F31B0B" w:rsidRDefault="00F31B0B">
            <w:pPr>
              <w:pStyle w:val="ConsPlusNormal"/>
              <w:jc w:val="center"/>
            </w:pPr>
            <w:r>
              <w:t>68241,5</w:t>
            </w:r>
          </w:p>
        </w:tc>
        <w:tc>
          <w:tcPr>
            <w:tcW w:w="1024" w:type="dxa"/>
          </w:tcPr>
          <w:p w:rsidR="00F31B0B" w:rsidRDefault="00F31B0B">
            <w:pPr>
              <w:pStyle w:val="ConsPlusNormal"/>
              <w:jc w:val="center"/>
            </w:pPr>
            <w:r>
              <w:t>68241,5</w:t>
            </w:r>
          </w:p>
        </w:tc>
        <w:tc>
          <w:tcPr>
            <w:tcW w:w="1414" w:type="dxa"/>
          </w:tcPr>
          <w:p w:rsidR="00F31B0B" w:rsidRDefault="00F31B0B">
            <w:pPr>
              <w:pStyle w:val="ConsPlusNormal"/>
              <w:jc w:val="center"/>
            </w:pPr>
            <w:r>
              <w:t>211288,8</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 том числе:</w:t>
            </w:r>
          </w:p>
        </w:tc>
        <w:tc>
          <w:tcPr>
            <w:tcW w:w="1024" w:type="dxa"/>
          </w:tcPr>
          <w:p w:rsidR="00F31B0B" w:rsidRDefault="00F31B0B">
            <w:pPr>
              <w:pStyle w:val="ConsPlusNormal"/>
            </w:pPr>
          </w:p>
        </w:tc>
        <w:tc>
          <w:tcPr>
            <w:tcW w:w="1024" w:type="dxa"/>
          </w:tcPr>
          <w:p w:rsidR="00F31B0B" w:rsidRDefault="00F31B0B">
            <w:pPr>
              <w:pStyle w:val="ConsPlusNormal"/>
            </w:pPr>
          </w:p>
        </w:tc>
        <w:tc>
          <w:tcPr>
            <w:tcW w:w="1024" w:type="dxa"/>
          </w:tcPr>
          <w:p w:rsidR="00F31B0B" w:rsidRDefault="00F31B0B">
            <w:pPr>
              <w:pStyle w:val="ConsPlusNormal"/>
            </w:pPr>
          </w:p>
        </w:tc>
        <w:tc>
          <w:tcPr>
            <w:tcW w:w="1414" w:type="dxa"/>
          </w:tcPr>
          <w:p w:rsidR="00F31B0B" w:rsidRDefault="00F31B0B">
            <w:pPr>
              <w:pStyle w:val="ConsPlusNormal"/>
            </w:pP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 xml:space="preserve">федеральный бюджет </w:t>
            </w:r>
            <w:hyperlink w:anchor="P3969" w:history="1">
              <w:r>
                <w:rPr>
                  <w:color w:val="0000FF"/>
                </w:rPr>
                <w:t>&lt;*&gt;</w:t>
              </w:r>
            </w:hyperlink>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0,0</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краевой бюджет</w:t>
            </w:r>
          </w:p>
        </w:tc>
        <w:tc>
          <w:tcPr>
            <w:tcW w:w="1024" w:type="dxa"/>
          </w:tcPr>
          <w:p w:rsidR="00F31B0B" w:rsidRDefault="00F31B0B">
            <w:pPr>
              <w:pStyle w:val="ConsPlusNormal"/>
              <w:jc w:val="center"/>
            </w:pPr>
            <w:r>
              <w:t>74805,8</w:t>
            </w:r>
          </w:p>
        </w:tc>
        <w:tc>
          <w:tcPr>
            <w:tcW w:w="1024" w:type="dxa"/>
          </w:tcPr>
          <w:p w:rsidR="00F31B0B" w:rsidRDefault="00F31B0B">
            <w:pPr>
              <w:pStyle w:val="ConsPlusNormal"/>
              <w:jc w:val="center"/>
            </w:pPr>
            <w:r>
              <w:t>68241,5</w:t>
            </w:r>
          </w:p>
        </w:tc>
        <w:tc>
          <w:tcPr>
            <w:tcW w:w="1024" w:type="dxa"/>
          </w:tcPr>
          <w:p w:rsidR="00F31B0B" w:rsidRDefault="00F31B0B">
            <w:pPr>
              <w:pStyle w:val="ConsPlusNormal"/>
              <w:jc w:val="center"/>
            </w:pPr>
            <w:r>
              <w:t>68241,5</w:t>
            </w:r>
          </w:p>
        </w:tc>
        <w:tc>
          <w:tcPr>
            <w:tcW w:w="1414" w:type="dxa"/>
          </w:tcPr>
          <w:p w:rsidR="00F31B0B" w:rsidRDefault="00F31B0B">
            <w:pPr>
              <w:pStyle w:val="ConsPlusNormal"/>
              <w:jc w:val="center"/>
            </w:pPr>
            <w:r>
              <w:t>211288,8</w:t>
            </w:r>
          </w:p>
        </w:tc>
      </w:tr>
      <w:tr w:rsidR="00F31B0B">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Pr>
          <w:p w:rsidR="00F31B0B" w:rsidRDefault="00F31B0B">
            <w:pPr>
              <w:pStyle w:val="ConsPlusNormal"/>
            </w:pPr>
            <w:r>
              <w:t>внебюджетные источники</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024" w:type="dxa"/>
          </w:tcPr>
          <w:p w:rsidR="00F31B0B" w:rsidRDefault="00F31B0B">
            <w:pPr>
              <w:pStyle w:val="ConsPlusNormal"/>
              <w:jc w:val="center"/>
            </w:pPr>
            <w:r>
              <w:t>0,0</w:t>
            </w:r>
          </w:p>
        </w:tc>
        <w:tc>
          <w:tcPr>
            <w:tcW w:w="1414" w:type="dxa"/>
          </w:tcPr>
          <w:p w:rsidR="00F31B0B" w:rsidRDefault="00F31B0B">
            <w:pPr>
              <w:pStyle w:val="ConsPlusNormal"/>
              <w:jc w:val="center"/>
            </w:pPr>
            <w:r>
              <w:t>0,0</w:t>
            </w:r>
          </w:p>
        </w:tc>
      </w:tr>
      <w:tr w:rsidR="00F31B0B">
        <w:tblPrEx>
          <w:tblBorders>
            <w:insideH w:val="nil"/>
          </w:tblBorders>
        </w:tblPrEx>
        <w:tc>
          <w:tcPr>
            <w:tcW w:w="454" w:type="dxa"/>
            <w:vMerge/>
            <w:tcBorders>
              <w:bottom w:val="nil"/>
            </w:tcBorders>
          </w:tcPr>
          <w:p w:rsidR="00F31B0B" w:rsidRDefault="00F31B0B"/>
        </w:tc>
        <w:tc>
          <w:tcPr>
            <w:tcW w:w="1879" w:type="dxa"/>
            <w:vMerge/>
            <w:tcBorders>
              <w:bottom w:val="nil"/>
            </w:tcBorders>
          </w:tcPr>
          <w:p w:rsidR="00F31B0B" w:rsidRDefault="00F31B0B"/>
        </w:tc>
        <w:tc>
          <w:tcPr>
            <w:tcW w:w="1849" w:type="dxa"/>
            <w:vMerge/>
            <w:tcBorders>
              <w:bottom w:val="nil"/>
            </w:tcBorders>
          </w:tcPr>
          <w:p w:rsidR="00F31B0B" w:rsidRDefault="00F31B0B"/>
        </w:tc>
        <w:tc>
          <w:tcPr>
            <w:tcW w:w="2149" w:type="dxa"/>
            <w:tcBorders>
              <w:bottom w:val="nil"/>
            </w:tcBorders>
          </w:tcPr>
          <w:p w:rsidR="00F31B0B" w:rsidRDefault="00F31B0B">
            <w:pPr>
              <w:pStyle w:val="ConsPlusNormal"/>
            </w:pPr>
            <w:r>
              <w:t xml:space="preserve">бюджеты муниципальных образований Красноярского края </w:t>
            </w:r>
            <w:hyperlink w:anchor="P3970" w:history="1">
              <w:r>
                <w:rPr>
                  <w:color w:val="0000FF"/>
                </w:rPr>
                <w:t>&lt;**&gt;</w:t>
              </w:r>
            </w:hyperlink>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024" w:type="dxa"/>
            <w:tcBorders>
              <w:bottom w:val="nil"/>
            </w:tcBorders>
          </w:tcPr>
          <w:p w:rsidR="00F31B0B" w:rsidRDefault="00F31B0B">
            <w:pPr>
              <w:pStyle w:val="ConsPlusNormal"/>
              <w:jc w:val="center"/>
            </w:pPr>
            <w:r>
              <w:t>0,0</w:t>
            </w:r>
          </w:p>
        </w:tc>
        <w:tc>
          <w:tcPr>
            <w:tcW w:w="1414" w:type="dxa"/>
            <w:tcBorders>
              <w:bottom w:val="nil"/>
            </w:tcBorders>
          </w:tcPr>
          <w:p w:rsidR="00F31B0B" w:rsidRDefault="00F31B0B">
            <w:pPr>
              <w:pStyle w:val="ConsPlusNormal"/>
              <w:jc w:val="center"/>
            </w:pPr>
            <w:r>
              <w:t>0,0</w:t>
            </w:r>
          </w:p>
        </w:tc>
      </w:tr>
      <w:tr w:rsidR="00F31B0B">
        <w:tblPrEx>
          <w:tblBorders>
            <w:insideH w:val="nil"/>
          </w:tblBorders>
        </w:tblPrEx>
        <w:tc>
          <w:tcPr>
            <w:tcW w:w="10817" w:type="dxa"/>
            <w:gridSpan w:val="8"/>
            <w:tcBorders>
              <w:top w:val="nil"/>
            </w:tcBorders>
          </w:tcPr>
          <w:p w:rsidR="00F31B0B" w:rsidRDefault="00F31B0B">
            <w:pPr>
              <w:pStyle w:val="ConsPlusNormal"/>
              <w:jc w:val="both"/>
            </w:pPr>
            <w:r>
              <w:t xml:space="preserve">(в ред. Постановлений Правительства Красноярского края от 28.04.2020 </w:t>
            </w:r>
            <w:hyperlink r:id="rId604" w:history="1">
              <w:r>
                <w:rPr>
                  <w:color w:val="0000FF"/>
                </w:rPr>
                <w:t>N 295-п</w:t>
              </w:r>
            </w:hyperlink>
            <w:r>
              <w:t>,</w:t>
            </w:r>
          </w:p>
          <w:p w:rsidR="00F31B0B" w:rsidRDefault="00F31B0B">
            <w:pPr>
              <w:pStyle w:val="ConsPlusNormal"/>
              <w:jc w:val="both"/>
            </w:pPr>
            <w:r>
              <w:t xml:space="preserve">от 25.08.2020 </w:t>
            </w:r>
            <w:hyperlink r:id="rId605" w:history="1">
              <w:r>
                <w:rPr>
                  <w:color w:val="0000FF"/>
                </w:rPr>
                <w:t>N 593-п</w:t>
              </w:r>
            </w:hyperlink>
            <w:r>
              <w:t xml:space="preserve">, от 20.10.2020 </w:t>
            </w:r>
            <w:hyperlink r:id="rId606" w:history="1">
              <w:r>
                <w:rPr>
                  <w:color w:val="0000FF"/>
                </w:rPr>
                <w:t>N 738-п</w:t>
              </w:r>
            </w:hyperlink>
            <w:r>
              <w:t>)</w:t>
            </w:r>
          </w:p>
        </w:tc>
      </w:tr>
    </w:tbl>
    <w:p w:rsidR="00F31B0B" w:rsidRDefault="00F31B0B">
      <w:pPr>
        <w:pStyle w:val="ConsPlusNormal"/>
        <w:jc w:val="both"/>
      </w:pPr>
    </w:p>
    <w:p w:rsidR="00F31B0B" w:rsidRDefault="00F31B0B">
      <w:pPr>
        <w:pStyle w:val="ConsPlusNormal"/>
        <w:ind w:firstLine="540"/>
        <w:jc w:val="both"/>
      </w:pPr>
      <w:r>
        <w:t>--------------------------------</w:t>
      </w:r>
    </w:p>
    <w:p w:rsidR="00F31B0B" w:rsidRDefault="00F31B0B">
      <w:pPr>
        <w:pStyle w:val="ConsPlusNormal"/>
        <w:spacing w:before="220"/>
        <w:ind w:firstLine="540"/>
        <w:jc w:val="both"/>
      </w:pPr>
      <w:bookmarkStart w:id="97" w:name="P3969"/>
      <w:bookmarkEnd w:id="97"/>
      <w:r>
        <w:t>&lt;*&gt; Учитываются средства федерального бюджета, поступающие в виде межбюджетных трансфертов в краевой бюджет.</w:t>
      </w:r>
    </w:p>
    <w:p w:rsidR="00F31B0B" w:rsidRDefault="00F31B0B">
      <w:pPr>
        <w:pStyle w:val="ConsPlusNormal"/>
        <w:spacing w:before="220"/>
        <w:ind w:firstLine="540"/>
        <w:jc w:val="both"/>
      </w:pPr>
      <w:bookmarkStart w:id="98" w:name="P3970"/>
      <w:bookmarkEnd w:id="98"/>
      <w:r>
        <w:t>&lt;**&gt;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w:t>
      </w:r>
    </w:p>
    <w:p w:rsidR="00F31B0B" w:rsidRDefault="00F31B0B">
      <w:pPr>
        <w:pStyle w:val="ConsPlusNormal"/>
        <w:jc w:val="both"/>
      </w:pPr>
    </w:p>
    <w:p w:rsidR="00F31B0B" w:rsidRDefault="00F31B0B">
      <w:pPr>
        <w:pStyle w:val="ConsPlusNormal"/>
        <w:jc w:val="both"/>
      </w:pPr>
    </w:p>
    <w:p w:rsidR="00F31B0B" w:rsidRDefault="00F31B0B">
      <w:pPr>
        <w:pStyle w:val="ConsPlusNormal"/>
        <w:pBdr>
          <w:top w:val="single" w:sz="6" w:space="0" w:color="auto"/>
        </w:pBdr>
        <w:spacing w:before="100" w:after="100"/>
        <w:jc w:val="both"/>
        <w:rPr>
          <w:sz w:val="2"/>
          <w:szCs w:val="2"/>
        </w:rPr>
      </w:pPr>
    </w:p>
    <w:p w:rsidR="000222B7" w:rsidRDefault="000222B7">
      <w:bookmarkStart w:id="99" w:name="_GoBack"/>
      <w:bookmarkEnd w:id="99"/>
    </w:p>
    <w:sectPr w:rsidR="000222B7" w:rsidSect="007368E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0B"/>
    <w:rsid w:val="000222B7"/>
    <w:rsid w:val="00F3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B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1B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B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B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B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1B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B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B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25223D2B234D98F652FA8AA6852C1D5C0237E6FF028BF71509E2AFEE1FE91BCD51D08D1B15F2C57FA2632B174E2DBA5320E656777FE8CA15C1118CR31AC" TargetMode="External"/><Relationship Id="rId21" Type="http://schemas.openxmlformats.org/officeDocument/2006/relationships/hyperlink" Target="consultantplus://offline/ref=E9B17F4D5BD583BD2617FB38D465CBED61C1E9007C00F4AF0F0EF4EA186B2FC9B8BD4DCAB43F4817B4ECD4B5634A04447B701CF2ED927A37351A0FAEQ412C" TargetMode="External"/><Relationship Id="rId324" Type="http://schemas.openxmlformats.org/officeDocument/2006/relationships/hyperlink" Target="consultantplus://offline/ref=E325223D2B234D98F652FA8AA6852C1D5C0237E6FF028BF71509E2AFEE1FE91BCD51D08D1B15F2C57FA263221E4E2DBA5320E656777FE8CA15C1118CR31AC" TargetMode="External"/><Relationship Id="rId531" Type="http://schemas.openxmlformats.org/officeDocument/2006/relationships/hyperlink" Target="consultantplus://offline/ref=E325223D2B234D98F652FA8AA6852C1D5C0237E6FF028BF71509E2AFEE1FE91BCD51D08D1B15F2C57FA2622F1C4E2DBA5320E656777FE8CA15C1118CR31AC" TargetMode="External"/><Relationship Id="rId170" Type="http://schemas.openxmlformats.org/officeDocument/2006/relationships/hyperlink" Target="consultantplus://offline/ref=E325223D2B234D98F652FA8AA6852C1D5C0237E6FF0289F7170CE2AFEE1FE91BCD51D08D1B15F2C57FA26422174E2DBA5320E656777FE8CA15C1118CR31AC" TargetMode="External"/><Relationship Id="rId268" Type="http://schemas.openxmlformats.org/officeDocument/2006/relationships/hyperlink" Target="consultantplus://offline/ref=E325223D2B234D98F652FA8AA6852C1D5C0237E6FF038BF3120AE2AFEE1FE91BCD51D08D1B15F2C57FA2632E1F4E2DBA5320E656777FE8CA15C1118CR31AC" TargetMode="External"/><Relationship Id="rId475" Type="http://schemas.openxmlformats.org/officeDocument/2006/relationships/hyperlink" Target="consultantplus://offline/ref=E325223D2B234D98F652FA8AA6852C1D5C0237E6FF038BF3120AE2AFEE1FE91BCD51D08D1B15F2C57FA262281C4E2DBA5320E656777FE8CA15C1118CR31AC" TargetMode="External"/><Relationship Id="rId32" Type="http://schemas.openxmlformats.org/officeDocument/2006/relationships/hyperlink" Target="consultantplus://offline/ref=E9B17F4D5BD583BD2617FB38D465CBED61C1E9007F09F3A90D01F4EA186B2FC9B8BD4DCAB43F4817B4ECD4B5634A04447B701CF2ED927A37351A0FAEQ412C" TargetMode="External"/><Relationship Id="rId128" Type="http://schemas.openxmlformats.org/officeDocument/2006/relationships/hyperlink" Target="consultantplus://offline/ref=E325223D2B234D98F652FA8AA6852C1D5C0237E6FF028BF71509E2AFEE1FE91BCD51D08D1B15F2C57FA263291B4E2DBA5320E656777FE8CA15C1118CR31AC" TargetMode="External"/><Relationship Id="rId335" Type="http://schemas.openxmlformats.org/officeDocument/2006/relationships/hyperlink" Target="consultantplus://offline/ref=E325223D2B234D98F652FA8AA6852C1D5C0237E6FF0387F71E0DE2AFEE1FE91BCD51D08D0915AAC97DA77D2A1E5B7BEB15R714C" TargetMode="External"/><Relationship Id="rId542" Type="http://schemas.openxmlformats.org/officeDocument/2006/relationships/hyperlink" Target="consultantplus://offline/ref=E325223D2B234D98F652FA8AA6852C1D5C0237E6FF0689F4140FE2AFEE1FE91BCD51D08D1B15F2C57FA2632B1F4E2DBA5320E656777FE8CA15C1118CR31AC" TargetMode="External"/><Relationship Id="rId181" Type="http://schemas.openxmlformats.org/officeDocument/2006/relationships/hyperlink" Target="consultantplus://offline/ref=E325223D2B234D98F652FA8AA6852C1D5C0237E6FF0387F71E0AE2AFEE1FE91BCD51D08D0915AAC97DA77D2A1E5B7BEB15R714C" TargetMode="External"/><Relationship Id="rId402" Type="http://schemas.openxmlformats.org/officeDocument/2006/relationships/hyperlink" Target="consultantplus://offline/ref=E325223D2B234D98F652FA8AA6852C1D5C0237E6FF038BF3120AE2AFEE1FE91BCD51D08D1B15F2C57FA2622B1E4E2DBA5320E656777FE8CA15C1118CR31AC" TargetMode="External"/><Relationship Id="rId279" Type="http://schemas.openxmlformats.org/officeDocument/2006/relationships/hyperlink" Target="consultantplus://offline/ref=E325223D2B234D98F652FA8AA6852C1D5C0237E6FF038BF3120AE2AFEE1FE91BCD51D08D1B15F2C57FA2632E1B4E2DBA5320E656777FE8CA15C1118CR31AC" TargetMode="External"/><Relationship Id="rId486" Type="http://schemas.openxmlformats.org/officeDocument/2006/relationships/hyperlink" Target="consultantplus://offline/ref=E325223D2B234D98F652FA8AA6852C1D5C0237E6FF0387F71E0AE2AFEE1FE91BCD51D08D0915AAC97DA77D2A1E5B7BEB15R714C" TargetMode="External"/><Relationship Id="rId43" Type="http://schemas.openxmlformats.org/officeDocument/2006/relationships/hyperlink" Target="consultantplus://offline/ref=E9B17F4D5BD583BD2617FB38D465CBED61C1E9007F0BF5AE0105F4EA186B2FC9B8BD4DCAB43F4817B4ECD4B5634A04447B701CF2ED927A37351A0FAEQ412C" TargetMode="External"/><Relationship Id="rId139" Type="http://schemas.openxmlformats.org/officeDocument/2006/relationships/hyperlink" Target="consultantplus://offline/ref=E325223D2B234D98F652FA8AA6852C1D5C0237E6FF038BF3120AE2AFEE1FE91BCD51D08D1B15F2C57FA26328174E2DBA5320E656777FE8CA15C1118CR31AC" TargetMode="External"/><Relationship Id="rId346" Type="http://schemas.openxmlformats.org/officeDocument/2006/relationships/hyperlink" Target="consultantplus://offline/ref=E325223D2B234D98F652FA8AA6852C1D5C0237E6FF0786FF1F08E2AFEE1FE91BCD51D08D1B15F2C57FA26223194E2DBA5320E656777FE8CA15C1118CR31AC" TargetMode="External"/><Relationship Id="rId553" Type="http://schemas.openxmlformats.org/officeDocument/2006/relationships/hyperlink" Target="consultantplus://offline/ref=E325223D2B234D98F652FA8AA6852C1D5C0237E6FF028BF71509E2AFEE1FE91BCD51D08D1B15F2C57FA2622C1C4E2DBA5320E656777FE8CA15C1118CR31AC" TargetMode="External"/><Relationship Id="rId192" Type="http://schemas.openxmlformats.org/officeDocument/2006/relationships/hyperlink" Target="consultantplus://offline/ref=E325223D2B234D98F652FA8AA6852C1D5C0237E6FF048EF4130EE2AFEE1FE91BCD51D08D1B15F2C079A3687E4E012CE61570F554737FEACB09RC12C" TargetMode="External"/><Relationship Id="rId206" Type="http://schemas.openxmlformats.org/officeDocument/2006/relationships/hyperlink" Target="consultantplus://offline/ref=E325223D2B234D98F652FA8AA6852C1D5C0237E6FF0387F71E0AE2AFEE1FE91BCD51D08D0915AAC97DA77D2A1E5B7BEB15R714C" TargetMode="External"/><Relationship Id="rId413" Type="http://schemas.openxmlformats.org/officeDocument/2006/relationships/hyperlink" Target="consultantplus://offline/ref=E325223D2B234D98F652FA8AA6852C1D5C0237E6FF038FF11108E2AFEE1FE91BCD51D08D1B15F2C57FA2622A184E2DBA5320E656777FE8CA15C1118CR31AC" TargetMode="External"/><Relationship Id="rId497" Type="http://schemas.openxmlformats.org/officeDocument/2006/relationships/hyperlink" Target="consultantplus://offline/ref=E325223D2B234D98F652FA8AA6852C1D5C0237E6FF0387F71E0AE2AFEE1FE91BCD51D08D0915AAC97DA77D2A1E5B7BEB15R714C" TargetMode="External"/><Relationship Id="rId357" Type="http://schemas.openxmlformats.org/officeDocument/2006/relationships/hyperlink" Target="consultantplus://offline/ref=E325223D2B234D98F652FA8AA6852C1D5C0237E6FF038FF11108E2AFEE1FE91BCD51D08D1B15F2C57FA2632C1D4E2DBA5320E656777FE8CA15C1118CR31AC" TargetMode="External"/><Relationship Id="rId54" Type="http://schemas.openxmlformats.org/officeDocument/2006/relationships/hyperlink" Target="consultantplus://offline/ref=E9B17F4D5BD583BD2617FB38D465CBED61C1E9007C08F2A30C07F4EA186B2FC9B8BD4DCAA63F101BB6E9CAB5675F52153DQ214C" TargetMode="External"/><Relationship Id="rId217" Type="http://schemas.openxmlformats.org/officeDocument/2006/relationships/hyperlink" Target="consultantplus://offline/ref=E325223D2B234D98F652FA8AA6852C1D5C0237E6FC0F8AF11E0DE2AFEE1FE91BCD51D08D0915AAC97DA77D2A1E5B7BEB15R714C" TargetMode="External"/><Relationship Id="rId564" Type="http://schemas.openxmlformats.org/officeDocument/2006/relationships/hyperlink" Target="consultantplus://offline/ref=E325223D2B234D98F652FA8AA6852C1D5C0237E6FF0387F71E0DE2AFEE1FE91BCD51D08D0915AAC97DA77D2A1E5B7BEB15R714C" TargetMode="External"/><Relationship Id="rId424" Type="http://schemas.openxmlformats.org/officeDocument/2006/relationships/hyperlink" Target="consultantplus://offline/ref=E325223D2B234D98F652FA8AA6852C1D5C0237E6FF048EF4130EE2AFEE1FE91BCD51D08D1B15F2C67BA7687E4E012CE61570F554737FEACB09RC12C" TargetMode="External"/><Relationship Id="rId270" Type="http://schemas.openxmlformats.org/officeDocument/2006/relationships/hyperlink" Target="consultantplus://offline/ref=E325223D2B234D98F652FA8AA6852C1D5C0237E6FF028BF71509E2AFEE1FE91BCD51D08D1B15F2C57FA2632F1B4E2DBA5320E656777FE8CA15C1118CR31AC" TargetMode="External"/><Relationship Id="rId65" Type="http://schemas.openxmlformats.org/officeDocument/2006/relationships/hyperlink" Target="consultantplus://offline/ref=E325223D2B234D98F652FA8AA6852C1D5C0237E6FF038FF11108E2AFEE1FE91BCD51D08D1B15F2C57FA2632A194E2DBA5320E656777FE8CA15C1118CR31AC" TargetMode="External"/><Relationship Id="rId130" Type="http://schemas.openxmlformats.org/officeDocument/2006/relationships/hyperlink" Target="consultantplus://offline/ref=E325223D2B234D98F652FA8AA6852C1D5C0237E6FF038BF3120AE2AFEE1FE91BCD51D08D1B15F2C57FA263281F4E2DBA5320E656777FE8CA15C1118CR31AC" TargetMode="External"/><Relationship Id="rId368" Type="http://schemas.openxmlformats.org/officeDocument/2006/relationships/hyperlink" Target="consultantplus://offline/ref=E325223D2B234D98F652FA8AA6852C1D5C0237E6FF0387F71E0AE2AFEE1FE91BCD51D08D0915AAC97DA77D2A1E5B7BEB15R714C" TargetMode="External"/><Relationship Id="rId575" Type="http://schemas.openxmlformats.org/officeDocument/2006/relationships/hyperlink" Target="consultantplus://offline/ref=E325223D2B234D98F652FA8AA6852C1D5C0237E6FF028BF71509E2AFEE1FE91BCD51D08D1B15F2C57FA26128184E2DBA5320E656777FE8CA15C1118CR31AC" TargetMode="External"/><Relationship Id="rId228" Type="http://schemas.openxmlformats.org/officeDocument/2006/relationships/hyperlink" Target="consultantplus://offline/ref=E325223D2B234D98F652FA8AA6852C1D5C0237E6FF048EF4130EE2AFEE1FE91BCD51D08D1B15F2C67BA7687E4E012CE61570F554737FEACB09RC12C" TargetMode="External"/><Relationship Id="rId435" Type="http://schemas.openxmlformats.org/officeDocument/2006/relationships/hyperlink" Target="consultantplus://offline/ref=E325223D2B234D98F652FA8AA6852C1D5C0237E6FC0E86FE170AE2AFEE1FE91BCD51D08D1B15F2C57FA2632B1F4E2DBA5320E656777FE8CA15C1118CR31AC" TargetMode="External"/><Relationship Id="rId281" Type="http://schemas.openxmlformats.org/officeDocument/2006/relationships/hyperlink" Target="consultantplus://offline/ref=E325223D2B234D98F652FA8AA6852C1D5C0237E6FF0786FF1F08E2AFEE1FE91BCD51D08D0915AAC97DA77D2A1E5B7BEB15R714C" TargetMode="External"/><Relationship Id="rId502" Type="http://schemas.openxmlformats.org/officeDocument/2006/relationships/hyperlink" Target="consultantplus://offline/ref=E325223D2B234D98F652FA8AA6852C1D5C0237E6FF028CFF1F0DE2AFEE1FE91BCD51D08D1B15F2C57FA261281D4E2DBA5320E656777FE8CA15C1118CR31AC" TargetMode="External"/><Relationship Id="rId76" Type="http://schemas.openxmlformats.org/officeDocument/2006/relationships/hyperlink" Target="consultantplus://offline/ref=E325223D2B234D98F652FA8AA6852C1D5C0237E6FC0F8CF31309E2AFEE1FE91BCD51D08D0915AAC97DA77D2A1E5B7BEB15R714C" TargetMode="External"/><Relationship Id="rId141" Type="http://schemas.openxmlformats.org/officeDocument/2006/relationships/hyperlink" Target="consultantplus://offline/ref=E325223D2B234D98F652FA8AA6852C1D5C0237E6FF048EF4130EE2AFEE1FE91BCD51D08D1B15F2C77AAB687E4E012CE61570F554737FEACB09RC12C" TargetMode="External"/><Relationship Id="rId379" Type="http://schemas.openxmlformats.org/officeDocument/2006/relationships/hyperlink" Target="consultantplus://offline/ref=E325223D2B234D98F652FA8AA6852C1D5C0237E6FF028BF71509E2AFEE1FE91BCD51D08D1B15F2C57FA263231F4E2DBA5320E656777FE8CA15C1118CR31AC" TargetMode="External"/><Relationship Id="rId586" Type="http://schemas.openxmlformats.org/officeDocument/2006/relationships/hyperlink" Target="consultantplus://offline/ref=E325223D2B234D98F652FA8AA6852C1D5C0237E6FF028BF71509E2AFEE1FE91BCD51D08D1B15F2C57FA26129184E2DBA5320E656777FE8CA15C1118CR31AC" TargetMode="External"/><Relationship Id="rId7" Type="http://schemas.openxmlformats.org/officeDocument/2006/relationships/hyperlink" Target="consultantplus://offline/ref=E9B17F4D5BD583BD2617FB38D465CBED61C1E9007C0AF7AA0A0EF4EA186B2FC9B8BD4DCAB43F4817B4ECD4B5634A04447B701CF2ED927A37351A0FAEQ412C" TargetMode="External"/><Relationship Id="rId239" Type="http://schemas.openxmlformats.org/officeDocument/2006/relationships/hyperlink" Target="consultantplus://offline/ref=E325223D2B234D98F652FA8AA6852C1D5C0237E6FF0387F71E0AE2AFEE1FE91BCD51D08D1B15F2C57FA361291E4E2DBA5320E656777FE8CA15C1118CR31AC" TargetMode="External"/><Relationship Id="rId446" Type="http://schemas.openxmlformats.org/officeDocument/2006/relationships/hyperlink" Target="consultantplus://offline/ref=E325223D2B234D98F652FA8AA6852C1D5C0237E6FF078EF6120FE2AFEE1FE91BCD51D08D1B15F2C57FA2632B1F4E2DBA5320E656777FE8CA15C1118CR31AC" TargetMode="External"/><Relationship Id="rId292" Type="http://schemas.openxmlformats.org/officeDocument/2006/relationships/hyperlink" Target="consultantplus://offline/ref=E325223D2B234D98F652FA8AA6852C1D5C0237E6FF028BF71509E2AFEE1FE91BCD51D08D1B15F2C57FA2632C1C4E2DBA5320E656777FE8CA15C1118CR31AC" TargetMode="External"/><Relationship Id="rId306" Type="http://schemas.openxmlformats.org/officeDocument/2006/relationships/hyperlink" Target="consultantplus://offline/ref=E325223D2B234D98F652FA8AA6852C1D5C0237E6FF038FF11108E2AFEE1FE91BCD51D08D1B15F2C57FA2632E1D4E2DBA5320E656777FE8CA15C1118CR31AC" TargetMode="External"/><Relationship Id="rId87" Type="http://schemas.openxmlformats.org/officeDocument/2006/relationships/hyperlink" Target="consultantplus://offline/ref=E325223D2B234D98F652FA8AA6852C1D5C0237E6FF0786FF1E0FE2AFEE1FE91BCD51D08D0915AAC97DA77D2A1E5B7BEB15R714C" TargetMode="External"/><Relationship Id="rId513" Type="http://schemas.openxmlformats.org/officeDocument/2006/relationships/hyperlink" Target="consultantplus://offline/ref=E325223D2B234D98F652FA8AA6852C1D5C0237E6FF0387F71E0AE2AFEE1FE91BCD51D08D0915AAC97DA77D2A1E5B7BEB15R714C" TargetMode="External"/><Relationship Id="rId597" Type="http://schemas.openxmlformats.org/officeDocument/2006/relationships/hyperlink" Target="consultantplus://offline/ref=E325223D2B234D98F652FA8AA6852C1D5C0237E6FF038BF3120AE2AFEE1FE91BCD51D08D1B15F2C57FA261281C4E2DBA5320E656777FE8CA15C1118CR31AC" TargetMode="External"/><Relationship Id="rId152" Type="http://schemas.openxmlformats.org/officeDocument/2006/relationships/hyperlink" Target="consultantplus://offline/ref=E325223D2B234D98F652FA8AA6852C1D5C0237E6FF0786FF1F08E2AFEE1FE91BCD51D08D1B15F2C574F6326E4A487BEE0975EA4A7061EARC1AC" TargetMode="External"/><Relationship Id="rId457" Type="http://schemas.openxmlformats.org/officeDocument/2006/relationships/hyperlink" Target="consultantplus://offline/ref=E325223D2B234D98F652FA8AA6852C1D5C0237E6FF0689F31707E2AFEE1FE91BCD51D08D1B15F2C57FA2632B1F4E2DBA5320E656777FE8CA15C1118CR31AC" TargetMode="External"/><Relationship Id="rId14" Type="http://schemas.openxmlformats.org/officeDocument/2006/relationships/hyperlink" Target="consultantplus://offline/ref=E9B17F4D5BD583BD2617FB38D465CBED61C1E9007C0EF6AB0E0FF4EA186B2FC9B8BD4DCAB43F4817B4ECD4B5634A04447B701CF2ED927A37351A0FAEQ412C" TargetMode="External"/><Relationship Id="rId317" Type="http://schemas.openxmlformats.org/officeDocument/2006/relationships/hyperlink" Target="consultantplus://offline/ref=E325223D2B234D98F652FA8AA6852C1D5C0237E6FF028CFF1F0DE2AFEE1FE91BCD51D08D1B15F2C57FA26329174E2DBA5320E656777FE8CA15C1118CR31AC" TargetMode="External"/><Relationship Id="rId524" Type="http://schemas.openxmlformats.org/officeDocument/2006/relationships/hyperlink" Target="consultantplus://offline/ref=E325223D2B234D98F652FA8AA6852C1D5C0237E6FF028CFF1F0DE2AFEE1FE91BCD51D08D1B15F2C57FA26122184E2DBA5320E656777FE8CA15C1118CR31AC" TargetMode="External"/><Relationship Id="rId98" Type="http://schemas.openxmlformats.org/officeDocument/2006/relationships/hyperlink" Target="consultantplus://offline/ref=E325223D2B234D98F652FA8AA6852C1D5C0237E6FF0387F5100FE2AFEE1FE91BCD51D08D0915AAC97DA77D2A1E5B7BEB15R714C" TargetMode="External"/><Relationship Id="rId121" Type="http://schemas.openxmlformats.org/officeDocument/2006/relationships/hyperlink" Target="consultantplus://offline/ref=E325223D2B234D98F652FA8AA6852C1D5C0237E6FF028BF71509E2AFEE1FE91BCD51D08D1B15F2C57FA263291F4E2DBA5320E656777FE8CA15C1118CR31AC" TargetMode="External"/><Relationship Id="rId163" Type="http://schemas.openxmlformats.org/officeDocument/2006/relationships/hyperlink" Target="consultantplus://offline/ref=E325223D2B234D98F652FA8AA6852C1D5C0237E6FF0387F71E0AE2AFEE1FE91BCD51D08D0915AAC97DA77D2A1E5B7BEB15R714C" TargetMode="External"/><Relationship Id="rId219" Type="http://schemas.openxmlformats.org/officeDocument/2006/relationships/hyperlink" Target="consultantplus://offline/ref=E325223D2B234D98F652FA8AA6852C1D5C0237E6FF0387F5100FE2AFEE1FE91BCD51D08D1B15F2C57FA2652C184E2DBA5320E656777FE8CA15C1118CR31AC" TargetMode="External"/><Relationship Id="rId370" Type="http://schemas.openxmlformats.org/officeDocument/2006/relationships/hyperlink" Target="consultantplus://offline/ref=E325223D2B234D98F652FA8AA6852C1D5C0237E6FF0387F71E0DE2AFEE1FE91BCD51D08D0915AAC97DA77D2A1E5B7BEB15R714C" TargetMode="External"/><Relationship Id="rId426" Type="http://schemas.openxmlformats.org/officeDocument/2006/relationships/hyperlink" Target="consultantplus://offline/ref=E325223D2B234D98F652FA8AA6852C1D5C0237E6FF048EF4130EE2AFEE1FE91BCD51D08D1B15F2C67BA7687E4E012CE61570F554737FEACB09RC12C" TargetMode="External"/><Relationship Id="rId230" Type="http://schemas.openxmlformats.org/officeDocument/2006/relationships/hyperlink" Target="consultantplus://offline/ref=E325223D2B234D98F652FA8AA6852C1D5C0237E6FF028EF61E0EE2AFEE1FE91BCD51D08D1B15F2C57FA2622E1E4E2DBA5320E656777FE8CA15C1118CR31AC" TargetMode="External"/><Relationship Id="rId468" Type="http://schemas.openxmlformats.org/officeDocument/2006/relationships/hyperlink" Target="consultantplus://offline/ref=E325223D2B234D98F652FA8AA6852C1D5C0237E6FF028CFF1F0DE2AFEE1FE91BCD51D08D1B15F2C57FA262221E4E2DBA5320E656777FE8CA15C1118CR31AC" TargetMode="External"/><Relationship Id="rId25" Type="http://schemas.openxmlformats.org/officeDocument/2006/relationships/hyperlink" Target="consultantplus://offline/ref=E9B17F4D5BD583BD2617FB38D465CBED61C1E9007C01F7AD0107F4EA186B2FC9B8BD4DCAB43F4817B4ECD4B5634A04447B701CF2ED927A37351A0FAEQ412C" TargetMode="External"/><Relationship Id="rId67" Type="http://schemas.openxmlformats.org/officeDocument/2006/relationships/hyperlink" Target="consultantplus://offline/ref=E325223D2B234D98F652FA8AA6852C1D5C0237E6FF0389FE120EE2AFEE1FE91BCD51D08D1B15F2C57FA2632A194E2DBA5320E656777FE8CA15C1118CR31AC" TargetMode="External"/><Relationship Id="rId272" Type="http://schemas.openxmlformats.org/officeDocument/2006/relationships/hyperlink" Target="consultantplus://offline/ref=E325223D2B234D98F652FA8AA6852C1D5C0237E6FF0786FF1E0FE2AFEE1FE91BCD51D08D0915AAC97DA77D2A1E5B7BEB15R714C" TargetMode="External"/><Relationship Id="rId328" Type="http://schemas.openxmlformats.org/officeDocument/2006/relationships/hyperlink" Target="consultantplus://offline/ref=E325223D2B234D98F652FA8AA6852C1D5C0237E6FF038FF11108E2AFEE1FE91BCD51D08D1B15F2C57FA2632F184E2DBA5320E656777FE8CA15C1118CR31AC" TargetMode="External"/><Relationship Id="rId535" Type="http://schemas.openxmlformats.org/officeDocument/2006/relationships/hyperlink" Target="consultantplus://offline/ref=E325223D2B234D98F652FA8AA6852C1D5C0237E6FF048BF0150BE2AFEE1FE91BCD51D08D0915AAC97DA77D2A1E5B7BEB15R714C" TargetMode="External"/><Relationship Id="rId577" Type="http://schemas.openxmlformats.org/officeDocument/2006/relationships/hyperlink" Target="consultantplus://offline/ref=E325223D2B234D98F652FA8AA6852C1D5C0237E6FF038BF3120AE2AFEE1FE91BCD51D08D1B15F2C57FA2612A1A4E2DBA5320E656777FE8CA15C1118CR31AC" TargetMode="External"/><Relationship Id="rId132" Type="http://schemas.openxmlformats.org/officeDocument/2006/relationships/hyperlink" Target="consultantplus://offline/ref=E325223D2B234D98F652FA8AA6852C1D5C0237E6FF0387F71E0DE2AFEE1FE91BCD51D08D0915AAC97DA77D2A1E5B7BEB15R714C" TargetMode="External"/><Relationship Id="rId174" Type="http://schemas.openxmlformats.org/officeDocument/2006/relationships/hyperlink" Target="consultantplus://offline/ref=E325223D2B234D98F652FA8AA6852C1D5C0237E6FF0288F4140AE2AFEE1FE91BCD51D08D1B15F2C57FA36B291A4E2DBA5320E656777FE8CA15C1118CR31AC" TargetMode="External"/><Relationship Id="rId381" Type="http://schemas.openxmlformats.org/officeDocument/2006/relationships/hyperlink" Target="consultantplus://offline/ref=E325223D2B234D98F652FA8AA6852C1D5C0237E6FF038FF11108E2AFEE1FE91BCD51D08D1B15F2C57FA263221F4E2DBA5320E656777FE8CA15C1118CR31AC" TargetMode="External"/><Relationship Id="rId602" Type="http://schemas.openxmlformats.org/officeDocument/2006/relationships/hyperlink" Target="consultantplus://offline/ref=E325223D2B234D98F652FA8AA6852C1D5C0237E6FF038FF11108E2AFEE1FE91BCD51D08D1B15F2C57FA261291D4E2DBA5320E656777FE8CA15C1118CR31AC" TargetMode="External"/><Relationship Id="rId241" Type="http://schemas.openxmlformats.org/officeDocument/2006/relationships/hyperlink" Target="consultantplus://offline/ref=E325223D2B234D98F652FA8AA6852C1D5C0237E6FF0689F4140FE2AFEE1FE91BCD51D08D1B15F2C57FA2632B1F4E2DBA5320E656777FE8CA15C1118CR31AC" TargetMode="External"/><Relationship Id="rId437" Type="http://schemas.openxmlformats.org/officeDocument/2006/relationships/hyperlink" Target="consultantplus://offline/ref=E325223D2B234D98F652FA8AA6852C1D5C0237E6FF038EF21707E2AFEE1FE91BCD51D08D0915AAC97DA77D2A1E5B7BEB15R714C" TargetMode="External"/><Relationship Id="rId479" Type="http://schemas.openxmlformats.org/officeDocument/2006/relationships/hyperlink" Target="consultantplus://offline/ref=E325223D2B234D98F652FA8AA6852C1D5C0237E6FF0387F71E0AE2AFEE1FE91BCD51D08D0915AAC97DA77D2A1E5B7BEB15R714C" TargetMode="External"/><Relationship Id="rId36" Type="http://schemas.openxmlformats.org/officeDocument/2006/relationships/hyperlink" Target="consultantplus://offline/ref=E9B17F4D5BD583BD2617FB38D465CBED61C1E9007F0AF1AB0F03F4EA186B2FC9B8BD4DCAB43F4817B4ECD4B5634A04447B701CF2ED927A37351A0FAEQ412C" TargetMode="External"/><Relationship Id="rId283" Type="http://schemas.openxmlformats.org/officeDocument/2006/relationships/hyperlink" Target="consultantplus://offline/ref=E325223D2B234D98F652FA8AA6852C1D5C0237E6FF0387F71E0AE2AFEE1FE91BCD51D08D0915AAC97DA77D2A1E5B7BEB15R714C" TargetMode="External"/><Relationship Id="rId339" Type="http://schemas.openxmlformats.org/officeDocument/2006/relationships/hyperlink" Target="consultantplus://offline/ref=E325223D2B234D98F652FA8AA6852C1D5C0237E6FF0387F71E0DE2AFEE1FE91BCD51D08D0915AAC97DA77D2A1E5B7BEB15R714C" TargetMode="External"/><Relationship Id="rId490" Type="http://schemas.openxmlformats.org/officeDocument/2006/relationships/hyperlink" Target="consultantplus://offline/ref=E325223D2B234D98F652FA8AA6852C1D5C0237E6FF038FF11108E2AFEE1FE91BCD51D08D1B15F2C57FA262291D4E2DBA5320E656777FE8CA15C1118CR31AC" TargetMode="External"/><Relationship Id="rId504" Type="http://schemas.openxmlformats.org/officeDocument/2006/relationships/hyperlink" Target="consultantplus://offline/ref=E325223D2B234D98F652FA8AA6852C1D5C0237E6FF028CFF1F0DE2AFEE1FE91BCD51D08D1B15F2C57FA2612E174E2DBA5320E656777FE8CA15C1118CR31AC" TargetMode="External"/><Relationship Id="rId546" Type="http://schemas.openxmlformats.org/officeDocument/2006/relationships/hyperlink" Target="consultantplus://offline/ref=E325223D2B234D98F652FA8AA6852C1D5C0237E6FF0387F71E0AE2AFEE1FE91BCD51D08D0915AAC97DA77D2A1E5B7BEB15R714C" TargetMode="External"/><Relationship Id="rId78" Type="http://schemas.openxmlformats.org/officeDocument/2006/relationships/hyperlink" Target="consultantplus://offline/ref=E325223D2B234D98F652FA8AA6852C1D5C0237E6FF0387F11E0EE2AFEE1FE91BCD51D08D1B15F2C674F6326E4A487BEE0975EA4A7061EARC1AC" TargetMode="External"/><Relationship Id="rId101" Type="http://schemas.openxmlformats.org/officeDocument/2006/relationships/hyperlink" Target="consultantplus://offline/ref=E325223D2B234D98F652FA8AA6852C1D5C0237E6FF008EF51009E2AFEE1FE91BCD51D08D0915AAC97DA77D2A1E5B7BEB15R714C" TargetMode="External"/><Relationship Id="rId143" Type="http://schemas.openxmlformats.org/officeDocument/2006/relationships/hyperlink" Target="consultantplus://offline/ref=E325223D2B234D98F652FA8AA6852C1D5C0237E6FF008EF51009E2AFEE1FE91BCD51D08D1B15F2C57FA2652C164E2DBA5320E656777FE8CA15C1118CR31AC" TargetMode="External"/><Relationship Id="rId185" Type="http://schemas.openxmlformats.org/officeDocument/2006/relationships/hyperlink" Target="consultantplus://offline/ref=E325223D2B234D98F652FA8AA6852C1D5C0237E6FF0289F7170CE2AFEE1FE91BCD51D08D1B15F2C57FA26A291B4E2DBA5320E656777FE8CA15C1118CR31AC" TargetMode="External"/><Relationship Id="rId350" Type="http://schemas.openxmlformats.org/officeDocument/2006/relationships/hyperlink" Target="consultantplus://offline/ref=E325223D2B234D98F652FA8AA6852C1D5C0237E6FF0387F71E0DE2AFEE1FE91BCD51D08D0915AAC97DA77D2A1E5B7BEB15R714C" TargetMode="External"/><Relationship Id="rId406" Type="http://schemas.openxmlformats.org/officeDocument/2006/relationships/hyperlink" Target="consultantplus://offline/ref=E325223D2B234D98F652FA8AA6852C1D5C0237E6FF038BF3120AE2AFEE1FE91BCD51D08D1B15F2C57FA2622B1E4E2DBA5320E656777FE8CA15C1118CR31AC" TargetMode="External"/><Relationship Id="rId588" Type="http://schemas.openxmlformats.org/officeDocument/2006/relationships/hyperlink" Target="consultantplus://offline/ref=E325223D2B234D98F652FA8AA6852C1D5C0237E6FF038BF3120AE2AFEE1FE91BCD51D08D1B15F2C57FA2612B1A4E2DBA5320E656777FE8CA15C1118CR31AC" TargetMode="External"/><Relationship Id="rId9" Type="http://schemas.openxmlformats.org/officeDocument/2006/relationships/hyperlink" Target="consultantplus://offline/ref=E9B17F4D5BD583BD2617FB38D465CBED61C1E9007C0AF7AB0E07F4EA186B2FC9B8BD4DCAB43F4817B4ECD4B5634A04447B701CF2ED927A37351A0FAEQ412C" TargetMode="External"/><Relationship Id="rId210" Type="http://schemas.openxmlformats.org/officeDocument/2006/relationships/hyperlink" Target="consultantplus://offline/ref=E325223D2B234D98F652FA8AA6852C1D5C0237E6FF0288F4140AE2AFEE1FE91BCD51D08D1B15F2C57FA261221A4E2DBA5320E656777FE8CA15C1118CR31AC" TargetMode="External"/><Relationship Id="rId392" Type="http://schemas.openxmlformats.org/officeDocument/2006/relationships/hyperlink" Target="consultantplus://offline/ref=E325223D2B234D98F652FA8AA6852C1D5C0237E6FF0786FF1F08E2AFEE1FE91BCD51D08D1B15F2C57FA2612E1E4E2DBA5320E656777FE8CA15C1118CR31AC" TargetMode="External"/><Relationship Id="rId448" Type="http://schemas.openxmlformats.org/officeDocument/2006/relationships/hyperlink" Target="consultantplus://offline/ref=E325223D2B234D98F652FA8AA6852C1D5C0237E6FF028BF6130BE2AFEE1FE91BCD51D08D1B15F2C57FA2632B1F4E2DBA5320E656777FE8CA15C1118CR31AC" TargetMode="External"/><Relationship Id="rId252" Type="http://schemas.openxmlformats.org/officeDocument/2006/relationships/hyperlink" Target="consultantplus://offline/ref=E325223D2B234D98F652FA8AA6852C1D5C0237E6FF0387F71E0AE2AFEE1FE91BCD51D08D0915AAC97DA77D2A1E5B7BEB15R714C" TargetMode="External"/><Relationship Id="rId294" Type="http://schemas.openxmlformats.org/officeDocument/2006/relationships/hyperlink" Target="consultantplus://offline/ref=E325223D2B234D98F652FA8AA6852C1D5C0237E6FF0786FF1F08E2AFEE1FE91BCD51D08D1B15F2C579A9377B5B1074E9126BEB556C63E8C9R01AC" TargetMode="External"/><Relationship Id="rId308" Type="http://schemas.openxmlformats.org/officeDocument/2006/relationships/hyperlink" Target="consultantplus://offline/ref=E325223D2B234D98F652FA8AA6852C1D5C0237E6FF0387F71E0AE2AFEE1FE91BCD51D08D0915AAC97DA77D2A1E5B7BEB15R714C" TargetMode="External"/><Relationship Id="rId515" Type="http://schemas.openxmlformats.org/officeDocument/2006/relationships/hyperlink" Target="consultantplus://offline/ref=E325223D2B234D98F652FA8AA6852C1D5C0237E6FF0387F71E0AE2AFEE1FE91BCD51D08D0915AAC97DA77D2A1E5B7BEB15R714C" TargetMode="External"/><Relationship Id="rId47" Type="http://schemas.openxmlformats.org/officeDocument/2006/relationships/hyperlink" Target="consultantplus://offline/ref=E9B17F4D5BD583BD2617FB38D465CBED61C1E9007F0DF5AF0C03F4EA186B2FC9B8BD4DCAB43F4817B4ECD4B5634A04447B701CF2ED927A37351A0FAEQ412C" TargetMode="External"/><Relationship Id="rId89" Type="http://schemas.openxmlformats.org/officeDocument/2006/relationships/hyperlink" Target="consultantplus://offline/ref=E325223D2B234D98F652E487B0E973125C0E68ECFA0E85A14B5AE4F8B14FEF4E8D11D6D85851FBC27BA9377B5B1074E9126BEB556C63E8C9R01AC" TargetMode="External"/><Relationship Id="rId112" Type="http://schemas.openxmlformats.org/officeDocument/2006/relationships/hyperlink" Target="consultantplus://offline/ref=E325223D2B234D98F652FA8AA6852C1D5C0237E6FF0589F31707E2AFEE1FE91BCD51D08D0915AAC97DA77D2A1E5B7BEB15R714C" TargetMode="External"/><Relationship Id="rId154" Type="http://schemas.openxmlformats.org/officeDocument/2006/relationships/hyperlink" Target="consultantplus://offline/ref=E325223D2B234D98F652FA8AA6852C1D5C0237E6FF0786FF1F08E2AFEE1FE91BCD51D08D1B15F2C579A9377B5B1074E9126BEB556C63E8C9R01AC" TargetMode="External"/><Relationship Id="rId361" Type="http://schemas.openxmlformats.org/officeDocument/2006/relationships/hyperlink" Target="consultantplus://offline/ref=E325223D2B234D98F652FA8AA6852C1D5C0237E6FF0387F71E0DE2AFEE1FE91BCD51D08D0915AAC97DA77D2A1E5B7BEB15R714C" TargetMode="External"/><Relationship Id="rId557" Type="http://schemas.openxmlformats.org/officeDocument/2006/relationships/hyperlink" Target="consultantplus://offline/ref=E325223D2B234D98F652FA8AA6852C1D5C0237E6FF028BF71509E2AFEE1FE91BCD51D08D1B15F2C57FA2622C184E2DBA5320E656777FE8CA15C1118CR31AC" TargetMode="External"/><Relationship Id="rId599" Type="http://schemas.openxmlformats.org/officeDocument/2006/relationships/hyperlink" Target="consultantplus://offline/ref=E325223D2B234D98F652FA8AA6852C1D5C0237E6FF038FF11108E2AFEE1FE91BCD51D08D1B15F2C57FA26128164E2DBA5320E656777FE8CA15C1118CR31AC" TargetMode="External"/><Relationship Id="rId196" Type="http://schemas.openxmlformats.org/officeDocument/2006/relationships/hyperlink" Target="consultantplus://offline/ref=E325223D2B234D98F652FA8AA6852C1D5C0237E6FF0289F7170CE2AFEE1FE91BCD51D08D1B15F2C57FA360231F4E2DBA5320E656777FE8CA15C1118CR31AC" TargetMode="External"/><Relationship Id="rId417" Type="http://schemas.openxmlformats.org/officeDocument/2006/relationships/hyperlink" Target="consultantplus://offline/ref=E325223D2B234D98F652FA8AA6852C1D5C0237E6FF0786FF1E0FE2AFEE1FE91BCD51D08D0915AAC97DA77D2A1E5B7BEB15R714C" TargetMode="External"/><Relationship Id="rId459" Type="http://schemas.openxmlformats.org/officeDocument/2006/relationships/hyperlink" Target="consultantplus://offline/ref=E325223D2B234D98F652FA8AA6852C1D5C0237E6FF0387F71E0DE2AFEE1FE91BCD51D08D0915AAC97DA77D2A1E5B7BEB15R714C" TargetMode="External"/><Relationship Id="rId16" Type="http://schemas.openxmlformats.org/officeDocument/2006/relationships/hyperlink" Target="consultantplus://offline/ref=E9B17F4D5BD583BD2617FB38D465CBED61C1E9007C0FF0AD0003F4EA186B2FC9B8BD4DCAB43F4817B4ECD4B5634A04447B701CF2ED927A37351A0FAEQ412C" TargetMode="External"/><Relationship Id="rId221" Type="http://schemas.openxmlformats.org/officeDocument/2006/relationships/hyperlink" Target="consultantplus://offline/ref=E325223D2B234D98F652FA8AA6852C1D5C0237E6FF078FF61208E2AFEE1FE91BCD51D08D0915AAC97DA77D2A1E5B7BEB15R714C" TargetMode="External"/><Relationship Id="rId263" Type="http://schemas.openxmlformats.org/officeDocument/2006/relationships/hyperlink" Target="consultantplus://offline/ref=E325223D2B234D98F652FA8AA6852C1D5C0237E6FF038BF3120AE2AFEE1FE91BCD51D08D1B15F2C57FA26329174E2DBA5320E656777FE8CA15C1118CR31AC" TargetMode="External"/><Relationship Id="rId319" Type="http://schemas.openxmlformats.org/officeDocument/2006/relationships/hyperlink" Target="consultantplus://offline/ref=E325223D2B234D98F652FA8AA6852C1D5C0237E6FF028CFF1F0DE2AFEE1FE91BCD51D08D1B15F2C57FA2632C1B4E2DBA5320E656777FE8CA15C1118CR31AC" TargetMode="External"/><Relationship Id="rId470" Type="http://schemas.openxmlformats.org/officeDocument/2006/relationships/hyperlink" Target="consultantplus://offline/ref=E325223D2B234D98F652FA8AA6852C1D5C0237E6FF038FF11108E2AFEE1FE91BCD51D08D1B15F2C57FA2622B1D4E2DBA5320E656777FE8CA15C1118CR31AC" TargetMode="External"/><Relationship Id="rId526" Type="http://schemas.openxmlformats.org/officeDocument/2006/relationships/hyperlink" Target="consultantplus://offline/ref=E325223D2B234D98F652FA8AA6852C1D5C0237E6FF038FF11108E2AFEE1FE91BCD51D08D1B15F2C57FA2622F1D4E2DBA5320E656777FE8CA15C1118CR31AC" TargetMode="External"/><Relationship Id="rId58" Type="http://schemas.openxmlformats.org/officeDocument/2006/relationships/hyperlink" Target="consultantplus://offline/ref=E9B17F4D5BD583BD2617FB38D465CBED61C1E9007C08F2A30C05F4EA186B2FC9B8BD4DCAA63F101BB6E9CAB5675F52153DQ214C" TargetMode="External"/><Relationship Id="rId123" Type="http://schemas.openxmlformats.org/officeDocument/2006/relationships/hyperlink" Target="consultantplus://offline/ref=E325223D2B234D98F652FA8AA6852C1D5C0237E6FF028BF71509E2AFEE1FE91BCD51D08D1B15F2C57FA263291D4E2DBA5320E656777FE8CA15C1118CR31AC" TargetMode="External"/><Relationship Id="rId330" Type="http://schemas.openxmlformats.org/officeDocument/2006/relationships/hyperlink" Target="consultantplus://offline/ref=E325223D2B234D98F652FA8AA6852C1D5C0237E6FF0387F71E0AE2AFEE1FE91BCD51D08D0915AAC97DA77D2A1E5B7BEB15R714C" TargetMode="External"/><Relationship Id="rId568" Type="http://schemas.openxmlformats.org/officeDocument/2006/relationships/hyperlink" Target="consultantplus://offline/ref=E325223D2B234D98F652FA8AA6852C1D5C0237E6FF028BF71509E2AFEE1FE91BCD51D08D1B15F2C57FA261281B4E2DBA5320E656777FE8CA15C1118CR31AC" TargetMode="External"/><Relationship Id="rId165" Type="http://schemas.openxmlformats.org/officeDocument/2006/relationships/hyperlink" Target="consultantplus://offline/ref=E325223D2B234D98F652FA8AA6852C1D5C0237E6FF0387F71E0DE2AFEE1FE91BCD51D08D0915AAC97DA77D2A1E5B7BEB15R714C" TargetMode="External"/><Relationship Id="rId372" Type="http://schemas.openxmlformats.org/officeDocument/2006/relationships/hyperlink" Target="consultantplus://offline/ref=E325223D2B234D98F652FA8AA6852C1D5C0237E6FF0389FE120EE2AFEE1FE91BCD51D08D1B15F2C57FA2632B1B4E2DBA5320E656777FE8CA15C1118CR31AC" TargetMode="External"/><Relationship Id="rId428" Type="http://schemas.openxmlformats.org/officeDocument/2006/relationships/hyperlink" Target="consultantplus://offline/ref=E325223D2B234D98F652FA8AA6852C1D5C0237E6FF048EF4130EE2AFEE1FE91BCD51D08D1B15F2C57FA26A2D194E2DBA5320E656777FE8CA15C1118CR31AC" TargetMode="External"/><Relationship Id="rId232" Type="http://schemas.openxmlformats.org/officeDocument/2006/relationships/hyperlink" Target="consultantplus://offline/ref=E325223D2B234D98F652FA8AA6852C1D5C0237E6FF048EF4130EE2AFEE1FE91BCD51D08D1B15F2C57FA26A2D194E2DBA5320E656777FE8CA15C1118CR31AC" TargetMode="External"/><Relationship Id="rId274" Type="http://schemas.openxmlformats.org/officeDocument/2006/relationships/hyperlink" Target="consultantplus://offline/ref=E325223D2B234D98F652FA8AA6852C1D5C0237E6FF0786FF1E0FE2AFEE1FE91BCD51D08D0915AAC97DA77D2A1E5B7BEB15R714C" TargetMode="External"/><Relationship Id="rId481" Type="http://schemas.openxmlformats.org/officeDocument/2006/relationships/hyperlink" Target="consultantplus://offline/ref=E325223D2B234D98F652FA8AA6852C1D5C0237E6FF038BF3120AE2AFEE1FE91BCD51D08D1B15F2C57FA26228194E2DBA5320E656777FE8CA15C1118CR31AC" TargetMode="External"/><Relationship Id="rId27" Type="http://schemas.openxmlformats.org/officeDocument/2006/relationships/hyperlink" Target="consultantplus://offline/ref=E9B17F4D5BD583BD2617FB38D465CBED61C1E9007F08F0A80802F4EA186B2FC9B8BD4DCAB43F4817B4ECD4B5634A04447B701CF2ED927A37351A0FAEQ412C" TargetMode="External"/><Relationship Id="rId69" Type="http://schemas.openxmlformats.org/officeDocument/2006/relationships/hyperlink" Target="consultantplus://offline/ref=E325223D2B234D98F652FA8AA6852C1D5C0237E6FF028DF41F0BE2AFEE1FE91BCD51D08D0915AAC97DA77D2A1E5B7BEB15R714C" TargetMode="External"/><Relationship Id="rId134" Type="http://schemas.openxmlformats.org/officeDocument/2006/relationships/hyperlink" Target="consultantplus://offline/ref=E325223D2B234D98F652FA8AA6852C1D5C0237E6FF0288F4140AE2AFEE1FE91BCD51D08D1B15F2C57FA265291B4E2DBA5320E656777FE8CA15C1118CR31AC" TargetMode="External"/><Relationship Id="rId537" Type="http://schemas.openxmlformats.org/officeDocument/2006/relationships/hyperlink" Target="consultantplus://offline/ref=E325223D2B234D98F652FA8AA6852C1D5C0237E6FF0387F71E0DE2AFEE1FE91BCD51D08D0915AAC97DA77D2A1E5B7BEB15R714C" TargetMode="External"/><Relationship Id="rId579" Type="http://schemas.openxmlformats.org/officeDocument/2006/relationships/hyperlink" Target="consultantplus://offline/ref=E325223D2B234D98F652FA8AA6852C1D5C0237E6FF028BF71509E2AFEE1FE91BCD51D08D1B15F2C57FA26128164E2DBA5320E656777FE8CA15C1118CR31AC" TargetMode="External"/><Relationship Id="rId80" Type="http://schemas.openxmlformats.org/officeDocument/2006/relationships/hyperlink" Target="consultantplus://offline/ref=E325223D2B234D98F652FA8AA6852C1D5C0237E6FF0387F11E0EE2AFEE1FE91BCD51D08D1B15F2C674F6326E4A487BEE0975EA4A7061EARC1AC" TargetMode="External"/><Relationship Id="rId176" Type="http://schemas.openxmlformats.org/officeDocument/2006/relationships/hyperlink" Target="consultantplus://offline/ref=E325223D2B234D98F652FA8AA6852C1D5C0237E6FF0786FF1E0FE2AFEE1FE91BCD51D08D0915AAC97DA77D2A1E5B7BEB15R714C" TargetMode="External"/><Relationship Id="rId341" Type="http://schemas.openxmlformats.org/officeDocument/2006/relationships/hyperlink" Target="consultantplus://offline/ref=E325223D2B234D98F652FA8AA6852C1D5C0237E6FF0387F71E0DE2AFEE1FE91BCD51D08D0915AAC97DA77D2A1E5B7BEB15R714C" TargetMode="External"/><Relationship Id="rId383" Type="http://schemas.openxmlformats.org/officeDocument/2006/relationships/hyperlink" Target="consultantplus://offline/ref=E325223D2B234D98F652FA8AA6852C1D5C0237E6FF038FF11108E2AFEE1FE91BCD51D08D1B15F2C57FA263221A4E2DBA5320E656777FE8CA15C1118CR31AC" TargetMode="External"/><Relationship Id="rId439" Type="http://schemas.openxmlformats.org/officeDocument/2006/relationships/hyperlink" Target="consultantplus://offline/ref=E325223D2B234D98F652FA8AA6852C1D5C0237E6FF038EF31E0AE2AFEE1FE91BCD51D08D1B15F2C57FA26322174E2DBA5320E656777FE8CA15C1118CR31AC" TargetMode="External"/><Relationship Id="rId590" Type="http://schemas.openxmlformats.org/officeDocument/2006/relationships/hyperlink" Target="consultantplus://offline/ref=E325223D2B234D98F652FA8AA6852C1D5C0237E6FF038FF11108E2AFEE1FE91BCD51D08D1B15F2C57FA261281A4E2DBA5320E656777FE8CA15C1118CR31AC" TargetMode="External"/><Relationship Id="rId604" Type="http://schemas.openxmlformats.org/officeDocument/2006/relationships/hyperlink" Target="consultantplus://offline/ref=E325223D2B234D98F652FA8AA6852C1D5C0237E6FF028BF71509E2AFEE1FE91BCD51D08D1B15F2C57FA2612D1D4E2DBA5320E656777FE8CA15C1118CR31AC" TargetMode="External"/><Relationship Id="rId201" Type="http://schemas.openxmlformats.org/officeDocument/2006/relationships/hyperlink" Target="consultantplus://offline/ref=E325223D2B234D98F652FA8AA6852C1D5C0237E6FF0288F4140AE2AFEE1FE91BCD51D08D1B15F2C57FA260281F4E2DBA5320E656777FE8CA15C1118CR31AC" TargetMode="External"/><Relationship Id="rId243" Type="http://schemas.openxmlformats.org/officeDocument/2006/relationships/hyperlink" Target="consultantplus://offline/ref=E325223D2B234D98F652FA8AA6852C1D5C0237E6FF0689F3160EE2AFEE1FE91BCD51D08D1B15F2C57FA2632B1F4E2DBA5320E656777FE8CA15C1118CR31AC" TargetMode="External"/><Relationship Id="rId285" Type="http://schemas.openxmlformats.org/officeDocument/2006/relationships/hyperlink" Target="consultantplus://offline/ref=E325223D2B234D98F652FA8AA6852C1D5C0237E6FF008EF51009E2AFEE1FE91BCD51D08D0915AAC97DA77D2A1E5B7BEB15R714C" TargetMode="External"/><Relationship Id="rId450" Type="http://schemas.openxmlformats.org/officeDocument/2006/relationships/hyperlink" Target="consultantplus://offline/ref=E325223D2B234D98F652FA8AA6852C1D5C0237E6FF048EF4130EE2AFEE1FE91BCD51D08D1B15F2C57FA2652B184E2DBA5320E656777FE8CA15C1118CR31AC" TargetMode="External"/><Relationship Id="rId506" Type="http://schemas.openxmlformats.org/officeDocument/2006/relationships/hyperlink" Target="consultantplus://offline/ref=E325223D2B234D98F652FA8AA6852C1D5C0237E6FF038BF3120AE2AFEE1FE91BCD51D08D1B15F2C57FA262291F4E2DBA5320E656777FE8CA15C1118CR31AC" TargetMode="External"/><Relationship Id="rId38" Type="http://schemas.openxmlformats.org/officeDocument/2006/relationships/hyperlink" Target="consultantplus://offline/ref=E9B17F4D5BD583BD2617FB38D465CBED61C1E9007F0AF5A20C0FF4EA186B2FC9B8BD4DCAB43F4817B4ECD4B5634A04447B701CF2ED927A37351A0FAEQ412C" TargetMode="External"/><Relationship Id="rId103" Type="http://schemas.openxmlformats.org/officeDocument/2006/relationships/hyperlink" Target="consultantplus://offline/ref=E325223D2B234D98F652FA8AA6852C1D5C0237E6FF0786FF1F08E2AFEE1FE91BCD51D08D0915AAC97DA77D2A1E5B7BEB15R714C" TargetMode="External"/><Relationship Id="rId310" Type="http://schemas.openxmlformats.org/officeDocument/2006/relationships/hyperlink" Target="consultantplus://offline/ref=E325223D2B234D98F652FA8AA6852C1D5C0237E6FF0387F71E0DE2AFEE1FE91BCD51D08D0915AAC97DA77D2A1E5B7BEB15R714C" TargetMode="External"/><Relationship Id="rId492" Type="http://schemas.openxmlformats.org/officeDocument/2006/relationships/hyperlink" Target="consultantplus://offline/ref=E325223D2B234D98F652FA8AA6852C1D5C0237E6FF0786FF1E0FE2AFEE1FE91BCD51D08D0915AAC97DA77D2A1E5B7BEB15R714C" TargetMode="External"/><Relationship Id="rId548" Type="http://schemas.openxmlformats.org/officeDocument/2006/relationships/hyperlink" Target="consultantplus://offline/ref=E325223D2B234D98F652FA8AA6852C1D5C0237E6FF0387F71E0DE2AFEE1FE91BCD51D08D0915AAC97DA77D2A1E5B7BEB15R714C" TargetMode="External"/><Relationship Id="rId91" Type="http://schemas.openxmlformats.org/officeDocument/2006/relationships/hyperlink" Target="consultantplus://offline/ref=E325223D2B234D98F652FA8AA6852C1D5C0237E6FF038BF5170FE2AFEE1FE91BCD51D08D0915AAC97DA77D2A1E5B7BEB15R714C" TargetMode="External"/><Relationship Id="rId145" Type="http://schemas.openxmlformats.org/officeDocument/2006/relationships/hyperlink" Target="consultantplus://offline/ref=E325223D2B234D98F652FA8AA6852C1D5C0237E6FF008EF51009E2AFEE1FE91BCD51D08D0915AAC97DA77D2A1E5B7BEB15R714C" TargetMode="External"/><Relationship Id="rId187" Type="http://schemas.openxmlformats.org/officeDocument/2006/relationships/hyperlink" Target="consultantplus://offline/ref=E325223D2B234D98F652FA8AA6852C1D5C0237E6FF0289F7170CE2AFEE1FE91BCD51D08D1B15F2C57FA26B2E184E2DBA5320E656777FE8CA15C1118CR31AC" TargetMode="External"/><Relationship Id="rId352" Type="http://schemas.openxmlformats.org/officeDocument/2006/relationships/hyperlink" Target="consultantplus://offline/ref=E325223D2B234D98F652FA8AA6852C1D5C0237E6FF0387F71E0DE2AFEE1FE91BCD51D08D0915AAC97DA77D2A1E5B7BEB15R714C" TargetMode="External"/><Relationship Id="rId394" Type="http://schemas.openxmlformats.org/officeDocument/2006/relationships/hyperlink" Target="consultantplus://offline/ref=E325223D2B234D98F652FA8AA6852C1D5C0237E6FF0786FF1F08E2AFEE1FE91BCD51D08D1B15F2C57FA260281E4E2DBA5320E656777FE8CA15C1118CR31AC" TargetMode="External"/><Relationship Id="rId408" Type="http://schemas.openxmlformats.org/officeDocument/2006/relationships/hyperlink" Target="consultantplus://offline/ref=E325223D2B234D98F652FA8AA6852C1D5C0237E6FF028BF71509E2AFEE1FE91BCD51D08D1B15F2C57FA2622B1F4E2DBA5320E656777FE8CA15C1118CR31AC" TargetMode="External"/><Relationship Id="rId212" Type="http://schemas.openxmlformats.org/officeDocument/2006/relationships/hyperlink" Target="consultantplus://offline/ref=E325223D2B234D98F652FA8AA6852C1D5C0237E6FC0E86FE170AE2AFEE1FE91BCD51D08D1B15F2C57FA2632B1F4E2DBA5320E656777FE8CA15C1118CR31AC" TargetMode="External"/><Relationship Id="rId254" Type="http://schemas.openxmlformats.org/officeDocument/2006/relationships/hyperlink" Target="consultantplus://offline/ref=E325223D2B234D98F652FA8AA6852C1D5C0237E6FF0387F71E0DE2AFEE1FE91BCD51D08D0915AAC97DA77D2A1E5B7BEB15R714C" TargetMode="External"/><Relationship Id="rId49" Type="http://schemas.openxmlformats.org/officeDocument/2006/relationships/hyperlink" Target="consultantplus://offline/ref=E9B17F4D5BD583BD2617E535C20994E261CFB2047A0FFBFD5553F2BD473B299CF8FD4B9FF778471EB5E780E422145D173A3B11F1F68E7A34Q21AC" TargetMode="External"/><Relationship Id="rId114" Type="http://schemas.openxmlformats.org/officeDocument/2006/relationships/hyperlink" Target="consultantplus://offline/ref=E325223D2B234D98F652FA8AA6852C1D5C0237E6FF048BF0150BE2AFEE1FE91BCD51D08D0915AAC97DA77D2A1E5B7BEB15R714C" TargetMode="External"/><Relationship Id="rId296" Type="http://schemas.openxmlformats.org/officeDocument/2006/relationships/hyperlink" Target="consultantplus://offline/ref=E325223D2B234D98F652FA8AA6852C1D5C0237E6FF0786FF1F08E2AFEE1FE91BCD51D08D1B15F2C574F6326E4A487BEE0975EA4A7061EARC1AC" TargetMode="External"/><Relationship Id="rId461" Type="http://schemas.openxmlformats.org/officeDocument/2006/relationships/hyperlink" Target="consultantplus://offline/ref=E325223D2B234D98F652FA8AA6852C1D5C0237E6FF0786FF1E0FE2AFEE1FE91BCD51D08D0915AAC97DA77D2A1E5B7BEB15R714C" TargetMode="External"/><Relationship Id="rId517" Type="http://schemas.openxmlformats.org/officeDocument/2006/relationships/hyperlink" Target="consultantplus://offline/ref=E325223D2B234D98F652FA8AA6852C1D5C0237E6FF0589F31707E2AFEE1FE91BCD51D08D1B15F2C57FA2632D164E2DBA5320E656777FE8CA15C1118CR31AC" TargetMode="External"/><Relationship Id="rId559" Type="http://schemas.openxmlformats.org/officeDocument/2006/relationships/hyperlink" Target="consultantplus://offline/ref=E325223D2B234D98F652FA8AA6852C1D5C0237E6FF038BF3120AE2AFEE1FE91BCD51D08D1B15F2C57FA2622E194E2DBA5320E656777FE8CA15C1118CR31AC" TargetMode="External"/><Relationship Id="rId60" Type="http://schemas.openxmlformats.org/officeDocument/2006/relationships/hyperlink" Target="consultantplus://offline/ref=E9B17F4D5BD583BD2617FB38D465CBED61C1E9007C08F2A30A01F4EA186B2FC9B8BD4DCAA63F101BB6E9CAB5675F52153DQ214C" TargetMode="External"/><Relationship Id="rId156" Type="http://schemas.openxmlformats.org/officeDocument/2006/relationships/hyperlink" Target="consultantplus://offline/ref=E325223D2B234D98F652FA8AA6852C1D5C0237E6FF0786FF1F08E2AFEE1FE91BCD51D08D1B15F2C77FA9377B5B1074E9126BEB556C63E8C9R01AC" TargetMode="External"/><Relationship Id="rId198" Type="http://schemas.openxmlformats.org/officeDocument/2006/relationships/hyperlink" Target="consultantplus://offline/ref=E325223D2B234D98F652FA8AA6852C1D5C0237E6FF0387F71E0DE2AFEE1FE91BCD51D08D0915AAC97DA77D2A1E5B7BEB15R714C" TargetMode="External"/><Relationship Id="rId321" Type="http://schemas.openxmlformats.org/officeDocument/2006/relationships/hyperlink" Target="consultantplus://offline/ref=E325223D2B234D98F652FA8AA6852C1D5C0237E6FF038FF11108E2AFEE1FE91BCD51D08D1B15F2C57FA2632F1F4E2DBA5320E656777FE8CA15C1118CR31AC" TargetMode="External"/><Relationship Id="rId363" Type="http://schemas.openxmlformats.org/officeDocument/2006/relationships/hyperlink" Target="consultantplus://offline/ref=E325223D2B234D98F652FA8AA6852C1D5C0237E6FF0389FE120EE2AFEE1FE91BCD51D08D1B15F2C57FA2632B1F4E2DBA5320E656777FE8CA15C1118CR31AC" TargetMode="External"/><Relationship Id="rId419" Type="http://schemas.openxmlformats.org/officeDocument/2006/relationships/hyperlink" Target="consultantplus://offline/ref=E325223D2B234D98F652FA8AA6852C1D5C0237E6FF0786FF1E0FE2AFEE1FE91BCD51D08D0915AAC97DA77D2A1E5B7BEB15R714C" TargetMode="External"/><Relationship Id="rId570" Type="http://schemas.openxmlformats.org/officeDocument/2006/relationships/hyperlink" Target="consultantplus://offline/ref=E325223D2B234D98F652FA8AA6852C1D5C0237E6FF038BF3120AE2AFEE1FE91BCD51D08D1B15F2C57FA2612A1C4E2DBA5320E656777FE8CA15C1118CR31AC" TargetMode="External"/><Relationship Id="rId223" Type="http://schemas.openxmlformats.org/officeDocument/2006/relationships/hyperlink" Target="consultantplus://offline/ref=E325223D2B234D98F652FA8AA6852C1D5C0237E6FF038BF3120AE2AFEE1FE91BCD51D08D1B15F2C57FA263291B4E2DBA5320E656777FE8CA15C1118CR31AC" TargetMode="External"/><Relationship Id="rId430" Type="http://schemas.openxmlformats.org/officeDocument/2006/relationships/hyperlink" Target="consultantplus://offline/ref=E325223D2B234D98F652FA8AA6852C1D5C0237E6FF0288F4140AE2AFEE1FE91BCD51D08D1B15F2C57FA3632B174E2DBA5320E656777FE8CA15C1118CR31AC" TargetMode="External"/><Relationship Id="rId18" Type="http://schemas.openxmlformats.org/officeDocument/2006/relationships/hyperlink" Target="consultantplus://offline/ref=E9B17F4D5BD583BD2617FB38D465CBED61C1E9007C0FF6AE0B01F4EA186B2FC9B8BD4DCAB43F4817B4ECD4B5634A04447B701CF2ED927A37351A0FAEQ412C" TargetMode="External"/><Relationship Id="rId265" Type="http://schemas.openxmlformats.org/officeDocument/2006/relationships/hyperlink" Target="consultantplus://offline/ref=E325223D2B234D98F652FA8AA6852C1D5C0237E6FF028CFF1F0DE2AFEE1FE91BCD51D08D1B15F2C57FA26328164E2DBA5320E656777FE8CA15C1118CR31AC" TargetMode="External"/><Relationship Id="rId472" Type="http://schemas.openxmlformats.org/officeDocument/2006/relationships/hyperlink" Target="consultantplus://offline/ref=E325223D2B234D98F652FA8AA6852C1D5C0237E6FF028CFF1F0DE2AFEE1FE91BCD51D08D1B15F2C57FA262221C4E2DBA5320E656777FE8CA15C1118CR31AC" TargetMode="External"/><Relationship Id="rId528" Type="http://schemas.openxmlformats.org/officeDocument/2006/relationships/hyperlink" Target="consultantplus://offline/ref=E325223D2B234D98F652FA8AA6852C1D5C0237E6FF028BF71509E2AFEE1FE91BCD51D08D1B15F2C57FA2622F1E4E2DBA5320E656777FE8CA15C1118CR31AC" TargetMode="External"/><Relationship Id="rId125" Type="http://schemas.openxmlformats.org/officeDocument/2006/relationships/hyperlink" Target="consultantplus://offline/ref=E325223D2B234D98F652FA8AA6852C1D5C0237E6FF038BF3120AE2AFEE1FE91BCD51D08D1B15F2C57FA2632B174E2DBA5320E656777FE8CA15C1118CR31AC" TargetMode="External"/><Relationship Id="rId167" Type="http://schemas.openxmlformats.org/officeDocument/2006/relationships/hyperlink" Target="consultantplus://offline/ref=E325223D2B234D98F652FA8AA6852C1D5C0237E6FF0387F71E0DE2AFEE1FE91BCD51D08D0915AAC97DA77D2A1E5B7BEB15R714C" TargetMode="External"/><Relationship Id="rId332" Type="http://schemas.openxmlformats.org/officeDocument/2006/relationships/hyperlink" Target="consultantplus://offline/ref=E325223D2B234D98F652FA8AA6852C1D5C0237E6FF0387F71E0AE2AFEE1FE91BCD51D08D0915AAC97DA77D2A1E5B7BEB15R714C" TargetMode="External"/><Relationship Id="rId374" Type="http://schemas.openxmlformats.org/officeDocument/2006/relationships/hyperlink" Target="consultantplus://offline/ref=E325223D2B234D98F652FA8AA6852C1D5C0237E6FF038FF11108E2AFEE1FE91BCD51D08D1B15F2C57FA2632D184E2DBA5320E656777FE8CA15C1118CR31AC" TargetMode="External"/><Relationship Id="rId581" Type="http://schemas.openxmlformats.org/officeDocument/2006/relationships/hyperlink" Target="consultantplus://offline/ref=E325223D2B234D98F652FA8AA6852C1D5C0237E6FF028CFF1F0DE2AFEE1FE91BCD51D08D1B15F2C57FA26123164E2DBA5320E656777FE8CA15C1118CR31AC" TargetMode="External"/><Relationship Id="rId71" Type="http://schemas.openxmlformats.org/officeDocument/2006/relationships/hyperlink" Target="consultantplus://offline/ref=E325223D2B234D98F652FA8AA6852C1D5C0237E6FF028BF71509E2AFEE1FE91BCD51D08D1B15F2C57FA2632A174E2DBA5320E656777FE8CA15C1118CR31AC" TargetMode="External"/><Relationship Id="rId234" Type="http://schemas.openxmlformats.org/officeDocument/2006/relationships/hyperlink" Target="consultantplus://offline/ref=E325223D2B234D98F652FA8AA6852C1D5C0237E6FF0786FF1F08E2AFEE1FE91BCD51D08D1B15F2C57FA2612E1E4E2DBA5320E656777FE8CA15C1118CR31AC" TargetMode="External"/><Relationship Id="rId2" Type="http://schemas.microsoft.com/office/2007/relationships/stylesWithEffects" Target="stylesWithEffects.xml"/><Relationship Id="rId29" Type="http://schemas.openxmlformats.org/officeDocument/2006/relationships/hyperlink" Target="consultantplus://offline/ref=E9B17F4D5BD583BD2617FB38D465CBED61C1E9007F08F9A80B07F4EA186B2FC9B8BD4DCAB43F4817B4ECD4B5634A04447B701CF2ED927A37351A0FAEQ412C" TargetMode="External"/><Relationship Id="rId276" Type="http://schemas.openxmlformats.org/officeDocument/2006/relationships/hyperlink" Target="consultantplus://offline/ref=E325223D2B234D98F652FA8AA6852C1D5C0237E6FF038FF11108E2AFEE1FE91BCD51D08D1B15F2C57FA263281D4E2DBA5320E656777FE8CA15C1118CR31AC" TargetMode="External"/><Relationship Id="rId441" Type="http://schemas.openxmlformats.org/officeDocument/2006/relationships/hyperlink" Target="consultantplus://offline/ref=E325223D2B234D98F652FA8AA6852C1D5C0237E6FF028FFF1708E2AFEE1FE91BCD51D08D0915AAC97DA77D2A1E5B7BEB15R714C" TargetMode="External"/><Relationship Id="rId483" Type="http://schemas.openxmlformats.org/officeDocument/2006/relationships/hyperlink" Target="consultantplus://offline/ref=E325223D2B234D98F652FA8AA6852C1D5C0237E6FF038FF11108E2AFEE1FE91BCD51D08D1B15F2C57FA262281A4E2DBA5320E656777FE8CA15C1118CR31AC" TargetMode="External"/><Relationship Id="rId539" Type="http://schemas.openxmlformats.org/officeDocument/2006/relationships/hyperlink" Target="consultantplus://offline/ref=E325223D2B234D98F652FA8AA6852C1D5C0237E6FF0387F71E0DE2AFEE1FE91BCD51D08D1B15F2C77AA9377B5B1074E9126BEB556C63E8C9R01AC" TargetMode="External"/><Relationship Id="rId40" Type="http://schemas.openxmlformats.org/officeDocument/2006/relationships/hyperlink" Target="consultantplus://offline/ref=E9B17F4D5BD583BD2617FB38D465CBED61C1E9007F0BF0AA0B0EF4EA186B2FC9B8BD4DCAB43F4817B4ECD4B5634A04447B701CF2ED927A37351A0FAEQ412C" TargetMode="External"/><Relationship Id="rId136" Type="http://schemas.openxmlformats.org/officeDocument/2006/relationships/hyperlink" Target="consultantplus://offline/ref=E325223D2B234D98F652FA8AA6852C1D5C0237E6FF0786FF1E0FE2AFEE1FE91BCD51D08D0915AAC97DA77D2A1E5B7BEB15R714C" TargetMode="External"/><Relationship Id="rId178" Type="http://schemas.openxmlformats.org/officeDocument/2006/relationships/hyperlink" Target="consultantplus://offline/ref=E325223D2B234D98F652FA8AA6852C1D5C0237E6FF0288F4140AE2AFEE1FE91BCD51D08D1B15F2C57FA2642C174E2DBA5320E656777FE8CA15C1118CR31AC" TargetMode="External"/><Relationship Id="rId301" Type="http://schemas.openxmlformats.org/officeDocument/2006/relationships/hyperlink" Target="consultantplus://offline/ref=E325223D2B234D98F652FA8AA6852C1D5C0237E6FF038FF11108E2AFEE1FE91BCD51D08D1B15F2C57FA263291B4E2DBA5320E656777FE8CA15C1118CR31AC" TargetMode="External"/><Relationship Id="rId343" Type="http://schemas.openxmlformats.org/officeDocument/2006/relationships/hyperlink" Target="consultantplus://offline/ref=E325223D2B234D98F652FA8AA6852C1D5C0237E6FF0786FF1F08E2AFEE1FE91BCD51D08D1B15F2C57FA263291E4E2DBA5320E656777FE8CA15C1118CR31AC" TargetMode="External"/><Relationship Id="rId550" Type="http://schemas.openxmlformats.org/officeDocument/2006/relationships/hyperlink" Target="consultantplus://offline/ref=E325223D2B234D98F652FA8AA6852C1D5C0237E6FF0786FF1E0FE2AFEE1FE91BCD51D08D0915AAC97DA77D2A1E5B7BEB15R714C" TargetMode="External"/><Relationship Id="rId82" Type="http://schemas.openxmlformats.org/officeDocument/2006/relationships/hyperlink" Target="consultantplus://offline/ref=E325223D2B234D98F652FA8AA6852C1D5C0237E6FF008EF61F07E2AFEE1FE91BCD51D08D1B15F2C578AA6128174E2DBA5320E656777FE8CA15C1118CR31AC" TargetMode="External"/><Relationship Id="rId203" Type="http://schemas.openxmlformats.org/officeDocument/2006/relationships/hyperlink" Target="consultantplus://offline/ref=E325223D2B234D98F652FA8AA6852C1D5C0237E6FF048EF4130EE2AFEE1FE91BCD51D08D1B15F2C67BA9377B5B1074E9126BEB556C63E8C9R01AC" TargetMode="External"/><Relationship Id="rId385" Type="http://schemas.openxmlformats.org/officeDocument/2006/relationships/hyperlink" Target="consultantplus://offline/ref=E325223D2B234D98F652FA8AA6852C1D5C0237E6FF0786FF1F08E2AFEE1FE91BCD51D08D1B15F2C57FA2612D1C4E2DBA5320E656777FE8CA15C1118CR31AC" TargetMode="External"/><Relationship Id="rId592" Type="http://schemas.openxmlformats.org/officeDocument/2006/relationships/hyperlink" Target="consultantplus://offline/ref=E325223D2B234D98F652FA8AA6852C1D5C0237E6FF028CFF1F0DE2AFEE1FE91BCD51D08D1B15F2C57FA2602A174E2DBA5320E656777FE8CA15C1118CR31AC" TargetMode="External"/><Relationship Id="rId606" Type="http://schemas.openxmlformats.org/officeDocument/2006/relationships/hyperlink" Target="consultantplus://offline/ref=E325223D2B234D98F652FA8AA6852C1D5C0237E6FF038BF3120AE2AFEE1FE91BCD51D08D1B15F2C57FA2612E164E2DBA5320E656777FE8CA15C1118CR31AC" TargetMode="External"/><Relationship Id="rId245" Type="http://schemas.openxmlformats.org/officeDocument/2006/relationships/hyperlink" Target="consultantplus://offline/ref=E325223D2B234D98F652E487B0E973125C0C6FEBFB0385A14B5AE4F8B14FEF4E9F118ED45A54E1C47EBC612A1DR414C" TargetMode="External"/><Relationship Id="rId287" Type="http://schemas.openxmlformats.org/officeDocument/2006/relationships/hyperlink" Target="consultantplus://offline/ref=E325223D2B234D98F652FA8AA6852C1D5C0237E6FF038FF11108E2AFEE1FE91BCD51D08D1B15F2C57FA263281A4E2DBA5320E656777FE8CA15C1118CR31AC" TargetMode="External"/><Relationship Id="rId410" Type="http://schemas.openxmlformats.org/officeDocument/2006/relationships/hyperlink" Target="consultantplus://offline/ref=E325223D2B234D98F652FA8AA6852C1D5C0237E6FF038BF3120AE2AFEE1FE91BCD51D08D1B15F2C57FA2622B1B4E2DBA5320E656777FE8CA15C1118CR31AC" TargetMode="External"/><Relationship Id="rId452" Type="http://schemas.openxmlformats.org/officeDocument/2006/relationships/hyperlink" Target="consultantplus://offline/ref=E325223D2B234D98F652FA8AA6852C1D5C0237E6FF0689F5140EE2AFEE1FE91BCD51D08D0915AAC97DA77D2A1E5B7BEB15R714C" TargetMode="External"/><Relationship Id="rId494" Type="http://schemas.openxmlformats.org/officeDocument/2006/relationships/hyperlink" Target="consultantplus://offline/ref=E325223D2B234D98F652FA8AA6852C1D5C0237E6FF0387F71E0AE2AFEE1FE91BCD51D08D0915AAC97DA77D2A1E5B7BEB15R714C" TargetMode="External"/><Relationship Id="rId508" Type="http://schemas.openxmlformats.org/officeDocument/2006/relationships/hyperlink" Target="consultantplus://offline/ref=E325223D2B234D98F652FA8AA6852C1D5C0237E6FF038FF11108E2AFEE1FE91BCD51D08D1B15F2C57FA2622E184E2DBA5320E656777FE8CA15C1118CR31AC" TargetMode="External"/><Relationship Id="rId105" Type="http://schemas.openxmlformats.org/officeDocument/2006/relationships/hyperlink" Target="consultantplus://offline/ref=E325223D2B234D98F652E487B0E973125C0C6CE2FA0185A14B5AE4F8B14FEF4E8D11D6D85852FDCC7FA9377B5B1074E9126BEB556C63E8C9R01AC" TargetMode="External"/><Relationship Id="rId147" Type="http://schemas.openxmlformats.org/officeDocument/2006/relationships/hyperlink" Target="consultantplus://offline/ref=E325223D2B234D98F652FA8AA6852C1D5C0237E6FF0289F7170CE2AFEE1FE91BCD51D08D1B15F2C57FA362221F4E2DBA5320E656777FE8CA15C1118CR31AC" TargetMode="External"/><Relationship Id="rId312" Type="http://schemas.openxmlformats.org/officeDocument/2006/relationships/hyperlink" Target="consultantplus://offline/ref=E325223D2B234D98F652FA8AA6852C1D5C0237E6FF028BF71509E2AFEE1FE91BCD51D08D1B15F2C57FA2632C164E2DBA5320E656777FE8CA15C1118CR31AC" TargetMode="External"/><Relationship Id="rId354" Type="http://schemas.openxmlformats.org/officeDocument/2006/relationships/hyperlink" Target="consultantplus://offline/ref=E325223D2B234D98F652FA8AA6852C1D5C0237E6FF038BF3120AE2AFEE1FE91BCD51D08D1B15F2C57FA2632C164E2DBA5320E656777FE8CA15C1118CR31AC" TargetMode="External"/><Relationship Id="rId51" Type="http://schemas.openxmlformats.org/officeDocument/2006/relationships/hyperlink" Target="consultantplus://offline/ref=E9B17F4D5BD583BD2617FB38D465CBED61C1E9007F0CF3A80102F4EA186B2FC9B8BD4DCAA63F101BB6E9CAB5675F52153DQ214C" TargetMode="External"/><Relationship Id="rId93" Type="http://schemas.openxmlformats.org/officeDocument/2006/relationships/hyperlink" Target="consultantplus://offline/ref=E325223D2B234D98F652FA8AA6852C1D5C0237E6FF038BF5170FE2AFEE1FE91BCD51D08D0915AAC97DA77D2A1E5B7BEB15R714C" TargetMode="External"/><Relationship Id="rId189" Type="http://schemas.openxmlformats.org/officeDocument/2006/relationships/hyperlink" Target="consultantplus://offline/ref=E325223D2B234D98F652FA8AA6852C1D5C0237E6FF0288F4140AE2AFEE1FE91BCD51D08D1B15F2C57FA3612E194E2DBA5320E656777FE8CA15C1118CR31AC" TargetMode="External"/><Relationship Id="rId396" Type="http://schemas.openxmlformats.org/officeDocument/2006/relationships/hyperlink" Target="consultantplus://offline/ref=E325223D2B234D98F652FA8AA6852C1D5C0237E6FF038BF3120AE2AFEE1FE91BCD51D08D1B15F2C57FA263221C4E2DBA5320E656777FE8CA15C1118CR31AC" TargetMode="External"/><Relationship Id="rId561" Type="http://schemas.openxmlformats.org/officeDocument/2006/relationships/hyperlink" Target="consultantplus://offline/ref=E325223D2B234D98F652FA8AA6852C1D5C0237E6FF0387F71E0AE2AFEE1FE91BCD51D08D0915AAC97DA77D2A1E5B7BEB15R714C" TargetMode="External"/><Relationship Id="rId214" Type="http://schemas.openxmlformats.org/officeDocument/2006/relationships/hyperlink" Target="consultantplus://offline/ref=E325223D2B234D98F652FA8AA6852C1D5C0237E6FC0E86FE170AE2AFEE1FE91BCD51D08D1B15F2C57FA2632B1F4E2DBA5320E656777FE8CA15C1118CR31AC" TargetMode="External"/><Relationship Id="rId256" Type="http://schemas.openxmlformats.org/officeDocument/2006/relationships/hyperlink" Target="consultantplus://offline/ref=E325223D2B234D98F652FA8AA6852C1D5C0237E6FF0786FF1E0FE2AFEE1FE91BCD51D08D0915AAC97DA77D2A1E5B7BEB15R714C" TargetMode="External"/><Relationship Id="rId298" Type="http://schemas.openxmlformats.org/officeDocument/2006/relationships/hyperlink" Target="consultantplus://offline/ref=E325223D2B234D98F652FA8AA6852C1D5C0237E6FF038FF11108E2AFEE1FE91BCD51D08D1B15F2C57FA263291E4E2DBA5320E656777FE8CA15C1118CR31AC" TargetMode="External"/><Relationship Id="rId421" Type="http://schemas.openxmlformats.org/officeDocument/2006/relationships/hyperlink" Target="consultantplus://offline/ref=E325223D2B234D98F652FA8AA6852C1D5C0237E6FF0387F71E0AE2AFEE1FE91BCD51D08D0915AAC97DA77D2A1E5B7BEB15R714C" TargetMode="External"/><Relationship Id="rId463" Type="http://schemas.openxmlformats.org/officeDocument/2006/relationships/hyperlink" Target="consultantplus://offline/ref=E325223D2B234D98F652FA8AA6852C1D5C0237E6FF0387F71E0AE2AFEE1FE91BCD51D08D0915AAC97DA77D2A1E5B7BEB15R714C" TargetMode="External"/><Relationship Id="rId519" Type="http://schemas.openxmlformats.org/officeDocument/2006/relationships/hyperlink" Target="consultantplus://offline/ref=E325223D2B234D98F652FA8AA6852C1D5C0237E6FF028BF71509E2AFEE1FE91BCD51D08D1B15F2C57FA2622E184E2DBA5320E656777FE8CA15C1118CR31AC" TargetMode="External"/><Relationship Id="rId116" Type="http://schemas.openxmlformats.org/officeDocument/2006/relationships/hyperlink" Target="consultantplus://offline/ref=E325223D2B234D98F652FA8AA6852C1D5C0237E6FF028BF71509E2AFEE1FE91BCD51D08D1B15F2C57FA2632B1A4E2DBA5320E656777FE8CA15C1118CR31AC" TargetMode="External"/><Relationship Id="rId158" Type="http://schemas.openxmlformats.org/officeDocument/2006/relationships/hyperlink" Target="consultantplus://offline/ref=E325223D2B234D98F652FA8AA6852C1D5C0237E6FF0386F2160AE2AFEE1FE91BCD51D08D1B15F2C57FA261281C4E2DBA5320E656777FE8CA15C1118CR31AC" TargetMode="External"/><Relationship Id="rId323" Type="http://schemas.openxmlformats.org/officeDocument/2006/relationships/hyperlink" Target="consultantplus://offline/ref=E325223D2B234D98F652FA8AA6852C1D5C0237E6FF0786FF1F08E2AFEE1FE91BCD51D08D1B15F2C57FA2602A1F4E2DBA5320E656777FE8CA15C1118CR31AC" TargetMode="External"/><Relationship Id="rId530" Type="http://schemas.openxmlformats.org/officeDocument/2006/relationships/hyperlink" Target="consultantplus://offline/ref=E325223D2B234D98F652FA8AA6852C1D5C0237E6FF038BF3120AE2AFEE1FE91BCD51D08D1B15F2C57FA26229164E2DBA5320E656777FE8CA15C1118CR31AC" TargetMode="External"/><Relationship Id="rId20" Type="http://schemas.openxmlformats.org/officeDocument/2006/relationships/hyperlink" Target="consultantplus://offline/ref=E9B17F4D5BD583BD2617FB38D465CBED61C1E9007C00F0AE0E05F4EA186B2FC9B8BD4DCAB43F4817B4ECD4B5634A04447B701CF2ED927A37351A0FAEQ412C" TargetMode="External"/><Relationship Id="rId62" Type="http://schemas.openxmlformats.org/officeDocument/2006/relationships/hyperlink" Target="consultantplus://offline/ref=E325223D2B234D98F652FA8AA6852C1D5C0237E6FF0589F41408E2AFEE1FE91BCD51D08D1B15F2C57FA2632A1A4E2DBA5320E656777FE8CA15C1118CR31AC" TargetMode="External"/><Relationship Id="rId365" Type="http://schemas.openxmlformats.org/officeDocument/2006/relationships/hyperlink" Target="consultantplus://offline/ref=E325223D2B234D98F652FA8AA6852C1D5C0237E6FF038FF11108E2AFEE1FE91BCD51D08D1B15F2C57FA2632D1D4E2DBA5320E656777FE8CA15C1118CR31AC" TargetMode="External"/><Relationship Id="rId572" Type="http://schemas.openxmlformats.org/officeDocument/2006/relationships/hyperlink" Target="consultantplus://offline/ref=E325223D2B234D98F652FA8AA6852C1D5C0237E6FF038FF11108E2AFEE1FE91BCD51D08D1B15F2C57FA2612B1A4E2DBA5320E656777FE8CA15C1118CR31AC" TargetMode="External"/><Relationship Id="rId225" Type="http://schemas.openxmlformats.org/officeDocument/2006/relationships/hyperlink" Target="consultantplus://offline/ref=E325223D2B234D98F652FA8AA6852C1D5C0237E6FF028EF61E0EE2AFEE1FE91BCD51D08D1B15F2C57FA2632B1D4E2DBA5320E656777FE8CA15C1118CR31AC" TargetMode="External"/><Relationship Id="rId267" Type="http://schemas.openxmlformats.org/officeDocument/2006/relationships/hyperlink" Target="consultantplus://offline/ref=E325223D2B234D98F652FA8AA6852C1D5C0237E6FF038FF11108E2AFEE1FE91BCD51D08D1B15F2C57FA2632B194E2DBA5320E656777FE8CA15C1118CR31AC" TargetMode="External"/><Relationship Id="rId432" Type="http://schemas.openxmlformats.org/officeDocument/2006/relationships/hyperlink" Target="consultantplus://offline/ref=E325223D2B234D98F652FA8AA6852C1D5C0237E6FF008EF51009E2AFEE1FE91BCD51D08D1B15F2C57FA26029164E2DBA5320E656777FE8CA15C1118CR31AC" TargetMode="External"/><Relationship Id="rId474" Type="http://schemas.openxmlformats.org/officeDocument/2006/relationships/hyperlink" Target="consultantplus://offline/ref=E325223D2B234D98F652FA8AA6852C1D5C0237E6FF038FF11108E2AFEE1FE91BCD51D08D1B15F2C57FA2622B1B4E2DBA5320E656777FE8CA15C1118CR31AC" TargetMode="External"/><Relationship Id="rId127" Type="http://schemas.openxmlformats.org/officeDocument/2006/relationships/hyperlink" Target="consultantplus://offline/ref=E325223D2B234D98F652FA8AA6852C1D5C0237E6FF028CFF1F0DE2AFEE1FE91BCD51D08D1B15F2C57FA2632B194E2DBA5320E656777FE8CA15C1118CR31AC" TargetMode="External"/><Relationship Id="rId31" Type="http://schemas.openxmlformats.org/officeDocument/2006/relationships/hyperlink" Target="consultantplus://offline/ref=E9B17F4D5BD583BD2617FB38D465CBED61C1E9007F09F0A90800F4EA186B2FC9B8BD4DCAB43F4817B4ECD4B5634A04447B701CF2ED927A37351A0FAEQ412C" TargetMode="External"/><Relationship Id="rId73" Type="http://schemas.openxmlformats.org/officeDocument/2006/relationships/hyperlink" Target="consultantplus://offline/ref=E325223D2B234D98F652E487B0E973125D006BEBF40185A14B5AE4F8B14FEF4E9F118ED45A54E1C47EBC612A1DR414C" TargetMode="External"/><Relationship Id="rId169" Type="http://schemas.openxmlformats.org/officeDocument/2006/relationships/hyperlink" Target="consultantplus://offline/ref=E325223D2B234D98F652FA8AA6852C1D5C0237E6FF0387F71E0DE2AFEE1FE91BCD51D08D0915AAC97DA77D2A1E5B7BEB15R714C" TargetMode="External"/><Relationship Id="rId334" Type="http://schemas.openxmlformats.org/officeDocument/2006/relationships/hyperlink" Target="consultantplus://offline/ref=E325223D2B234D98F652FA8AA6852C1D5C0237E6FF0387F71E0AE2AFEE1FE91BCD51D08D0915AAC97DA77D2A1E5B7BEB15R714C" TargetMode="External"/><Relationship Id="rId376" Type="http://schemas.openxmlformats.org/officeDocument/2006/relationships/hyperlink" Target="consultantplus://offline/ref=E325223D2B234D98F652FA8AA6852C1D5C0237E6FF0387F5100FE2AFEE1FE91BCD51D08D1B15F2C57FA266221D4E2DBA5320E656777FE8CA15C1118CR31AC" TargetMode="External"/><Relationship Id="rId541" Type="http://schemas.openxmlformats.org/officeDocument/2006/relationships/hyperlink" Target="consultantplus://offline/ref=E325223D2B234D98F652FA8AA6852C1D5C0237E6FF0786FF1E0FE2AFEE1FE91BCD51D08D1B15F2C57FA2612C174E2DBA5320E656777FE8CA15C1118CR31AC" TargetMode="External"/><Relationship Id="rId583" Type="http://schemas.openxmlformats.org/officeDocument/2006/relationships/hyperlink" Target="consultantplus://offline/ref=E325223D2B234D98F652FA8AA6852C1D5C0237E6FF038FF11108E2AFEE1FE91BCD51D08D1B15F2C57FA2612B164E2DBA5320E656777FE8CA15C1118CR31AC" TargetMode="External"/><Relationship Id="rId4" Type="http://schemas.openxmlformats.org/officeDocument/2006/relationships/webSettings" Target="webSettings.xml"/><Relationship Id="rId180" Type="http://schemas.openxmlformats.org/officeDocument/2006/relationships/hyperlink" Target="consultantplus://offline/ref=E325223D2B234D98F652FA8AA6852C1D5C0237E6FF048EF4130EE2AFEE1FE91BCD51D08D1B15F2C67BA7687E4E012CE61570F554737FEACB09RC12C" TargetMode="External"/><Relationship Id="rId236" Type="http://schemas.openxmlformats.org/officeDocument/2006/relationships/hyperlink" Target="consultantplus://offline/ref=E325223D2B234D98F652FA8AA6852C1D5C0237E6FF0786FF1F08E2AFEE1FE91BCD51D08D1B15F2C57FA2612F164E2DBA5320E656777FE8CA15C1118CR31AC" TargetMode="External"/><Relationship Id="rId278" Type="http://schemas.openxmlformats.org/officeDocument/2006/relationships/hyperlink" Target="consultantplus://offline/ref=E325223D2B234D98F652FA8AA6852C1D5C0237E6FF028CFF1F0DE2AFEE1FE91BCD51D08D1B15F2C57FA26329194E2DBA5320E656777FE8CA15C1118CR31AC" TargetMode="External"/><Relationship Id="rId401" Type="http://schemas.openxmlformats.org/officeDocument/2006/relationships/hyperlink" Target="consultantplus://offline/ref=E325223D2B234D98F652FA8AA6852C1D5C0237E6FF038FF11108E2AFEE1FE91BCD51D08D1B15F2C57FA2622A1C4E2DBA5320E656777FE8CA15C1118CR31AC" TargetMode="External"/><Relationship Id="rId443" Type="http://schemas.openxmlformats.org/officeDocument/2006/relationships/hyperlink" Target="consultantplus://offline/ref=E325223D2B234D98F652FA8AA6852C1D5C0237E6FF0387F71E0DE2AFEE1FE91BCD51D08D0915AAC97DA77D2A1E5B7BEB15R714C" TargetMode="External"/><Relationship Id="rId303" Type="http://schemas.openxmlformats.org/officeDocument/2006/relationships/hyperlink" Target="consultantplus://offline/ref=E325223D2B234D98F652FA8AA6852C1D5C0237E6FF0387F71E0AE2AFEE1FE91BCD51D08D0915AAC97DA77D2A1E5B7BEB15R714C" TargetMode="External"/><Relationship Id="rId485" Type="http://schemas.openxmlformats.org/officeDocument/2006/relationships/hyperlink" Target="consultantplus://offline/ref=E325223D2B234D98F652FA8AA6852C1D5C0237E6FF028CFF1F0DE2AFEE1FE91BCD51D08D1B15F2C57FA26222184E2DBA5320E656777FE8CA15C1118CR31AC" TargetMode="External"/><Relationship Id="rId42" Type="http://schemas.openxmlformats.org/officeDocument/2006/relationships/hyperlink" Target="consultantplus://offline/ref=E9B17F4D5BD583BD2617FB38D465CBED61C1E9007F0BF2A30F05F4EA186B2FC9B8BD4DCAB43F4817B4ECD4B5634A04447B701CF2ED927A37351A0FAEQ412C" TargetMode="External"/><Relationship Id="rId84" Type="http://schemas.openxmlformats.org/officeDocument/2006/relationships/hyperlink" Target="consultantplus://offline/ref=E325223D2B234D98F652FA8AA6852C1D5C0237E6FF0386FE1306E2AFEE1FE91BCD51D08D1B15F2C578A7622C1D4E2DBA5320E656777FE8CA15C1118CR31AC" TargetMode="External"/><Relationship Id="rId138" Type="http://schemas.openxmlformats.org/officeDocument/2006/relationships/hyperlink" Target="consultantplus://offline/ref=E325223D2B234D98F652FA8AA6852C1D5C0237E6FF0288F4140AE2AFEE1FE91BCD51D08D1B15F2C57FA36A231D4E2DBA5320E656777FE8CA15C1118CR31AC" TargetMode="External"/><Relationship Id="rId345" Type="http://schemas.openxmlformats.org/officeDocument/2006/relationships/hyperlink" Target="consultantplus://offline/ref=E325223D2B234D98F652FA8AA6852C1D5C0237E6FF0786FF1F08E2AFEE1FE91BCD51D08D1B15F2C57FA263291E4E2DBA5320E656777FE8CA15C1118CR31AC" TargetMode="External"/><Relationship Id="rId387" Type="http://schemas.openxmlformats.org/officeDocument/2006/relationships/hyperlink" Target="consultantplus://offline/ref=E325223D2B234D98F652FA8AA6852C1D5C0237E6FF008EF51009E2AFEE1FE91BCD51D08D1B15F2C57FA26B231C4E2DBA5320E656777FE8CA15C1118CR31AC" TargetMode="External"/><Relationship Id="rId510" Type="http://schemas.openxmlformats.org/officeDocument/2006/relationships/hyperlink" Target="consultantplus://offline/ref=E325223D2B234D98F652FA8AA6852C1D5C0237E6FF0387F71E0DE2AFEE1FE91BCD51D08D0915AAC97DA77D2A1E5B7BEB15R714C" TargetMode="External"/><Relationship Id="rId552" Type="http://schemas.openxmlformats.org/officeDocument/2006/relationships/hyperlink" Target="consultantplus://offline/ref=E325223D2B234D98F652FA8AA6852C1D5C0237E6FF028BF71509E2AFEE1FE91BCD51D08D1B15F2C57FA2622C1F4E2DBA5320E656777FE8CA15C1118CR31AC" TargetMode="External"/><Relationship Id="rId594" Type="http://schemas.openxmlformats.org/officeDocument/2006/relationships/hyperlink" Target="consultantplus://offline/ref=E325223D2B234D98F652FA8AA6852C1D5C0237E6FF038FF11108E2AFEE1FE91BCD51D08D1B15F2C57FA26128184E2DBA5320E656777FE8CA15C1118CR31AC" TargetMode="External"/><Relationship Id="rId608" Type="http://schemas.openxmlformats.org/officeDocument/2006/relationships/theme" Target="theme/theme1.xml"/><Relationship Id="rId191" Type="http://schemas.openxmlformats.org/officeDocument/2006/relationships/hyperlink" Target="consultantplus://offline/ref=E325223D2B234D98F652FA8AA6852C1D5C0237E6FF0786FF1F08E2AFEE1FE91BCD51D08D1B15F2C57FA263291E4E2DBA5320E656777FE8CA15C1118CR31AC" TargetMode="External"/><Relationship Id="rId205" Type="http://schemas.openxmlformats.org/officeDocument/2006/relationships/hyperlink" Target="consultantplus://offline/ref=E325223D2B234D98F652FA8AA6852C1D5C0237E6FF008EF51009E2AFEE1FE91BCD51D08D1B15F2C57FA2652F174E2DBA5320E656777FE8CA15C1118CR31AC" TargetMode="External"/><Relationship Id="rId247" Type="http://schemas.openxmlformats.org/officeDocument/2006/relationships/hyperlink" Target="consultantplus://offline/ref=E325223D2B234D98F652FA8AA6852C1D5C0237E6FF038BF3120AE2AFEE1FE91BCD51D08D1B15F2C57FA263291A4E2DBA5320E656777FE8CA15C1118CR31AC" TargetMode="External"/><Relationship Id="rId412" Type="http://schemas.openxmlformats.org/officeDocument/2006/relationships/hyperlink" Target="consultantplus://offline/ref=E325223D2B234D98F652FA8AA6852C1D5C0237E6FF028BF71509E2AFEE1FE91BCD51D08D1B15F2C57FA2622B1D4E2DBA5320E656777FE8CA15C1118CR31AC" TargetMode="External"/><Relationship Id="rId107" Type="http://schemas.openxmlformats.org/officeDocument/2006/relationships/hyperlink" Target="consultantplus://offline/ref=E325223D2B234D98F652FA8AA6852C1D5C0237E6FF0387F5100FE2AFEE1FE91BCD51D08D0915AAC97DA77D2A1E5B7BEB15R714C" TargetMode="External"/><Relationship Id="rId289" Type="http://schemas.openxmlformats.org/officeDocument/2006/relationships/hyperlink" Target="consultantplus://offline/ref=E325223D2B234D98F652FA8AA6852C1D5C0237E6FF038BF3120AE2AFEE1FE91BCD51D08D1B15F2C57FA2632F1D4E2DBA5320E656777FE8CA15C1118CR31AC" TargetMode="External"/><Relationship Id="rId454" Type="http://schemas.openxmlformats.org/officeDocument/2006/relationships/hyperlink" Target="consultantplus://offline/ref=E325223D2B234D98F652FA8AA6852C1D5C0237E6FF0387F71E0AE2AFEE1FE91BCD51D08D1B15F2C57FA361291E4E2DBA5320E656777FE8CA15C1118CR31AC" TargetMode="External"/><Relationship Id="rId496" Type="http://schemas.openxmlformats.org/officeDocument/2006/relationships/hyperlink" Target="consultantplus://offline/ref=E325223D2B234D98F652FA8AA6852C1D5C0237E6FF0786FF1E0FE2AFEE1FE91BCD51D08D0915AAC97DA77D2A1E5B7BEB15R714C" TargetMode="External"/><Relationship Id="rId11" Type="http://schemas.openxmlformats.org/officeDocument/2006/relationships/hyperlink" Target="consultantplus://offline/ref=E9B17F4D5BD583BD2617FB38D465CBED61C1E9007C0CF0A90B06F4EA186B2FC9B8BD4DCAB43F4817B4ECD4B5634A04447B701CF2ED927A37351A0FAEQ412C" TargetMode="External"/><Relationship Id="rId53" Type="http://schemas.openxmlformats.org/officeDocument/2006/relationships/hyperlink" Target="consultantplus://offline/ref=E9B17F4D5BD583BD2617FB38D465CBED61C1E9007C00F4AC0903F4EA186B2FC9B8BD4DCAB43F4817B4ECD4B56E4A04447B701CF2ED927A37351A0FAEQ412C" TargetMode="External"/><Relationship Id="rId149" Type="http://schemas.openxmlformats.org/officeDocument/2006/relationships/hyperlink" Target="consultantplus://offline/ref=E325223D2B234D98F652FA8AA6852C1D5C0237E6FF0387F5100FE2AFEE1FE91BCD51D08D1B15F2C57FA26429194E2DBA5320E656777FE8CA15C1118CR31AC" TargetMode="External"/><Relationship Id="rId314" Type="http://schemas.openxmlformats.org/officeDocument/2006/relationships/hyperlink" Target="consultantplus://offline/ref=E325223D2B234D98F652FA8AA6852C1D5C0237E6FF038FF11108E2AFEE1FE91BCD51D08D1B15F2C57FA2632E1A4E2DBA5320E656777FE8CA15C1118CR31AC" TargetMode="External"/><Relationship Id="rId356" Type="http://schemas.openxmlformats.org/officeDocument/2006/relationships/hyperlink" Target="consultantplus://offline/ref=E325223D2B234D98F652FA8AA6852C1D5C0237E6FF0786FF1F08E2AFEE1FE91BCD51D08D1B15F2C57FA2602A1B4E2DBA5320E656777FE8CA15C1118CR31AC" TargetMode="External"/><Relationship Id="rId398" Type="http://schemas.openxmlformats.org/officeDocument/2006/relationships/hyperlink" Target="consultantplus://offline/ref=E325223D2B234D98F652FA8AA6852C1D5C0237E6FF038BF3120AE2AFEE1FE91BCD51D08D1B15F2C57FA26323184E2DBA5320E656777FE8CA15C1118CR31AC" TargetMode="External"/><Relationship Id="rId521" Type="http://schemas.openxmlformats.org/officeDocument/2006/relationships/hyperlink" Target="consultantplus://offline/ref=E325223D2B234D98F652FA8AA6852C1D5C0237E6FF028BF71509E2AFEE1FE91BCD51D08D1B15F2C57FA2622E164E2DBA5320E656777FE8CA15C1118CR31AC" TargetMode="External"/><Relationship Id="rId563" Type="http://schemas.openxmlformats.org/officeDocument/2006/relationships/hyperlink" Target="consultantplus://offline/ref=E325223D2B234D98F652FA8AA6852C1D5C0237E6FF038BF3120AE2AFEE1FE91BCD51D08D1B15F2C57FA2612A1F4E2DBA5320E656777FE8CA15C1118CR31AC" TargetMode="External"/><Relationship Id="rId95" Type="http://schemas.openxmlformats.org/officeDocument/2006/relationships/hyperlink" Target="consultantplus://offline/ref=E325223D2B234D98F652FA8AA6852C1D5C0237E6FF0588F7160CE2AFEE1FE91BCD51D08D0915AAC97DA77D2A1E5B7BEB15R714C" TargetMode="External"/><Relationship Id="rId160" Type="http://schemas.openxmlformats.org/officeDocument/2006/relationships/hyperlink" Target="consultantplus://offline/ref=E325223D2B234D98F652FA8AA6852C1D5C0237E6FF038BF3120AE2AFEE1FE91BCD51D08D1B15F2C57FA263291F4E2DBA5320E656777FE8CA15C1118CR31AC" TargetMode="External"/><Relationship Id="rId216" Type="http://schemas.openxmlformats.org/officeDocument/2006/relationships/hyperlink" Target="consultantplus://offline/ref=E325223D2B234D98F652FA8AA6852C1D5C0237E6FF008EF51009E2AFEE1FE91BCD51D08D1B15F2C57FA2602E1D4E2DBA5320E656777FE8CA15C1118CR31AC" TargetMode="External"/><Relationship Id="rId423" Type="http://schemas.openxmlformats.org/officeDocument/2006/relationships/hyperlink" Target="consultantplus://offline/ref=E325223D2B234D98F652FA8AA6852C1D5C0237E6FF0786FF1E0FE2AFEE1FE91BCD51D08D0915AAC97DA77D2A1E5B7BEB15R714C" TargetMode="External"/><Relationship Id="rId258" Type="http://schemas.openxmlformats.org/officeDocument/2006/relationships/hyperlink" Target="consultantplus://offline/ref=E325223D2B234D98F652FA8AA6852C1D5C0237E6FF028BF71509E2AFEE1FE91BCD51D08D1B15F2C57FA2632E1B4E2DBA5320E656777FE8CA15C1118CR31AC" TargetMode="External"/><Relationship Id="rId465" Type="http://schemas.openxmlformats.org/officeDocument/2006/relationships/hyperlink" Target="consultantplus://offline/ref=E325223D2B234D98F652FA8AA6852C1D5C0237E6FF028BF71509E2AFEE1FE91BCD51D08D1B15F2C57FA2622B184E2DBA5320E656777FE8CA15C1118CR31AC" TargetMode="External"/><Relationship Id="rId22" Type="http://schemas.openxmlformats.org/officeDocument/2006/relationships/hyperlink" Target="consultantplus://offline/ref=E9B17F4D5BD583BD2617FB38D465CBED61C1E9007C00F7AE0D0EF4EA186B2FC9B8BD4DCAB43F4817B4ECD4B5634A04447B701CF2ED927A37351A0FAEQ412C" TargetMode="External"/><Relationship Id="rId64" Type="http://schemas.openxmlformats.org/officeDocument/2006/relationships/hyperlink" Target="consultantplus://offline/ref=E325223D2B234D98F652FA8AA6852C1D5C0237E6FF028BF71509E2AFEE1FE91BCD51D08D1B15F2C57FA2632A194E2DBA5320E656777FE8CA15C1118CR31AC" TargetMode="External"/><Relationship Id="rId118" Type="http://schemas.openxmlformats.org/officeDocument/2006/relationships/hyperlink" Target="consultantplus://offline/ref=E325223D2B234D98F652FA8AA6852C1D5C0237E6FF028BF71509E2AFEE1FE91BCD51D08D1B15F2C57FA263281E4E2DBA5320E656777FE8CA15C1118CR31AC" TargetMode="External"/><Relationship Id="rId325" Type="http://schemas.openxmlformats.org/officeDocument/2006/relationships/hyperlink" Target="consultantplus://offline/ref=E325223D2B234D98F652FA8AA6852C1D5C0237E6FF038FF11108E2AFEE1FE91BCD51D08D1B15F2C57FA2632F1B4E2DBA5320E656777FE8CA15C1118CR31AC" TargetMode="External"/><Relationship Id="rId367" Type="http://schemas.openxmlformats.org/officeDocument/2006/relationships/hyperlink" Target="consultantplus://offline/ref=E325223D2B234D98F652FA8AA6852C1D5C0237E6FF0786FF1F08E2AFEE1FE91BCD51D08D1B15F2C57FA2612E1E4E2DBA5320E656777FE8CA15C1118CR31AC" TargetMode="External"/><Relationship Id="rId532" Type="http://schemas.openxmlformats.org/officeDocument/2006/relationships/hyperlink" Target="consultantplus://offline/ref=E325223D2B234D98F652FA8AA6852C1D5C0237E6FF038FF11108E2AFEE1FE91BCD51D08D1B15F2C57FA2622F194E2DBA5320E656777FE8CA15C1118CR31AC" TargetMode="External"/><Relationship Id="rId574" Type="http://schemas.openxmlformats.org/officeDocument/2006/relationships/hyperlink" Target="consultantplus://offline/ref=E325223D2B234D98F652FA8AA6852C1D5C0237E6FF028CFF1F0DE2AFEE1FE91BCD51D08D1B15F2C57FA261231D4E2DBA5320E656777FE8CA15C1118CR31AC" TargetMode="External"/><Relationship Id="rId171" Type="http://schemas.openxmlformats.org/officeDocument/2006/relationships/hyperlink" Target="consultantplus://offline/ref=E325223D2B234D98F652FA8AA6852C1D5C0237E6FF0387F71E0DE2AFEE1FE91BCD51D08D0915AAC97DA77D2A1E5B7BEB15R714C" TargetMode="External"/><Relationship Id="rId227" Type="http://schemas.openxmlformats.org/officeDocument/2006/relationships/hyperlink" Target="consultantplus://offline/ref=E325223D2B234D98F652FA8AA6852C1D5C0237E6FF0786FF1E0FE2AFEE1FE91BCD51D08D0915AAC97DA77D2A1E5B7BEB15R714C" TargetMode="External"/><Relationship Id="rId269" Type="http://schemas.openxmlformats.org/officeDocument/2006/relationships/hyperlink" Target="consultantplus://offline/ref=E325223D2B234D98F652FA8AA6852C1D5C0237E6FF0786FF1E0FE2AFEE1FE91BCD51D08D0915AAC97DA77D2A1E5B7BEB15R714C" TargetMode="External"/><Relationship Id="rId434" Type="http://schemas.openxmlformats.org/officeDocument/2006/relationships/hyperlink" Target="consultantplus://offline/ref=E325223D2B234D98F652FA8AA6852C1D5C0237E6FF0387F71E0AE2AFEE1FE91BCD51D08D0915AAC97DA77D2A1E5B7BEB15R714C" TargetMode="External"/><Relationship Id="rId476" Type="http://schemas.openxmlformats.org/officeDocument/2006/relationships/hyperlink" Target="consultantplus://offline/ref=E325223D2B234D98F652FA8AA6852C1D5C0237E6FF0786FF1E0FE2AFEE1FE91BCD51D08D0915AAC97DA77D2A1E5B7BEB15R714C" TargetMode="External"/><Relationship Id="rId33" Type="http://schemas.openxmlformats.org/officeDocument/2006/relationships/hyperlink" Target="consultantplus://offline/ref=E9B17F4D5BD583BD2617FB38D465CBED61C1E9007F09F8A20B05F4EA186B2FC9B8BD4DCAB43F4817B4ECD4B5634A04447B701CF2ED927A37351A0FAEQ412C" TargetMode="External"/><Relationship Id="rId129" Type="http://schemas.openxmlformats.org/officeDocument/2006/relationships/hyperlink" Target="consultantplus://offline/ref=E325223D2B234D98F652FA8AA6852C1D5C0237E6FF038FF11108E2AFEE1FE91BCD51D08D1B15F2C57FA2632A164E2DBA5320E656777FE8CA15C1118CR31AC" TargetMode="External"/><Relationship Id="rId280" Type="http://schemas.openxmlformats.org/officeDocument/2006/relationships/hyperlink" Target="consultantplus://offline/ref=E325223D2B234D98F652FA8AA6852C1D5C0237E6FF0786FF1F08E2AFEE1FE91BCD51D08D1B15F2C57FA263291E4E2DBA5320E656777FE8CA15C1118CR31AC" TargetMode="External"/><Relationship Id="rId336" Type="http://schemas.openxmlformats.org/officeDocument/2006/relationships/hyperlink" Target="consultantplus://offline/ref=E325223D2B234D98F652FA8AA6852C1D5C0237E6FF028CFF1F0DE2AFEE1FE91BCD51D08D1B15F2C57FA2622A1F4E2DBA5320E656777FE8CA15C1118CR31AC" TargetMode="External"/><Relationship Id="rId501" Type="http://schemas.openxmlformats.org/officeDocument/2006/relationships/hyperlink" Target="consultantplus://offline/ref=E325223D2B234D98F652FA8AA6852C1D5C0237E6FF0589F31707E2AFEE1FE91BCD51D08D1B15F2C57FA262281C4E2DBA5320E656777FE8CA15C1118CR31AC" TargetMode="External"/><Relationship Id="rId543" Type="http://schemas.openxmlformats.org/officeDocument/2006/relationships/hyperlink" Target="consultantplus://offline/ref=E325223D2B234D98F652FA8AA6852C1D5C0237E6FF0689F31707E2AFEE1FE91BCD51D08D1B15F2C57FA2632B1F4E2DBA5320E656777FE8CA15C1118CR31AC" TargetMode="External"/><Relationship Id="rId75" Type="http://schemas.openxmlformats.org/officeDocument/2006/relationships/hyperlink" Target="consultantplus://offline/ref=E325223D2B234D98F652FA8AA6852C1D5C0237E6FC0589F6120BE2AFEE1FE91BCD51D08D0915AAC97DA77D2A1E5B7BEB15R714C" TargetMode="External"/><Relationship Id="rId140" Type="http://schemas.openxmlformats.org/officeDocument/2006/relationships/hyperlink" Target="consultantplus://offline/ref=E325223D2B234D98F652FA8AA6852C1D5C0237E6FF0288F4140AE2AFEE1FE91BCD51D08D1B15F2C57FA3602A194E2DBA5320E656777FE8CA15C1118CR31AC" TargetMode="External"/><Relationship Id="rId182" Type="http://schemas.openxmlformats.org/officeDocument/2006/relationships/hyperlink" Target="consultantplus://offline/ref=E325223D2B234D98F652FA8AA6852C1D5C0237E6FF048EF4130EE2AFEE1FE91BCD51D08D1B15F2CC7FAA687E4E012CE61570F554737FEACB09RC12C" TargetMode="External"/><Relationship Id="rId378" Type="http://schemas.openxmlformats.org/officeDocument/2006/relationships/hyperlink" Target="consultantplus://offline/ref=E325223D2B234D98F652FA8AA6852C1D5C0237E6FF0786FF1E0FE2AFEE1FE91BCD51D08D0915AAC97DA77D2A1E5B7BEB15R714C" TargetMode="External"/><Relationship Id="rId403" Type="http://schemas.openxmlformats.org/officeDocument/2006/relationships/hyperlink" Target="consultantplus://offline/ref=E325223D2B234D98F652FA8AA6852C1D5C0237E6FF028CFF1F0DE2AFEE1FE91BCD51D08D1B15F2C57FA2622C174E2DBA5320E656777FE8CA15C1118CR31AC" TargetMode="External"/><Relationship Id="rId585" Type="http://schemas.openxmlformats.org/officeDocument/2006/relationships/hyperlink" Target="consultantplus://offline/ref=E325223D2B234D98F652FA8AA6852C1D5C0237E6FF028CFF1F0DE2AFEE1FE91BCD51D08D1B15F2C57FA2602A1B4E2DBA5320E656777FE8CA15C1118CR31AC" TargetMode="External"/><Relationship Id="rId6" Type="http://schemas.openxmlformats.org/officeDocument/2006/relationships/hyperlink" Target="consultantplus://offline/ref=E9B17F4D5BD583BD2617FB38D465CBED61C1E9007C09F1A20A05F4EA186B2FC9B8BD4DCAB43F4817B4ECD4B5634A04447B701CF2ED927A37351A0FAEQ412C" TargetMode="External"/><Relationship Id="rId238" Type="http://schemas.openxmlformats.org/officeDocument/2006/relationships/hyperlink" Target="consultantplus://offline/ref=E325223D2B234D98F652FA8AA6852C1D5C0237E6FF0387F71E0DE2AFEE1FE91BCD51D08D1B15F2C77AA9377B5B1074E9126BEB556C63E8C9R01AC" TargetMode="External"/><Relationship Id="rId445" Type="http://schemas.openxmlformats.org/officeDocument/2006/relationships/hyperlink" Target="consultantplus://offline/ref=E325223D2B234D98F652FA8AA6852C1D5C0237E6FF0387F71E0DE2AFEE1FE91BCD51D08D0915AAC97DA77D2A1E5B7BEB15R714C" TargetMode="External"/><Relationship Id="rId487" Type="http://schemas.openxmlformats.org/officeDocument/2006/relationships/hyperlink" Target="consultantplus://offline/ref=E325223D2B234D98F652FA8AA6852C1D5C0237E6FF028CFF1F0DE2AFEE1FE91BCD51D08D1B15F2C57FA2612B1C4E2DBA5320E656777FE8CA15C1118CR31AC" TargetMode="External"/><Relationship Id="rId291" Type="http://schemas.openxmlformats.org/officeDocument/2006/relationships/hyperlink" Target="consultantplus://offline/ref=E325223D2B234D98F652FA8AA6852C1D5C0237E6FF0387F71E0DE2AFEE1FE91BCD51D08D0915AAC97DA77D2A1E5B7BEB15R714C" TargetMode="External"/><Relationship Id="rId305" Type="http://schemas.openxmlformats.org/officeDocument/2006/relationships/hyperlink" Target="consultantplus://offline/ref=E325223D2B234D98F652FA8AA6852C1D5C0237E6FF0387F71E0AE2AFEE1FE91BCD51D08D0915AAC97DA77D2A1E5B7BEB15R714C" TargetMode="External"/><Relationship Id="rId347" Type="http://schemas.openxmlformats.org/officeDocument/2006/relationships/hyperlink" Target="consultantplus://offline/ref=E325223D2B234D98F652FA8AA6852C1D5C0237E6FF0387F71E0AE2AFEE1FE91BCD51D08D0915AAC97DA77D2A1E5B7BEB15R714C" TargetMode="External"/><Relationship Id="rId512" Type="http://schemas.openxmlformats.org/officeDocument/2006/relationships/hyperlink" Target="consultantplus://offline/ref=E325223D2B234D98F652FA8AA6852C1D5C0237E6FF0387F71E0AE2AFEE1FE91BCD51D08D0915AAC97DA77D2A1E5B7BEB15R714C" TargetMode="External"/><Relationship Id="rId44" Type="http://schemas.openxmlformats.org/officeDocument/2006/relationships/hyperlink" Target="consultantplus://offline/ref=E9B17F4D5BD583BD2617FB38D465CBED61C1E9007F0CF2A30104F4EA186B2FC9B8BD4DCAB43F4817B4ECD4B5634A04447B701CF2ED927A37351A0FAEQ412C" TargetMode="External"/><Relationship Id="rId86" Type="http://schemas.openxmlformats.org/officeDocument/2006/relationships/hyperlink" Target="consultantplus://offline/ref=E325223D2B234D98F652FA8AA6852C1D5C0237E6FF0387F71E0AE2AFEE1FE91BCD51D08D0915AAC97DA77D2A1E5B7BEB15R714C" TargetMode="External"/><Relationship Id="rId151" Type="http://schemas.openxmlformats.org/officeDocument/2006/relationships/hyperlink" Target="consultantplus://offline/ref=E325223D2B234D98F652FA8AA6852C1D5C0237E6FF0387F5100FE2AFEE1FE91BCD51D08D0915AAC97DA77D2A1E5B7BEB15R714C" TargetMode="External"/><Relationship Id="rId389" Type="http://schemas.openxmlformats.org/officeDocument/2006/relationships/hyperlink" Target="consultantplus://offline/ref=E325223D2B234D98F652FA8AA6852C1D5C0237E6FF0387F5100FE2AFEE1FE91BCD51D08D1B15F2C57FA26B23164E2DBA5320E656777FE8CA15C1118CR31AC" TargetMode="External"/><Relationship Id="rId554" Type="http://schemas.openxmlformats.org/officeDocument/2006/relationships/hyperlink" Target="consultantplus://offline/ref=E325223D2B234D98F652FA8AA6852C1D5C0237E6FF028BF71509E2AFEE1FE91BCD51D08D1B15F2C57FA2622C1A4E2DBA5320E656777FE8CA15C1118CR31AC" TargetMode="External"/><Relationship Id="rId596" Type="http://schemas.openxmlformats.org/officeDocument/2006/relationships/hyperlink" Target="consultantplus://offline/ref=E325223D2B234D98F652FA8AA6852C1D5C0237E6FF028BF71509E2AFEE1FE91BCD51D08D1B15F2C57FA2612E194E2DBA5320E656777FE8CA15C1118CR31AC" TargetMode="External"/><Relationship Id="rId193" Type="http://schemas.openxmlformats.org/officeDocument/2006/relationships/hyperlink" Target="consultantplus://offline/ref=E325223D2B234D98F652FA8AA6852C1D5C0237E6FF0387F71E0AE2AFEE1FE91BCD51D08D0915AAC97DA77D2A1E5B7BEB15R714C" TargetMode="External"/><Relationship Id="rId207" Type="http://schemas.openxmlformats.org/officeDocument/2006/relationships/hyperlink" Target="consultantplus://offline/ref=E325223D2B234D98F652FA8AA6852C1D5C0237E6FF0289F7170CE2AFEE1FE91BCD51D08D1B15F2C57FA3642A1F4E2DBA5320E656777FE8CA15C1118CR31AC" TargetMode="External"/><Relationship Id="rId249" Type="http://schemas.openxmlformats.org/officeDocument/2006/relationships/hyperlink" Target="consultantplus://offline/ref=E325223D2B234D98F652E487B0E973125C0C6FEBFB0385A14B5AE4F8B14FEF4E9F118ED45A54E1C47EBC612A1DR414C" TargetMode="External"/><Relationship Id="rId414" Type="http://schemas.openxmlformats.org/officeDocument/2006/relationships/hyperlink" Target="consultantplus://offline/ref=E325223D2B234D98F652FA8AA6852C1D5C0237E6FF038BF3120AE2AFEE1FE91BCD51D08D1B15F2C57FA2622B194E2DBA5320E656777FE8CA15C1118CR31AC" TargetMode="External"/><Relationship Id="rId456" Type="http://schemas.openxmlformats.org/officeDocument/2006/relationships/hyperlink" Target="consultantplus://offline/ref=E325223D2B234D98F652FA8AA6852C1D5C0237E6FF0689F4140FE2AFEE1FE91BCD51D08D1B15F2C57FA2632B1F4E2DBA5320E656777FE8CA15C1118CR31AC" TargetMode="External"/><Relationship Id="rId498" Type="http://schemas.openxmlformats.org/officeDocument/2006/relationships/hyperlink" Target="consultantplus://offline/ref=E325223D2B234D98F652FA8AA6852C1D5C0237E6FF0387F71E0DE2AFEE1FE91BCD51D08D0915AAC97DA77D2A1E5B7BEB15R714C" TargetMode="External"/><Relationship Id="rId13" Type="http://schemas.openxmlformats.org/officeDocument/2006/relationships/hyperlink" Target="consultantplus://offline/ref=E9B17F4D5BD583BD2617FB38D465CBED61C1E9007C0EF6AB0F05F4EA186B2FC9B8BD4DCAB43F4817B4ECD4B5634A04447B701CF2ED927A37351A0FAEQ412C" TargetMode="External"/><Relationship Id="rId109" Type="http://schemas.openxmlformats.org/officeDocument/2006/relationships/hyperlink" Target="consultantplus://offline/ref=E325223D2B234D98F652FA8AA6852C1D5C0237E6FF008EF51009E2AFEE1FE91BCD51D08D0915AAC97DA77D2A1E5B7BEB15R714C" TargetMode="External"/><Relationship Id="rId260" Type="http://schemas.openxmlformats.org/officeDocument/2006/relationships/hyperlink" Target="consultantplus://offline/ref=E325223D2B234D98F652FA8AA6852C1D5C0237E6FF028CFF1F0DE2AFEE1FE91BCD51D08D1B15F2C57FA26328184E2DBA5320E656777FE8CA15C1118CR31AC" TargetMode="External"/><Relationship Id="rId316" Type="http://schemas.openxmlformats.org/officeDocument/2006/relationships/hyperlink" Target="consultantplus://offline/ref=E325223D2B234D98F652FA8AA6852C1D5C0237E6FF0786FF1E0FE2AFEE1FE91BCD51D08D0915AAC97DA77D2A1E5B7BEB15R714C" TargetMode="External"/><Relationship Id="rId523" Type="http://schemas.openxmlformats.org/officeDocument/2006/relationships/hyperlink" Target="consultantplus://offline/ref=E325223D2B234D98F652FA8AA6852C1D5C0237E6FF038BF3120AE2AFEE1FE91BCD51D08D1B15F2C57FA26229184E2DBA5320E656777FE8CA15C1118CR31AC" TargetMode="External"/><Relationship Id="rId55" Type="http://schemas.openxmlformats.org/officeDocument/2006/relationships/hyperlink" Target="consultantplus://offline/ref=E9B17F4D5BD583BD2617FB38D465CBED61C1E900740DF4AF0F0CA9E0103223CBBFB212CFB32E4814B1F2D4B478435017Q31EC" TargetMode="External"/><Relationship Id="rId97" Type="http://schemas.openxmlformats.org/officeDocument/2006/relationships/hyperlink" Target="consultantplus://offline/ref=E325223D2B234D98F652FA8AA6852C1D5C0237E6FF008EF51009E2AFEE1FE91BCD51D08D0915AAC97DA77D2A1E5B7BEB15R714C" TargetMode="External"/><Relationship Id="rId120" Type="http://schemas.openxmlformats.org/officeDocument/2006/relationships/hyperlink" Target="consultantplus://offline/ref=E325223D2B234D98F652FA8AA6852C1D5C0237E6FF028BF71509E2AFEE1FE91BCD51D08D1B15F2C57FA26328184E2DBA5320E656777FE8CA15C1118CR31AC" TargetMode="External"/><Relationship Id="rId358" Type="http://schemas.openxmlformats.org/officeDocument/2006/relationships/hyperlink" Target="consultantplus://offline/ref=E325223D2B234D98F652FA8AA6852C1D5C0237E6FF0387F71E0AE2AFEE1FE91BCD51D08D0915AAC97DA77D2A1E5B7BEB15R714C" TargetMode="External"/><Relationship Id="rId565" Type="http://schemas.openxmlformats.org/officeDocument/2006/relationships/hyperlink" Target="consultantplus://offline/ref=E325223D2B234D98F652FA8AA6852C1D5C0237E6FF028BF71509E2AFEE1FE91BCD51D08D1B15F2C57FA2612B194E2DBA5320E656777FE8CA15C1118CR31AC" TargetMode="External"/><Relationship Id="rId162" Type="http://schemas.openxmlformats.org/officeDocument/2006/relationships/hyperlink" Target="consultantplus://offline/ref=E325223D2B234D98F652FA8AA6852C1D5C0237E6FC0E8AF71009E2AFEE1FE91BCD51D08D0915AAC97DA77D2A1E5B7BEB15R714C" TargetMode="External"/><Relationship Id="rId218" Type="http://schemas.openxmlformats.org/officeDocument/2006/relationships/hyperlink" Target="consultantplus://offline/ref=E325223D2B234D98F652FA8AA6852C1D5C0237E6FF0387F71E0AE2AFEE1FE91BCD51D08D0915AAC97DA77D2A1E5B7BEB15R714C" TargetMode="External"/><Relationship Id="rId425" Type="http://schemas.openxmlformats.org/officeDocument/2006/relationships/hyperlink" Target="consultantplus://offline/ref=E325223D2B234D98F652FA8AA6852C1D5C0237E6FF0387F71E0AE2AFEE1FE91BCD51D08D0915AAC97DA77D2A1E5B7BEB15R714C" TargetMode="External"/><Relationship Id="rId467" Type="http://schemas.openxmlformats.org/officeDocument/2006/relationships/hyperlink" Target="consultantplus://offline/ref=E325223D2B234D98F652FA8AA6852C1D5C0237E6FF028BF71509E2AFEE1FE91BCD51D08D1B15F2C57FA262281D4E2DBA5320E656777FE8CA15C1118CR31AC" TargetMode="External"/><Relationship Id="rId271" Type="http://schemas.openxmlformats.org/officeDocument/2006/relationships/hyperlink" Target="consultantplus://offline/ref=E325223D2B234D98F652FA8AA6852C1D5C0237E6FF038FF11108E2AFEE1FE91BCD51D08D1B15F2C57FA2632B164E2DBA5320E656777FE8CA15C1118CR31AC" TargetMode="External"/><Relationship Id="rId24" Type="http://schemas.openxmlformats.org/officeDocument/2006/relationships/hyperlink" Target="consultantplus://offline/ref=E9B17F4D5BD583BD2617FB38D465CBED61C1E9007C01F4AF0C0EF4EA186B2FC9B8BD4DCAB43F4817B4ECD4B5634A04447B701CF2ED927A37351A0FAEQ412C" TargetMode="External"/><Relationship Id="rId66" Type="http://schemas.openxmlformats.org/officeDocument/2006/relationships/hyperlink" Target="consultantplus://offline/ref=E325223D2B234D98F652FA8AA6852C1D5C0237E6FF038BF3120AE2AFEE1FE91BCD51D08D1B15F2C57FA2632A184E2DBA5320E656777FE8CA15C1118CR31AC" TargetMode="External"/><Relationship Id="rId131" Type="http://schemas.openxmlformats.org/officeDocument/2006/relationships/hyperlink" Target="consultantplus://offline/ref=E325223D2B234D98F652FA8AA6852C1D5C0237E6FF0387F71E0AE2AFEE1FE91BCD51D08D0915AAC97DA77D2A1E5B7BEB15R714C" TargetMode="External"/><Relationship Id="rId327" Type="http://schemas.openxmlformats.org/officeDocument/2006/relationships/hyperlink" Target="consultantplus://offline/ref=E325223D2B234D98F652FA8AA6852C1D5C0237E6FF028BF71509E2AFEE1FE91BCD51D08D1B15F2C57FA263221B4E2DBA5320E656777FE8CA15C1118CR31AC" TargetMode="External"/><Relationship Id="rId369" Type="http://schemas.openxmlformats.org/officeDocument/2006/relationships/hyperlink" Target="consultantplus://offline/ref=E325223D2B234D98F652FA8AA6852C1D5C0237E6FF0387F71E0AE2AFEE1FE91BCD51D08D0915AAC97DA77D2A1E5B7BEB15R714C" TargetMode="External"/><Relationship Id="rId534" Type="http://schemas.openxmlformats.org/officeDocument/2006/relationships/hyperlink" Target="consultantplus://offline/ref=E325223D2B234D98F652FA8AA6852C1D5C0237E6FF0687FF100DE2AFEE1FE91BCD51D08D0915AAC97DA77D2A1E5B7BEB15R714C" TargetMode="External"/><Relationship Id="rId576" Type="http://schemas.openxmlformats.org/officeDocument/2006/relationships/hyperlink" Target="consultantplus://offline/ref=E325223D2B234D98F652FA8AA6852C1D5C0237E6FF038FF11108E2AFEE1FE91BCD51D08D1B15F2C57FA2612B184E2DBA5320E656777FE8CA15C1118CR31AC" TargetMode="External"/><Relationship Id="rId173" Type="http://schemas.openxmlformats.org/officeDocument/2006/relationships/hyperlink" Target="consultantplus://offline/ref=E325223D2B234D98F652FA8AA6852C1D5C0237E6FF0387F71E0DE2AFEE1FE91BCD51D08D0915AAC97DA77D2A1E5B7BEB15R714C" TargetMode="External"/><Relationship Id="rId229" Type="http://schemas.openxmlformats.org/officeDocument/2006/relationships/hyperlink" Target="consultantplus://offline/ref=E325223D2B234D98F652FA8AA6852C1D5C0237E6FF0387F71E0AE2AFEE1FE91BCD51D08D0915AAC97DA77D2A1E5B7BEB15R714C" TargetMode="External"/><Relationship Id="rId380" Type="http://schemas.openxmlformats.org/officeDocument/2006/relationships/hyperlink" Target="consultantplus://offline/ref=E325223D2B234D98F652FA8AA6852C1D5C0237E6FF0387F71E0AE2AFEE1FE91BCD51D08D0915AAC97DA77D2A1E5B7BEB15R714C" TargetMode="External"/><Relationship Id="rId436" Type="http://schemas.openxmlformats.org/officeDocument/2006/relationships/hyperlink" Target="consultantplus://offline/ref=E325223D2B234D98F652FA8AA6852C1D5C0237E6FF0786FF1E0FE2AFEE1FE91BCD51D08D0915AAC97DA77D2A1E5B7BEB15R714C" TargetMode="External"/><Relationship Id="rId601" Type="http://schemas.openxmlformats.org/officeDocument/2006/relationships/hyperlink" Target="consultantplus://offline/ref=E325223D2B234D98F652FA8AA6852C1D5C0237E6FF028BF71509E2AFEE1FE91BCD51D08D1B15F2C57FA2612C194E2DBA5320E656777FE8CA15C1118CR31AC" TargetMode="External"/><Relationship Id="rId240" Type="http://schemas.openxmlformats.org/officeDocument/2006/relationships/hyperlink" Target="consultantplus://offline/ref=E325223D2B234D98F652FA8AA6852C1D5C0237E6FF0786FF1E0FE2AFEE1FE91BCD51D08D1B15F2C57FA2612C174E2DBA5320E656777FE8CA15C1118CR31AC" TargetMode="External"/><Relationship Id="rId478" Type="http://schemas.openxmlformats.org/officeDocument/2006/relationships/hyperlink" Target="consultantplus://offline/ref=E325223D2B234D98F652FA8AA6852C1D5C0237E6FF038FF11108E2AFEE1FE91BCD51D08D1B15F2C57FA2622B184E2DBA5320E656777FE8CA15C1118CR31AC" TargetMode="External"/><Relationship Id="rId35" Type="http://schemas.openxmlformats.org/officeDocument/2006/relationships/hyperlink" Target="consultantplus://offline/ref=E9B17F4D5BD583BD2617FB38D465CBED61C1E9007F09F6A20900F4EA186B2FC9B8BD4DCAB43F4817B4ECD4B5634A04447B701CF2ED927A37351A0FAEQ412C" TargetMode="External"/><Relationship Id="rId77" Type="http://schemas.openxmlformats.org/officeDocument/2006/relationships/hyperlink" Target="consultantplus://offline/ref=E325223D2B234D98F652FA83BF822C1D5C0237E6FF0F8AF31C58B5ADBF4AE71EC5018A9D0D5CFDC161A262341D457BRE1AC" TargetMode="External"/><Relationship Id="rId100" Type="http://schemas.openxmlformats.org/officeDocument/2006/relationships/hyperlink" Target="consultantplus://offline/ref=E325223D2B234D98F652FA8AA6852C1D5C0237E6FF0386FE1306E2AFEE1FE91BCD51D08D1B15F2C578A7622C1D4E2DBA5320E656777FE8CA15C1118CR31AC" TargetMode="External"/><Relationship Id="rId282" Type="http://schemas.openxmlformats.org/officeDocument/2006/relationships/hyperlink" Target="consultantplus://offline/ref=E325223D2B234D98F652FA8AA6852C1D5C0237E6FF0786FF1F08E2AFEE1FE91BCD51D08D1B15F2C57FA2602B1D4E2DBA5320E656777FE8CA15C1118CR31AC" TargetMode="External"/><Relationship Id="rId338" Type="http://schemas.openxmlformats.org/officeDocument/2006/relationships/hyperlink" Target="consultantplus://offline/ref=E325223D2B234D98F652FA8AA6852C1D5C0237E6FF028CFF1F0DE2AFEE1FE91BCD51D08D1B15F2C57FA26228194E2DBA5320E656777FE8CA15C1118CR31AC" TargetMode="External"/><Relationship Id="rId503" Type="http://schemas.openxmlformats.org/officeDocument/2006/relationships/hyperlink" Target="consultantplus://offline/ref=E325223D2B234D98F652FA8AA6852C1D5C0237E6FF0589F31707E2AFEE1FE91BCD51D08D1B15F2C57FA262281C4E2DBA5320E656777FE8CA15C1118CR31AC" TargetMode="External"/><Relationship Id="rId545" Type="http://schemas.openxmlformats.org/officeDocument/2006/relationships/hyperlink" Target="consultantplus://offline/ref=E325223D2B234D98F652FA8AA6852C1D5C0237E6FF0387F71E0DE2AFEE1FE91BCD51D08D0915AAC97DA77D2A1E5B7BEB15R714C" TargetMode="External"/><Relationship Id="rId587" Type="http://schemas.openxmlformats.org/officeDocument/2006/relationships/hyperlink" Target="consultantplus://offline/ref=E325223D2B234D98F652FA8AA6852C1D5C0237E6FF038FF11108E2AFEE1FE91BCD51D08D1B15F2C57FA261281D4E2DBA5320E656777FE8CA15C1118CR31AC" TargetMode="External"/><Relationship Id="rId8" Type="http://schemas.openxmlformats.org/officeDocument/2006/relationships/hyperlink" Target="consultantplus://offline/ref=E9B17F4D5BD583BD2617FB38D465CBED61C1E9007C0BF0AE0001F4EA186B2FC9B8BD4DCAB43F4817B4ECD4B5634A04447B701CF2ED927A37351A0FAEQ412C" TargetMode="External"/><Relationship Id="rId142" Type="http://schemas.openxmlformats.org/officeDocument/2006/relationships/hyperlink" Target="consultantplus://offline/ref=E325223D2B234D98F652FA8AA6852C1D5C0237E6FF0387F71E0AE2AFEE1FE91BCD51D08D0915AAC97DA77D2A1E5B7BEB15R714C" TargetMode="External"/><Relationship Id="rId184" Type="http://schemas.openxmlformats.org/officeDocument/2006/relationships/hyperlink" Target="consultantplus://offline/ref=E325223D2B234D98F652FA8AA6852C1D5C0237E6FF0387F71E0AE2AFEE1FE91BCD51D08D0915AAC97DA77D2A1E5B7BEB15R714C" TargetMode="External"/><Relationship Id="rId391" Type="http://schemas.openxmlformats.org/officeDocument/2006/relationships/hyperlink" Target="consultantplus://offline/ref=E325223D2B234D98F652FA8AA6852C1D5C0237E6FF0387F71E0AE2AFEE1FE91BCD51D08D0915AAC97DA77D2A1E5B7BEB15R714C" TargetMode="External"/><Relationship Id="rId405" Type="http://schemas.openxmlformats.org/officeDocument/2006/relationships/hyperlink" Target="consultantplus://offline/ref=E325223D2B234D98F652FA8AA6852C1D5C0237E6FF038FF11108E2AFEE1FE91BCD51D08D1B15F2C57FA2622A1C4E2DBA5320E656777FE8CA15C1118CR31AC" TargetMode="External"/><Relationship Id="rId447" Type="http://schemas.openxmlformats.org/officeDocument/2006/relationships/hyperlink" Target="consultantplus://offline/ref=E325223D2B234D98F652FA8AA6852C1D5C0237E6FF0387F71E0DE2AFEE1FE91BCD51D08D0915AAC97DA77D2A1E5B7BEB15R714C" TargetMode="External"/><Relationship Id="rId251" Type="http://schemas.openxmlformats.org/officeDocument/2006/relationships/hyperlink" Target="consultantplus://offline/ref=E325223D2B234D98F652FA8AA6852C1D5C0237E6FF0387F71E0DE2AFEE1FE91BCD51D08D0915AAC97DA77D2A1E5B7BEB15R714C" TargetMode="External"/><Relationship Id="rId489" Type="http://schemas.openxmlformats.org/officeDocument/2006/relationships/hyperlink" Target="consultantplus://offline/ref=E325223D2B234D98F652FA8AA6852C1D5C0237E6FF0387F71E0AE2AFEE1FE91BCD51D08D0915AAC97DA77D2A1E5B7BEB15R714C" TargetMode="External"/><Relationship Id="rId46" Type="http://schemas.openxmlformats.org/officeDocument/2006/relationships/hyperlink" Target="consultantplus://offline/ref=E9B17F4D5BD583BD2617FB38D465CBED61C1E9007F0DF1AD0F01F4EA186B2FC9B8BD4DCAB43F4817B4ECD4B5634A04447B701CF2ED927A37351A0FAEQ412C" TargetMode="External"/><Relationship Id="rId293" Type="http://schemas.openxmlformats.org/officeDocument/2006/relationships/hyperlink" Target="consultantplus://offline/ref=E325223D2B234D98F652FA8AA6852C1D5C0237E6FF0786FF1F08E2AFEE1FE91BCD51D08D1B15F2C574F6326E4A487BEE0975EA4A7061EARC1AC" TargetMode="External"/><Relationship Id="rId307" Type="http://schemas.openxmlformats.org/officeDocument/2006/relationships/hyperlink" Target="consultantplus://offline/ref=E325223D2B234D98F652FA8AA6852C1D5C0237E6FF038BF3120AE2AFEE1FE91BCD51D08D1B15F2C57FA2632F194E2DBA5320E656777FE8CA15C1118CR31AC" TargetMode="External"/><Relationship Id="rId349" Type="http://schemas.openxmlformats.org/officeDocument/2006/relationships/hyperlink" Target="consultantplus://offline/ref=E325223D2B234D98F652FA8AA6852C1D5C0237E6FF038BF3120AE2AFEE1FE91BCD51D08D1B15F2C57FA2632C1D4E2DBA5320E656777FE8CA15C1118CR31AC" TargetMode="External"/><Relationship Id="rId514" Type="http://schemas.openxmlformats.org/officeDocument/2006/relationships/hyperlink" Target="consultantplus://offline/ref=E325223D2B234D98F652FA8AA6852C1D5C0237E6FF028CFF1F0DE2AFEE1FE91BCD51D08D1B15F2C57FA2612F1D4E2DBA5320E656777FE8CA15C1118CR31AC" TargetMode="External"/><Relationship Id="rId556" Type="http://schemas.openxmlformats.org/officeDocument/2006/relationships/hyperlink" Target="consultantplus://offline/ref=E325223D2B234D98F652FA8AA6852C1D5C0237E6FF038BF3120AE2AFEE1FE91BCD51D08D1B15F2C57FA2622E1B4E2DBA5320E656777FE8CA15C1118CR31AC" TargetMode="External"/><Relationship Id="rId88" Type="http://schemas.openxmlformats.org/officeDocument/2006/relationships/hyperlink" Target="consultantplus://offline/ref=E325223D2B234D98F652E487B0E973125C0E68ECFA0E85A14B5AE4F8B14FEF4E8D11D6DB5F56F4902EE636271D4067EB166BE95470R610C" TargetMode="External"/><Relationship Id="rId111" Type="http://schemas.openxmlformats.org/officeDocument/2006/relationships/hyperlink" Target="consultantplus://offline/ref=E325223D2B234D98F652FA8AA6852C1D5C0237E6FF0786FF1F08E2AFEE1FE91BCD51D08D0915AAC97DA77D2A1E5B7BEB15R714C" TargetMode="External"/><Relationship Id="rId153" Type="http://schemas.openxmlformats.org/officeDocument/2006/relationships/hyperlink" Target="consultantplus://offline/ref=E325223D2B234D98F652FA8AA6852C1D5C0237E6FF0786FF1F08E2AFEE1FE91BCD51D08D1B15F2C57BA9377B5B1074E9126BEB556C63E8C9R01AC" TargetMode="External"/><Relationship Id="rId195" Type="http://schemas.openxmlformats.org/officeDocument/2006/relationships/hyperlink" Target="consultantplus://offline/ref=E325223D2B234D98F652FA8AA6852C1D5C0237E6FF0387F71E0DE2AFEE1FE91BCD51D08D0915AAC97DA77D2A1E5B7BEB15R714C" TargetMode="External"/><Relationship Id="rId209" Type="http://schemas.openxmlformats.org/officeDocument/2006/relationships/hyperlink" Target="consultantplus://offline/ref=E325223D2B234D98F652FA8AA6852C1D5C0237E6FF028CFF1F0DE2AFEE1FE91BCD51D08D1B15F2C57FA263281A4E2DBA5320E656777FE8CA15C1118CR31AC" TargetMode="External"/><Relationship Id="rId360" Type="http://schemas.openxmlformats.org/officeDocument/2006/relationships/hyperlink" Target="consultantplus://offline/ref=E325223D2B234D98F652FA8AA6852C1D5C0237E6FF038FF11108E2AFEE1FE91BCD51D08D1B15F2C57FA2632C184E2DBA5320E656777FE8CA15C1118CR31AC" TargetMode="External"/><Relationship Id="rId416" Type="http://schemas.openxmlformats.org/officeDocument/2006/relationships/hyperlink" Target="consultantplus://offline/ref=E325223D2B234D98F652FA8AA6852C1D5C0237E6FF0387F71E0DE2AFEE1FE91BCD51D08D0915AAC97DA77D2A1E5B7BEB15R714C" TargetMode="External"/><Relationship Id="rId598" Type="http://schemas.openxmlformats.org/officeDocument/2006/relationships/hyperlink" Target="consultantplus://offline/ref=E325223D2B234D98F652FA8AA6852C1D5C0237E6FF028BF71509E2AFEE1FE91BCD51D08D1B15F2C57FA2612F164E2DBA5320E656777FE8CA15C1118CR31AC" TargetMode="External"/><Relationship Id="rId220" Type="http://schemas.openxmlformats.org/officeDocument/2006/relationships/hyperlink" Target="consultantplus://offline/ref=E325223D2B234D98F652FA8AA6852C1D5C0237E6FF0387F5100FE2AFEE1FE91BCD51D08D1B15F2C57FA2652D184E2DBA5320E656777FE8CA15C1118CR31AC" TargetMode="External"/><Relationship Id="rId458" Type="http://schemas.openxmlformats.org/officeDocument/2006/relationships/hyperlink" Target="consultantplus://offline/ref=E325223D2B234D98F652FA8AA6852C1D5C0237E6FF0689F3160EE2AFEE1FE91BCD51D08D1B15F2C57FA2632B1F4E2DBA5320E656777FE8CA15C1118CR31AC" TargetMode="External"/><Relationship Id="rId15" Type="http://schemas.openxmlformats.org/officeDocument/2006/relationships/hyperlink" Target="consultantplus://offline/ref=E9B17F4D5BD583BD2617FB38D465CBED61C1E9007C0EF9A90B04F4EA186B2FC9B8BD4DCAB43F4817B4ECD4B5634A04447B701CF2ED927A37351A0FAEQ412C" TargetMode="External"/><Relationship Id="rId57" Type="http://schemas.openxmlformats.org/officeDocument/2006/relationships/hyperlink" Target="consultantplus://offline/ref=E9B17F4D5BD583BD2617FB38D465CBED61C1E9007501F0AA0E0CA9E0103223CBBFB212CFB32E4814B1F2D4B478435017Q31EC" TargetMode="External"/><Relationship Id="rId262" Type="http://schemas.openxmlformats.org/officeDocument/2006/relationships/hyperlink" Target="consultantplus://offline/ref=E325223D2B234D98F652FA8AA6852C1D5C0237E6FF038FF11108E2AFEE1FE91BCD51D08D1B15F2C57FA2632B1B4E2DBA5320E656777FE8CA15C1118CR31AC" TargetMode="External"/><Relationship Id="rId318" Type="http://schemas.openxmlformats.org/officeDocument/2006/relationships/hyperlink" Target="consultantplus://offline/ref=E325223D2B234D98F652FA8AA6852C1D5C0237E6FF0786FF1E0FE2AFEE1FE91BCD51D08D0915AAC97DA77D2A1E5B7BEB15R714C" TargetMode="External"/><Relationship Id="rId525" Type="http://schemas.openxmlformats.org/officeDocument/2006/relationships/hyperlink" Target="consultantplus://offline/ref=E325223D2B234D98F652FA8AA6852C1D5C0237E6FF028BF71509E2AFEE1FE91BCD51D08D1B15F2C57FA2622E164E2DBA5320E656777FE8CA15C1118CR31AC" TargetMode="External"/><Relationship Id="rId567" Type="http://schemas.openxmlformats.org/officeDocument/2006/relationships/hyperlink" Target="consultantplus://offline/ref=E325223D2B234D98F652FA8AA6852C1D5C0237E6FF028BF71509E2AFEE1FE91BCD51D08D1B15F2C57FA261281F4E2DBA5320E656777FE8CA15C1118CR31AC" TargetMode="External"/><Relationship Id="rId99" Type="http://schemas.openxmlformats.org/officeDocument/2006/relationships/hyperlink" Target="consultantplus://offline/ref=E325223D2B234D98F652FA8AA6852C1D5C0237E6FF0786FF1F08E2AFEE1FE91BCD51D08D0915AAC97DA77D2A1E5B7BEB15R714C" TargetMode="External"/><Relationship Id="rId122" Type="http://schemas.openxmlformats.org/officeDocument/2006/relationships/hyperlink" Target="consultantplus://offline/ref=E325223D2B234D98F652FA8AA6852C1D5C0237E6FF028CFF1F0DE2AFEE1FE91BCD51D08D1B15F2C57FA2632B1B4E2DBA5320E656777FE8CA15C1118CR31AC" TargetMode="External"/><Relationship Id="rId164" Type="http://schemas.openxmlformats.org/officeDocument/2006/relationships/hyperlink" Target="consultantplus://offline/ref=E325223D2B234D98F652FA8AA6852C1D5C0237E6FF038EF31E0AE2AFEE1FE91BCD51D08D1B15F2C57FA26322174E2DBA5320E656777FE8CA15C1118CR31AC" TargetMode="External"/><Relationship Id="rId371" Type="http://schemas.openxmlformats.org/officeDocument/2006/relationships/hyperlink" Target="consultantplus://offline/ref=E325223D2B234D98F652FA8AA6852C1D5C0237E6FF038BF3120AE2AFEE1FE91BCD51D08D1B15F2C57FA2632D1D4E2DBA5320E656777FE8CA15C1118CR31AC" TargetMode="External"/><Relationship Id="rId427" Type="http://schemas.openxmlformats.org/officeDocument/2006/relationships/hyperlink" Target="consultantplus://offline/ref=E325223D2B234D98F652FA8AA6852C1D5C0237E6FF0387F71E0AE2AFEE1FE91BCD51D08D0915AAC97DA77D2A1E5B7BEB15R714C" TargetMode="External"/><Relationship Id="rId469" Type="http://schemas.openxmlformats.org/officeDocument/2006/relationships/hyperlink" Target="consultantplus://offline/ref=E325223D2B234D98F652FA8AA6852C1D5C0237E6FF028BF71509E2AFEE1FE91BCD51D08D1B15F2C57FA262281B4E2DBA5320E656777FE8CA15C1118CR31AC" TargetMode="External"/><Relationship Id="rId26" Type="http://schemas.openxmlformats.org/officeDocument/2006/relationships/hyperlink" Target="consultantplus://offline/ref=E9B17F4D5BD583BD2617FB38D465CBED61C1E9007F08F2A90E06F4EA186B2FC9B8BD4DCAB43F4817B4ECD4B5634A04447B701CF2ED927A37351A0FAEQ412C" TargetMode="External"/><Relationship Id="rId231" Type="http://schemas.openxmlformats.org/officeDocument/2006/relationships/hyperlink" Target="consultantplus://offline/ref=E325223D2B234D98F652FA8AA6852C1D5C0237E6FF058AFE100CE2AFEE1FE91BCD51D08D0915AAC97DA77D2A1E5B7BEB15R714C" TargetMode="External"/><Relationship Id="rId273" Type="http://schemas.openxmlformats.org/officeDocument/2006/relationships/hyperlink" Target="consultantplus://offline/ref=E325223D2B234D98F652FA8AA6852C1D5C0237E6FF0786FF1F08E2AFEE1FE91BCD51D08D1B15F2C57FA2602B1D4E2DBA5320E656777FE8CA15C1118CR31AC" TargetMode="External"/><Relationship Id="rId329" Type="http://schemas.openxmlformats.org/officeDocument/2006/relationships/hyperlink" Target="consultantplus://offline/ref=E325223D2B234D98F652FA8AA6852C1D5C0237E6FF0786FF1F08E2AFEE1FE91BCD51D08D1B15F2C57FA2602A1E4E2DBA5320E656777FE8CA15C1118CR31AC" TargetMode="External"/><Relationship Id="rId480" Type="http://schemas.openxmlformats.org/officeDocument/2006/relationships/hyperlink" Target="consultantplus://offline/ref=E325223D2B234D98F652FA8AA6852C1D5C0237E6FF038FF11108E2AFEE1FE91BCD51D08D1B15F2C57FA262281F4E2DBA5320E656777FE8CA15C1118CR31AC" TargetMode="External"/><Relationship Id="rId536" Type="http://schemas.openxmlformats.org/officeDocument/2006/relationships/hyperlink" Target="consultantplus://offline/ref=E325223D2B234D98F652FA8AA6852C1D5C0237E6FF0387F71E0AE2AFEE1FE91BCD51D08D0915AAC97DA77D2A1E5B7BEB15R714C" TargetMode="External"/><Relationship Id="rId68" Type="http://schemas.openxmlformats.org/officeDocument/2006/relationships/hyperlink" Target="consultantplus://offline/ref=E325223D2B234D98F652E487B0E973125C0C6CE2FA0185A14B5AE4F8B14FEF4E8D11D6D85852FDCC7EA9377B5B1074E9126BEB556C63E8C9R01AC" TargetMode="External"/><Relationship Id="rId133" Type="http://schemas.openxmlformats.org/officeDocument/2006/relationships/hyperlink" Target="consultantplus://offline/ref=E325223D2B234D98F652FA8AA6852C1D5C0237E6FF0786FF1E0FE2AFEE1FE91BCD51D08D0915AAC97DA77D2A1E5B7BEB15R714C" TargetMode="External"/><Relationship Id="rId175" Type="http://schemas.openxmlformats.org/officeDocument/2006/relationships/hyperlink" Target="consultantplus://offline/ref=E325223D2B234D98F652FA8AA6852C1D5C0237E6FF038BF3120AE2AFEE1FE91BCD51D08D1B15F2C57FA263291D4E2DBA5320E656777FE8CA15C1118CR31AC" TargetMode="External"/><Relationship Id="rId340" Type="http://schemas.openxmlformats.org/officeDocument/2006/relationships/hyperlink" Target="consultantplus://offline/ref=E325223D2B234D98F652FA8AA6852C1D5C0237E6FF028CFF1F0DE2AFEE1FE91BCD51D08D1B15F2C57FA262291B4E2DBA5320E656777FE8CA15C1118CR31AC" TargetMode="External"/><Relationship Id="rId578" Type="http://schemas.openxmlformats.org/officeDocument/2006/relationships/hyperlink" Target="consultantplus://offline/ref=E325223D2B234D98F652FA8AA6852C1D5C0237E6FF028CFF1F0DE2AFEE1FE91BCD51D08D1B15F2C57FA261231B4E2DBA5320E656777FE8CA15C1118CR31AC" TargetMode="External"/><Relationship Id="rId200" Type="http://schemas.openxmlformats.org/officeDocument/2006/relationships/hyperlink" Target="consultantplus://offline/ref=E325223D2B234D98F652FA8AA6852C1D5C0237E6FF0387F71E0DE2AFEE1FE91BCD51D08D0915AAC97DA77D2A1E5B7BEB15R714C" TargetMode="External"/><Relationship Id="rId382" Type="http://schemas.openxmlformats.org/officeDocument/2006/relationships/hyperlink" Target="consultantplus://offline/ref=E325223D2B234D98F652FA8AA6852C1D5C0237E6FF0786FF1F08E2AFEE1FE91BCD51D08D0915AAC97DA77D2A1E5B7BEB15R714C" TargetMode="External"/><Relationship Id="rId438" Type="http://schemas.openxmlformats.org/officeDocument/2006/relationships/hyperlink" Target="consultantplus://offline/ref=E325223D2B234D98F652FA8AA6852C1D5C0237E6FF0387F71E0AE2AFEE1FE91BCD51D08D0915AAC97DA77D2A1E5B7BEB15R714C" TargetMode="External"/><Relationship Id="rId603" Type="http://schemas.openxmlformats.org/officeDocument/2006/relationships/hyperlink" Target="consultantplus://offline/ref=E325223D2B234D98F652FA8AA6852C1D5C0237E6FF038BF3120AE2AFEE1FE91BCD51D08D1B15F2C57FA2612E1C4E2DBA5320E656777FE8CA15C1118CR31AC" TargetMode="External"/><Relationship Id="rId242" Type="http://schemas.openxmlformats.org/officeDocument/2006/relationships/hyperlink" Target="consultantplus://offline/ref=E325223D2B234D98F652FA8AA6852C1D5C0237E6FF0689F31707E2AFEE1FE91BCD51D08D1B15F2C57FA2632B1F4E2DBA5320E656777FE8CA15C1118CR31AC" TargetMode="External"/><Relationship Id="rId284" Type="http://schemas.openxmlformats.org/officeDocument/2006/relationships/hyperlink" Target="consultantplus://offline/ref=E325223D2B234D98F652FA8AA6852C1D5C0237E6FF038BF3120AE2AFEE1FE91BCD51D08D1B15F2C57FA2632E174E2DBA5320E656777FE8CA15C1118CR31AC" TargetMode="External"/><Relationship Id="rId491" Type="http://schemas.openxmlformats.org/officeDocument/2006/relationships/hyperlink" Target="consultantplus://offline/ref=E325223D2B234D98F652FA8AA6852C1D5C0237E6FF0387F71E0AE2AFEE1FE91BCD51D08D0915AAC97DA77D2A1E5B7BEB15R714C" TargetMode="External"/><Relationship Id="rId505" Type="http://schemas.openxmlformats.org/officeDocument/2006/relationships/hyperlink" Target="consultantplus://offline/ref=E325223D2B234D98F652FA8AA6852C1D5C0237E6FF038FF11108E2AFEE1FE91BCD51D08D1B15F2C57FA2622E1B4E2DBA5320E656777FE8CA15C1118CR31AC" TargetMode="External"/><Relationship Id="rId37" Type="http://schemas.openxmlformats.org/officeDocument/2006/relationships/hyperlink" Target="consultantplus://offline/ref=E9B17F4D5BD583BD2617FB38D465CBED61C1E9007F0AF2A30D0FF4EA186B2FC9B8BD4DCAB43F4817B4ECD4B5634A04447B701CF2ED927A37351A0FAEQ412C" TargetMode="External"/><Relationship Id="rId79" Type="http://schemas.openxmlformats.org/officeDocument/2006/relationships/hyperlink" Target="consultantplus://offline/ref=E325223D2B234D98F652E487B0E973125D016EE9FF0785A14B5AE4F8B14FEF4E8D11D6D85851FDC57EA9377B5B1074E9126BEB556C63E8C9R01AC" TargetMode="External"/><Relationship Id="rId102" Type="http://schemas.openxmlformats.org/officeDocument/2006/relationships/hyperlink" Target="consultantplus://offline/ref=E325223D2B234D98F652FA8AA6852C1D5C0237E6FF0387F5100FE2AFEE1FE91BCD51D08D0915AAC97DA77D2A1E5B7BEB15R714C" TargetMode="External"/><Relationship Id="rId144" Type="http://schemas.openxmlformats.org/officeDocument/2006/relationships/hyperlink" Target="consultantplus://offline/ref=E325223D2B234D98F652FA8AA6852C1D5C0237E6FF0387F71E0AE2AFEE1FE91BCD51D08D0915AAC97DA77D2A1E5B7BEB15R714C" TargetMode="External"/><Relationship Id="rId547" Type="http://schemas.openxmlformats.org/officeDocument/2006/relationships/hyperlink" Target="consultantplus://offline/ref=E325223D2B234D98F652FA8AA6852C1D5C0237E6FF0786FF1E0FE2AFEE1FE91BCD51D08D0915AAC97DA77D2A1E5B7BEB15R714C" TargetMode="External"/><Relationship Id="rId589" Type="http://schemas.openxmlformats.org/officeDocument/2006/relationships/hyperlink" Target="consultantplus://offline/ref=E325223D2B234D98F652FA8AA6852C1D5C0237E6FF028BF71509E2AFEE1FE91BCD51D08D1B15F2C57FA2612E1F4E2DBA5320E656777FE8CA15C1118CR31AC" TargetMode="External"/><Relationship Id="rId90" Type="http://schemas.openxmlformats.org/officeDocument/2006/relationships/hyperlink" Target="consultantplus://offline/ref=E325223D2B234D98F652E487B0E973125C0E68ECFA0E85A14B5AE4F8B14FEF4E8D11D6D85851FFC278A9377B5B1074E9126BEB556C63E8C9R01AC" TargetMode="External"/><Relationship Id="rId186" Type="http://schemas.openxmlformats.org/officeDocument/2006/relationships/hyperlink" Target="consultantplus://offline/ref=E325223D2B234D98F652FA8AA6852C1D5C0237E6FF0387F71E0DE2AFEE1FE91BCD51D08D0915AAC97DA77D2A1E5B7BEB15R714C" TargetMode="External"/><Relationship Id="rId351" Type="http://schemas.openxmlformats.org/officeDocument/2006/relationships/hyperlink" Target="consultantplus://offline/ref=E325223D2B234D98F652FA8AA6852C1D5C0237E6FF038BF3120AE2AFEE1FE91BCD51D08D1B15F2C57FA2632C1A4E2DBA5320E656777FE8CA15C1118CR31AC" TargetMode="External"/><Relationship Id="rId393" Type="http://schemas.openxmlformats.org/officeDocument/2006/relationships/hyperlink" Target="consultantplus://offline/ref=E325223D2B234D98F652FA8AA6852C1D5C0237E6FF0786FF1F08E2AFEE1FE91BCD51D08D1B15F2C57FA2612F164E2DBA5320E656777FE8CA15C1118CR31AC" TargetMode="External"/><Relationship Id="rId407" Type="http://schemas.openxmlformats.org/officeDocument/2006/relationships/hyperlink" Target="consultantplus://offline/ref=E325223D2B234D98F652FA8AA6852C1D5C0237E6FF028CFF1F0DE2AFEE1FE91BCD51D08D1B15F2C57FA2622D1C4E2DBA5320E656777FE8CA15C1118CR31AC" TargetMode="External"/><Relationship Id="rId449" Type="http://schemas.openxmlformats.org/officeDocument/2006/relationships/hyperlink" Target="consultantplus://offline/ref=E325223D2B234D98F652FA8AA6852C1D5C0237E6FF0387F71E0AE2AFEE1FE91BCD51D08D0915AAC97DA77D2A1E5B7BEB15R714C" TargetMode="External"/><Relationship Id="rId211" Type="http://schemas.openxmlformats.org/officeDocument/2006/relationships/hyperlink" Target="consultantplus://offline/ref=E325223D2B234D98F652FA8AA6852C1D5C0237E6FF0786FF1E0FE2AFEE1FE91BCD51D08D0915AAC97DA77D2A1E5B7BEB15R714C" TargetMode="External"/><Relationship Id="rId253" Type="http://schemas.openxmlformats.org/officeDocument/2006/relationships/hyperlink" Target="consultantplus://offline/ref=E325223D2B234D98F652FA8AA6852C1D5C0237E6FF0786FF1E0FE2AFEE1FE91BCD51D08D0915AAC97DA77D2A1E5B7BEB15R714C" TargetMode="External"/><Relationship Id="rId295" Type="http://schemas.openxmlformats.org/officeDocument/2006/relationships/hyperlink" Target="consultantplus://offline/ref=E325223D2B234D98F652FA8AA6852C1D5C0237E6FF038FF11108E2AFEE1FE91BCD51D08D1B15F2C57FA26328174E2DBA5320E656777FE8CA15C1118CR31AC" TargetMode="External"/><Relationship Id="rId309" Type="http://schemas.openxmlformats.org/officeDocument/2006/relationships/hyperlink" Target="consultantplus://offline/ref=E325223D2B234D98F652FA8AA6852C1D5C0237E6FF0387F71E0DE2AFEE1FE91BCD51D08D0915AAC97DA77D2A1E5B7BEB15R714C" TargetMode="External"/><Relationship Id="rId460" Type="http://schemas.openxmlformats.org/officeDocument/2006/relationships/hyperlink" Target="consultantplus://offline/ref=E325223D2B234D98F652FA8AA6852C1D5C0237E6FF0387F71E0AE2AFEE1FE91BCD51D08D0915AAC97DA77D2A1E5B7BEB15R714C" TargetMode="External"/><Relationship Id="rId516" Type="http://schemas.openxmlformats.org/officeDocument/2006/relationships/hyperlink" Target="consultantplus://offline/ref=E325223D2B234D98F652FA8AA6852C1D5C0237E6FF028CFF1F0DE2AFEE1FE91BCD51D08D1B15F2C57FA2612D174E2DBA5320E656777FE8CA15C1118CR31AC" TargetMode="External"/><Relationship Id="rId48" Type="http://schemas.openxmlformats.org/officeDocument/2006/relationships/hyperlink" Target="consultantplus://offline/ref=E9B17F4D5BD583BD2617FB38D465CBED61C1E9007F0DF7A20C07F4EA186B2FC9B8BD4DCAB43F4817B4ECD4B5634A04447B701CF2ED927A37351A0FAEQ412C" TargetMode="External"/><Relationship Id="rId113" Type="http://schemas.openxmlformats.org/officeDocument/2006/relationships/hyperlink" Target="consultantplus://offline/ref=E325223D2B234D98F652FA8AA6852C1D5C0237E6FF0687FF100DE2AFEE1FE91BCD51D08D0915AAC97DA77D2A1E5B7BEB15R714C" TargetMode="External"/><Relationship Id="rId320" Type="http://schemas.openxmlformats.org/officeDocument/2006/relationships/hyperlink" Target="consultantplus://offline/ref=E325223D2B234D98F652FA8AA6852C1D5C0237E6FF028BF71509E2AFEE1FE91BCD51D08D1B15F2C57FA2632D194E2DBA5320E656777FE8CA15C1118CR31AC" TargetMode="External"/><Relationship Id="rId558" Type="http://schemas.openxmlformats.org/officeDocument/2006/relationships/hyperlink" Target="consultantplus://offline/ref=E325223D2B234D98F652FA8AA6852C1D5C0237E6FF038FF11108E2AFEE1FE91BCD51D08D1B15F2C57FA2622C1E4E2DBA5320E656777FE8CA15C1118CR31AC" TargetMode="External"/><Relationship Id="rId155" Type="http://schemas.openxmlformats.org/officeDocument/2006/relationships/hyperlink" Target="consultantplus://offline/ref=E325223D2B234D98F652FA8AA6852C1D5C0237E6FF028CFE150CE2AFEE1FE91BCD51D08D1B15F2C57FA2632B1F4E2DBA5320E656777FE8CA15C1118CR31AC" TargetMode="External"/><Relationship Id="rId197" Type="http://schemas.openxmlformats.org/officeDocument/2006/relationships/hyperlink" Target="consultantplus://offline/ref=E325223D2B234D98F652FA8AA6852C1D5C0237E6FF0289F7170CE2AFEE1FE91BCD51D08D1B15F2C57FA36723194E2DBA5320E656777FE8CA15C1118CR31AC" TargetMode="External"/><Relationship Id="rId362" Type="http://schemas.openxmlformats.org/officeDocument/2006/relationships/hyperlink" Target="consultantplus://offline/ref=E325223D2B234D98F652FA8AA6852C1D5C0237E6FF028CFF1F0DE2AFEE1FE91BCD51D08D1B15F2C57FA2622C194E2DBA5320E656777FE8CA15C1118CR31AC" TargetMode="External"/><Relationship Id="rId418" Type="http://schemas.openxmlformats.org/officeDocument/2006/relationships/hyperlink" Target="consultantplus://offline/ref=E325223D2B234D98F652FA8AA6852C1D5C0237E6FF0288F4140AE2AFEE1FE91BCD51D08D1B15F2C57FA265291B4E2DBA5320E656777FE8CA15C1118CR31AC" TargetMode="External"/><Relationship Id="rId222" Type="http://schemas.openxmlformats.org/officeDocument/2006/relationships/hyperlink" Target="consultantplus://offline/ref=E325223D2B234D98F652FA8AA6852C1D5C0237E6FF0486F01107E2AFEE1FE91BCD51D08D0915AAC97DA77D2A1E5B7BEB15R714C" TargetMode="External"/><Relationship Id="rId264" Type="http://schemas.openxmlformats.org/officeDocument/2006/relationships/hyperlink" Target="consultantplus://offline/ref=E325223D2B234D98F652FA8AA6852C1D5C0237E6FF0389FE120EE2AFEE1FE91BCD51D08D1B15F2C57FA2632A174E2DBA5320E656777FE8CA15C1118CR31AC" TargetMode="External"/><Relationship Id="rId471" Type="http://schemas.openxmlformats.org/officeDocument/2006/relationships/hyperlink" Target="consultantplus://offline/ref=E325223D2B234D98F652FA8AA6852C1D5C0237E6FF038BF3120AE2AFEE1FE91BCD51D08D1B15F2C57FA262281E4E2DBA5320E656777FE8CA15C1118CR31AC" TargetMode="External"/><Relationship Id="rId17" Type="http://schemas.openxmlformats.org/officeDocument/2006/relationships/hyperlink" Target="consultantplus://offline/ref=E9B17F4D5BD583BD2617FB38D465CBED61C1E9007C0FF2A30F03F4EA186B2FC9B8BD4DCAB43F4817B4ECD4B5634A04447B701CF2ED927A37351A0FAEQ412C" TargetMode="External"/><Relationship Id="rId59" Type="http://schemas.openxmlformats.org/officeDocument/2006/relationships/hyperlink" Target="consultantplus://offline/ref=E9B17F4D5BD583BD2617FB38D465CBED61C1E900740DF4AD0B0CA9E0103223CBBFB212CFB32E4814B1F2D4B478435017Q31EC" TargetMode="External"/><Relationship Id="rId124" Type="http://schemas.openxmlformats.org/officeDocument/2006/relationships/hyperlink" Target="consultantplus://offline/ref=E325223D2B234D98F652FA8AA6852C1D5C0237E6FF038FF11108E2AFEE1FE91BCD51D08D1B15F2C57FA2632A184E2DBA5320E656777FE8CA15C1118CR31AC" TargetMode="External"/><Relationship Id="rId527" Type="http://schemas.openxmlformats.org/officeDocument/2006/relationships/hyperlink" Target="consultantplus://offline/ref=E325223D2B234D98F652FA8AA6852C1D5C0237E6FF038BF3120AE2AFEE1FE91BCD51D08D1B15F2C57FA26229184E2DBA5320E656777FE8CA15C1118CR31AC" TargetMode="External"/><Relationship Id="rId569" Type="http://schemas.openxmlformats.org/officeDocument/2006/relationships/hyperlink" Target="consultantplus://offline/ref=E325223D2B234D98F652FA8AA6852C1D5C0237E6FF038FF11108E2AFEE1FE91BCD51D08D1B15F2C57FA2612B1A4E2DBA5320E656777FE8CA15C1118CR31AC" TargetMode="External"/><Relationship Id="rId70" Type="http://schemas.openxmlformats.org/officeDocument/2006/relationships/hyperlink" Target="consultantplus://offline/ref=E325223D2B234D98F652FA8AA6852C1D5C0237E6FF0389FF1606E2AFEE1FE91BCD51D08D1B15F2C77CA7687E4E012CE61570F554737FEACB09RC12C" TargetMode="External"/><Relationship Id="rId166" Type="http://schemas.openxmlformats.org/officeDocument/2006/relationships/hyperlink" Target="consultantplus://offline/ref=E325223D2B234D98F652FA8AA6852C1D5C0237E6FF038EF31E0AE2AFEE1FE91BCD51D08D1B15F2C57FA263281E4E2DBA5320E656777FE8CA15C1118CR31AC" TargetMode="External"/><Relationship Id="rId331" Type="http://schemas.openxmlformats.org/officeDocument/2006/relationships/hyperlink" Target="consultantplus://offline/ref=E325223D2B234D98F652FA8AA6852C1D5C0237E6FF028CFF1F0DE2AFEE1FE91BCD51D08D1B15F2C57FA2632C164E2DBA5320E656777FE8CA15C1118CR31AC" TargetMode="External"/><Relationship Id="rId373" Type="http://schemas.openxmlformats.org/officeDocument/2006/relationships/hyperlink" Target="consultantplus://offline/ref=E325223D2B234D98F652FA8AA6852C1D5C0237E6FF008EF51009E2AFEE1FE91BCD51D08D1B15F2C57FA266221F4E2DBA5320E656777FE8CA15C1118CR31AC" TargetMode="External"/><Relationship Id="rId429" Type="http://schemas.openxmlformats.org/officeDocument/2006/relationships/hyperlink" Target="consultantplus://offline/ref=E325223D2B234D98F652FA8AA6852C1D5C0237E6FF0387F71E0AE2AFEE1FE91BCD51D08D0915AAC97DA77D2A1E5B7BEB15R714C" TargetMode="External"/><Relationship Id="rId580" Type="http://schemas.openxmlformats.org/officeDocument/2006/relationships/hyperlink" Target="consultantplus://offline/ref=E325223D2B234D98F652FA8AA6852C1D5C0237E6FF038BF3120AE2AFEE1FE91BCD51D08D1B15F2C57FA2612A184E2DBA5320E656777FE8CA15C1118CR31AC" TargetMode="External"/><Relationship Id="rId1" Type="http://schemas.openxmlformats.org/officeDocument/2006/relationships/styles" Target="styles.xml"/><Relationship Id="rId233" Type="http://schemas.openxmlformats.org/officeDocument/2006/relationships/hyperlink" Target="consultantplus://offline/ref=E325223D2B234D98F652FA8AA6852C1D5C0237E6FF0387F71E0AE2AFEE1FE91BCD51D08D0915AAC97DA77D2A1E5B7BEB15R714C" TargetMode="External"/><Relationship Id="rId440" Type="http://schemas.openxmlformats.org/officeDocument/2006/relationships/hyperlink" Target="consultantplus://offline/ref=E325223D2B234D98F652FA8AA6852C1D5C0237E6FF0387F71E0DE2AFEE1FE91BCD51D08D0915AAC97DA77D2A1E5B7BEB15R714C" TargetMode="External"/><Relationship Id="rId28" Type="http://schemas.openxmlformats.org/officeDocument/2006/relationships/hyperlink" Target="consultantplus://offline/ref=E9B17F4D5BD583BD2617FB38D465CBED61C1E9007F08F5A80B02F4EA186B2FC9B8BD4DCAB43F4817B4ECD4B5634A04447B701CF2ED927A37351A0FAEQ412C" TargetMode="External"/><Relationship Id="rId275" Type="http://schemas.openxmlformats.org/officeDocument/2006/relationships/hyperlink" Target="consultantplus://offline/ref=E325223D2B234D98F652FA8AA6852C1D5C0237E6FF028BF71509E2AFEE1FE91BCD51D08D1B15F2C57FA2632F184E2DBA5320E656777FE8CA15C1118CR31AC" TargetMode="External"/><Relationship Id="rId300" Type="http://schemas.openxmlformats.org/officeDocument/2006/relationships/hyperlink" Target="consultantplus://offline/ref=E325223D2B234D98F652FA8AA6852C1D5C0237E6FF0786FF1F08E2AFEE1FE91BCD51D08D1B15F2C579A9377B5B1074E9126BEB556C63E8C9R01AC" TargetMode="External"/><Relationship Id="rId482" Type="http://schemas.openxmlformats.org/officeDocument/2006/relationships/hyperlink" Target="consultantplus://offline/ref=E325223D2B234D98F652FA8AA6852C1D5C0237E6FF0786FF1E0FE2AFEE1FE91BCD51D08D0915AAC97DA77D2A1E5B7BEB15R714C" TargetMode="External"/><Relationship Id="rId538" Type="http://schemas.openxmlformats.org/officeDocument/2006/relationships/hyperlink" Target="consultantplus://offline/ref=E325223D2B234D98F652FA8AA6852C1D5C0237E6FF0786FF1E0FE2AFEE1FE91BCD51D08D0915AAC97DA77D2A1E5B7BEB15R714C" TargetMode="External"/><Relationship Id="rId81" Type="http://schemas.openxmlformats.org/officeDocument/2006/relationships/hyperlink" Target="consultantplus://offline/ref=E325223D2B234D98F652FA8AA6852C1D5C0237E6FF0387F01207E2AFEE1FE91BCD51D08D0915AAC97DA77D2A1E5B7BEB15R714C" TargetMode="External"/><Relationship Id="rId135" Type="http://schemas.openxmlformats.org/officeDocument/2006/relationships/hyperlink" Target="consultantplus://offline/ref=E325223D2B234D98F652FA8AA6852C1D5C0237E6FF0288F4140AE2AFEE1FE91BCD51D08D1B15F2C57FA3602A194E2DBA5320E656777FE8CA15C1118CR31AC" TargetMode="External"/><Relationship Id="rId177" Type="http://schemas.openxmlformats.org/officeDocument/2006/relationships/hyperlink" Target="consultantplus://offline/ref=E325223D2B234D98F652FA8AA6852C1D5C0237E6FF028CFF1F0DE2AFEE1FE91BCD51D08D1B15F2C57FA263281B4E2DBA5320E656777FE8CA15C1118CR31AC" TargetMode="External"/><Relationship Id="rId342" Type="http://schemas.openxmlformats.org/officeDocument/2006/relationships/hyperlink" Target="consultantplus://offline/ref=E325223D2B234D98F652FA8AA6852C1D5C0237E6FF028CFF1F0DE2AFEE1FE91BCD51D08D1B15F2C57FA2622C1F4E2DBA5320E656777FE8CA15C1118CR31AC" TargetMode="External"/><Relationship Id="rId384" Type="http://schemas.openxmlformats.org/officeDocument/2006/relationships/hyperlink" Target="consultantplus://offline/ref=E325223D2B234D98F652FA8AA6852C1D5C0237E6FF038BF3120AE2AFEE1FE91BCD51D08D1B15F2C57FA263221E4E2DBA5320E656777FE8CA15C1118CR31AC" TargetMode="External"/><Relationship Id="rId591" Type="http://schemas.openxmlformats.org/officeDocument/2006/relationships/hyperlink" Target="consultantplus://offline/ref=E325223D2B234D98F652FA8AA6852C1D5C0237E6FF038BF3120AE2AFEE1FE91BCD51D08D1B15F2C57FA2612B174E2DBA5320E656777FE8CA15C1118CR31AC" TargetMode="External"/><Relationship Id="rId605" Type="http://schemas.openxmlformats.org/officeDocument/2006/relationships/hyperlink" Target="consultantplus://offline/ref=E325223D2B234D98F652FA8AA6852C1D5C0237E6FF038FF11108E2AFEE1FE91BCD51D08D1B15F2C57FA261291A4E2DBA5320E656777FE8CA15C1118CR31AC" TargetMode="External"/><Relationship Id="rId202" Type="http://schemas.openxmlformats.org/officeDocument/2006/relationships/hyperlink" Target="consultantplus://offline/ref=E325223D2B234D98F652FA8AA6852C1D5C0237E6FF0288F4140AE2AFEE1FE91BCD51D08D0915AAC97DA77D2A1E5B7BEB15R714C" TargetMode="External"/><Relationship Id="rId244" Type="http://schemas.openxmlformats.org/officeDocument/2006/relationships/hyperlink" Target="consultantplus://offline/ref=E325223D2B234D98F652FA8AA6852C1D5C0237E6FF0786FF1F08E2AFEE1FE91BCD51D08D1B15F2C57FA260281E4E2DBA5320E656777FE8CA15C1118CR31AC" TargetMode="External"/><Relationship Id="rId39" Type="http://schemas.openxmlformats.org/officeDocument/2006/relationships/hyperlink" Target="consultantplus://offline/ref=E9B17F4D5BD583BD2617FB38D465CBED61C1E9007F0AF9AA0E0FF4EA186B2FC9B8BD4DCAB43F4817B4ECD4B5634A04447B701CF2ED927A37351A0FAEQ412C" TargetMode="External"/><Relationship Id="rId286" Type="http://schemas.openxmlformats.org/officeDocument/2006/relationships/hyperlink" Target="consultantplus://offline/ref=E325223D2B234D98F652FA8AA6852C1D5C0237E6FF0387F71E0AE2AFEE1FE91BCD51D08D0915AAC97DA77D2A1E5B7BEB15R714C" TargetMode="External"/><Relationship Id="rId451" Type="http://schemas.openxmlformats.org/officeDocument/2006/relationships/hyperlink" Target="consultantplus://offline/ref=E325223D2B234D98F652FA8AA6852C1D5C0237E6FF0387F71E0AE2AFEE1FE91BCD51D08D0915AAC97DA77D2A1E5B7BEB15R714C" TargetMode="External"/><Relationship Id="rId493" Type="http://schemas.openxmlformats.org/officeDocument/2006/relationships/hyperlink" Target="consultantplus://offline/ref=E325223D2B234D98F652FA8AA6852C1D5C0237E6FF028BF71509E2AFEE1FE91BCD51D08D1B15F2C57FA26229184E2DBA5320E656777FE8CA15C1118CR31AC" TargetMode="External"/><Relationship Id="rId507" Type="http://schemas.openxmlformats.org/officeDocument/2006/relationships/hyperlink" Target="consultantplus://offline/ref=E325223D2B234D98F652FA8AA6852C1D5C0237E6FF0387F71E0DE2AFEE1FE91BCD51D08D0915AAC97DA77D2A1E5B7BEB15R714C" TargetMode="External"/><Relationship Id="rId549" Type="http://schemas.openxmlformats.org/officeDocument/2006/relationships/hyperlink" Target="consultantplus://offline/ref=E325223D2B234D98F652FA8AA6852C1D5C0237E6FF0387F71E0AE2AFEE1FE91BCD51D08D0915AAC97DA77D2A1E5B7BEB15R714C" TargetMode="External"/><Relationship Id="rId50" Type="http://schemas.openxmlformats.org/officeDocument/2006/relationships/hyperlink" Target="consultantplus://offline/ref=E9B17F4D5BD583BD2617FB38D465CBED61C1E9007F0EF0A90F05F4EA186B2FC9B8BD4DCAB43F4817B4ECD1B0654A04447B701CF2ED927A37351A0FAEQ412C" TargetMode="External"/><Relationship Id="rId104" Type="http://schemas.openxmlformats.org/officeDocument/2006/relationships/hyperlink" Target="consultantplus://offline/ref=E325223D2B234D98F652FA8AA6852C1D5C0237E6FF0589F31707E2AFEE1FE91BCD51D08D0915AAC97DA77D2A1E5B7BEB15R714C" TargetMode="External"/><Relationship Id="rId146" Type="http://schemas.openxmlformats.org/officeDocument/2006/relationships/hyperlink" Target="consultantplus://offline/ref=E325223D2B234D98F652FA8AA6852C1D5C0237E6FF028CFF1F0DE2AFEE1FE91BCD51D08D1B15F2C57FA263281C4E2DBA5320E656777FE8CA15C1118CR31AC" TargetMode="External"/><Relationship Id="rId188" Type="http://schemas.openxmlformats.org/officeDocument/2006/relationships/hyperlink" Target="consultantplus://offline/ref=E325223D2B234D98F652FA8AA6852C1D5C0237E6FF0387F71E0DE2AFEE1FE91BCD51D08D0915AAC97DA77D2A1E5B7BEB15R714C" TargetMode="External"/><Relationship Id="rId311" Type="http://schemas.openxmlformats.org/officeDocument/2006/relationships/hyperlink" Target="consultantplus://offline/ref=E325223D2B234D98F652FA8AA6852C1D5C0237E6FF0387F71E0DE2AFEE1FE91BCD51D08D0915AAC97DA77D2A1E5B7BEB15R714C" TargetMode="External"/><Relationship Id="rId353" Type="http://schemas.openxmlformats.org/officeDocument/2006/relationships/hyperlink" Target="consultantplus://offline/ref=E325223D2B234D98F652FA8AA6852C1D5C0237E6FF0387F71E0DE2AFEE1FE91BCD51D08D0915AAC97DA77D2A1E5B7BEB15R714C" TargetMode="External"/><Relationship Id="rId395" Type="http://schemas.openxmlformats.org/officeDocument/2006/relationships/hyperlink" Target="consultantplus://offline/ref=E325223D2B234D98F652FA8AA6852C1D5C0237E6FF028BF71509E2AFEE1FE91BCD51D08D1B15F2C57FA263231D4E2DBA5320E656777FE8CA15C1118CR31AC" TargetMode="External"/><Relationship Id="rId409" Type="http://schemas.openxmlformats.org/officeDocument/2006/relationships/hyperlink" Target="consultantplus://offline/ref=E325223D2B234D98F652FA8AA6852C1D5C0237E6FF038FF11108E2AFEE1FE91BCD51D08D1B15F2C57FA2622A1A4E2DBA5320E656777FE8CA15C1118CR31AC" TargetMode="External"/><Relationship Id="rId560" Type="http://schemas.openxmlformats.org/officeDocument/2006/relationships/hyperlink" Target="consultantplus://offline/ref=E325223D2B234D98F652FA8AA6852C1D5C0237E6FF038BF3120AE2AFEE1FE91BCD51D08D1B15F2C57FA2622E174E2DBA5320E656777FE8CA15C1118CR31AC" TargetMode="External"/><Relationship Id="rId92" Type="http://schemas.openxmlformats.org/officeDocument/2006/relationships/hyperlink" Target="consultantplus://offline/ref=E325223D2B234D98F652E487B0E97312570D61EAF90DD8AB4303E8FAB640B0598A58DAD95851FFC374F6326E4A487BEE0975EA4A7061EARC1AC" TargetMode="External"/><Relationship Id="rId213" Type="http://schemas.openxmlformats.org/officeDocument/2006/relationships/hyperlink" Target="consultantplus://offline/ref=E325223D2B234D98F652FA8AA6852C1D5C0237E6FF0786FF1E0FE2AFEE1FE91BCD51D08D0915AAC97DA77D2A1E5B7BEB15R714C" TargetMode="External"/><Relationship Id="rId420" Type="http://schemas.openxmlformats.org/officeDocument/2006/relationships/hyperlink" Target="consultantplus://offline/ref=E325223D2B234D98F652FA8AA6852C1D5C0237E6FF048EF4130EE2AFEE1FE91BCD51D08D1B15F2C77AAB687E4E012CE61570F554737FEACB09RC12C" TargetMode="External"/><Relationship Id="rId255" Type="http://schemas.openxmlformats.org/officeDocument/2006/relationships/hyperlink" Target="consultantplus://offline/ref=E325223D2B234D98F652FA8AA6852C1D5C0237E6FF0387F71E0AE2AFEE1FE91BCD51D08D0915AAC97DA77D2A1E5B7BEB15R714C" TargetMode="External"/><Relationship Id="rId297" Type="http://schemas.openxmlformats.org/officeDocument/2006/relationships/hyperlink" Target="consultantplus://offline/ref=E325223D2B234D98F652FA8AA6852C1D5C0237E6FF0786FF1F08E2AFEE1FE91BCD51D08D1B15F2C579A9377B5B1074E9126BEB556C63E8C9R01AC" TargetMode="External"/><Relationship Id="rId462" Type="http://schemas.openxmlformats.org/officeDocument/2006/relationships/hyperlink" Target="consultantplus://offline/ref=E325223D2B234D98F652FA8AA6852C1D5C0237E6FF0387F71E0DE2AFEE1FE91BCD51D08D0915AAC97DA77D2A1E5B7BEB15R714C" TargetMode="External"/><Relationship Id="rId518" Type="http://schemas.openxmlformats.org/officeDocument/2006/relationships/hyperlink" Target="consultantplus://offline/ref=E325223D2B234D98F652FA8AA6852C1D5C0237E6FF028CFF1F0DE2AFEE1FE91BCD51D08D1B15F2C57FA261221B4E2DBA5320E656777FE8CA15C1118CR31AC" TargetMode="External"/><Relationship Id="rId115" Type="http://schemas.openxmlformats.org/officeDocument/2006/relationships/hyperlink" Target="consultantplus://offline/ref=E325223D2B234D98F652FA8AA6852C1D5C0237E6FF028BF71509E2AFEE1FE91BCD51D08D1B15F2C57FA2632B1C4E2DBA5320E656777FE8CA15C1118CR31AC" TargetMode="External"/><Relationship Id="rId157" Type="http://schemas.openxmlformats.org/officeDocument/2006/relationships/hyperlink" Target="consultantplus://offline/ref=E325223D2B234D98F652E487B0E973125C0C6FEBFB0385A14B5AE4F8B14FEF4E9F118ED45A54E1C47EBC612A1DR414C" TargetMode="External"/><Relationship Id="rId322" Type="http://schemas.openxmlformats.org/officeDocument/2006/relationships/hyperlink" Target="consultantplus://offline/ref=E325223D2B234D98F652FA8AA6852C1D5C0237E6FF038BF3120AE2AFEE1FE91BCD51D08D1B15F2C57FA2632F164E2DBA5320E656777FE8CA15C1118CR31AC" TargetMode="External"/><Relationship Id="rId364" Type="http://schemas.openxmlformats.org/officeDocument/2006/relationships/hyperlink" Target="consultantplus://offline/ref=E325223D2B234D98F652FA8AA6852C1D5C0237E6FF0786FF1E0FE2AFEE1FE91BCD51D08D0915AAC97DA77D2A1E5B7BEB15R714C" TargetMode="External"/><Relationship Id="rId61" Type="http://schemas.openxmlformats.org/officeDocument/2006/relationships/hyperlink" Target="consultantplus://offline/ref=E9B17F4D5BD583BD2617FB38D465CBED61C1E9007C08F2A30D03F4EA186B2FC9B8BD4DCAA63F101BB6E9CAB5675F52153DQ214C" TargetMode="External"/><Relationship Id="rId199" Type="http://schemas.openxmlformats.org/officeDocument/2006/relationships/hyperlink" Target="consultantplus://offline/ref=E325223D2B234D98F652FA8AA6852C1D5C0237E6FF0289F7170CE2AFEE1FE91BCD51D08D1B15F2C57FA3662D1B4E2DBA5320E656777FE8CA15C1118CR31AC" TargetMode="External"/><Relationship Id="rId571" Type="http://schemas.openxmlformats.org/officeDocument/2006/relationships/hyperlink" Target="consultantplus://offline/ref=E325223D2B234D98F652FA8AA6852C1D5C0237E6FF028BF71509E2AFEE1FE91BCD51D08D1B15F2C57FA261281B4E2DBA5320E656777FE8CA15C1118CR31AC" TargetMode="External"/><Relationship Id="rId19" Type="http://schemas.openxmlformats.org/officeDocument/2006/relationships/hyperlink" Target="consultantplus://offline/ref=E9B17F4D5BD583BD2617FB38D465CBED61C1E9007C00F4AC0903F4EA186B2FC9B8BD4DCAB43F4817B4ECD4B5634A04447B701CF2ED927A37351A0FAEQ412C" TargetMode="External"/><Relationship Id="rId224" Type="http://schemas.openxmlformats.org/officeDocument/2006/relationships/hyperlink" Target="consultantplus://offline/ref=E325223D2B234D98F652FA8AA6852C1D5C0237E6FF0387F71E0DE2AFEE1FE91BCD51D08D0915AAC97DA77D2A1E5B7BEB15R714C" TargetMode="External"/><Relationship Id="rId266" Type="http://schemas.openxmlformats.org/officeDocument/2006/relationships/hyperlink" Target="consultantplus://offline/ref=E325223D2B234D98F652FA8AA6852C1D5C0237E6FF028BF71509E2AFEE1FE91BCD51D08D1B15F2C57FA2632F1E4E2DBA5320E656777FE8CA15C1118CR31AC" TargetMode="External"/><Relationship Id="rId431" Type="http://schemas.openxmlformats.org/officeDocument/2006/relationships/hyperlink" Target="consultantplus://offline/ref=E325223D2B234D98F652FA8AA6852C1D5C0237E6FF0786FF1E0FE2AFEE1FE91BCD51D08D0915AAC97DA77D2A1E5B7BEB15R714C" TargetMode="External"/><Relationship Id="rId473" Type="http://schemas.openxmlformats.org/officeDocument/2006/relationships/hyperlink" Target="consultantplus://offline/ref=E325223D2B234D98F652FA8AA6852C1D5C0237E6FF028BF71509E2AFEE1FE91BCD51D08D1B15F2C57FA26228194E2DBA5320E656777FE8CA15C1118CR31AC" TargetMode="External"/><Relationship Id="rId529" Type="http://schemas.openxmlformats.org/officeDocument/2006/relationships/hyperlink" Target="consultantplus://offline/ref=E325223D2B234D98F652FA8AA6852C1D5C0237E6FF038FF11108E2AFEE1FE91BCD51D08D1B15F2C57FA2622F1B4E2DBA5320E656777FE8CA15C1118CR31AC" TargetMode="External"/><Relationship Id="rId30" Type="http://schemas.openxmlformats.org/officeDocument/2006/relationships/hyperlink" Target="consultantplus://offline/ref=E9B17F4D5BD583BD2617FB38D465CBED61C1E9007F08F9A80B06F4EA186B2FC9B8BD4DCAB43F4817B4ECD4B5634A04447B701CF2ED927A37351A0FAEQ412C" TargetMode="External"/><Relationship Id="rId126" Type="http://schemas.openxmlformats.org/officeDocument/2006/relationships/hyperlink" Target="consultantplus://offline/ref=E325223D2B234D98F652FA8AA6852C1D5C0237E6FF0389FE120EE2AFEE1FE91BCD51D08D1B15F2C57FA2632A184E2DBA5320E656777FE8CA15C1118CR31AC" TargetMode="External"/><Relationship Id="rId168" Type="http://schemas.openxmlformats.org/officeDocument/2006/relationships/hyperlink" Target="consultantplus://offline/ref=E325223D2B234D98F652FA8AA6852C1D5C0237E6FC0E8AF71009E2AFEE1FE91BCD51D08D0915AAC97DA77D2A1E5B7BEB15R714C" TargetMode="External"/><Relationship Id="rId333" Type="http://schemas.openxmlformats.org/officeDocument/2006/relationships/hyperlink" Target="consultantplus://offline/ref=E325223D2B234D98F652FA8AA6852C1D5C0237E6FF028CFF1F0DE2AFEE1FE91BCD51D08D1B15F2C57FA263231A4E2DBA5320E656777FE8CA15C1118CR31AC" TargetMode="External"/><Relationship Id="rId540" Type="http://schemas.openxmlformats.org/officeDocument/2006/relationships/hyperlink" Target="consultantplus://offline/ref=E325223D2B234D98F652FA8AA6852C1D5C0237E6FF0387F71E0AE2AFEE1FE91BCD51D08D1B15F2C57FA361291E4E2DBA5320E656777FE8CA15C1118CR31AC" TargetMode="External"/><Relationship Id="rId72" Type="http://schemas.openxmlformats.org/officeDocument/2006/relationships/hyperlink" Target="consultantplus://offline/ref=E325223D2B234D98F652FA8AA6852C1D5C0237E6FF038BF3120AE2AFEE1FE91BCD51D08D1B15F2C57FA2632A164E2DBA5320E656777FE8CA15C1118CR31AC" TargetMode="External"/><Relationship Id="rId375" Type="http://schemas.openxmlformats.org/officeDocument/2006/relationships/hyperlink" Target="consultantplus://offline/ref=E325223D2B234D98F652FA8AA6852C1D5C0237E6FF038BF3120AE2AFEE1FE91BCD51D08D1B15F2C57FA2632D1A4E2DBA5320E656777FE8CA15C1118CR31AC" TargetMode="External"/><Relationship Id="rId582" Type="http://schemas.openxmlformats.org/officeDocument/2006/relationships/hyperlink" Target="consultantplus://offline/ref=E325223D2B234D98F652FA8AA6852C1D5C0237E6FF028BF71509E2AFEE1FE91BCD51D08D1B15F2C57FA261291B4E2DBA5320E656777FE8CA15C1118CR31AC" TargetMode="External"/><Relationship Id="rId3" Type="http://schemas.openxmlformats.org/officeDocument/2006/relationships/settings" Target="settings.xml"/><Relationship Id="rId235" Type="http://schemas.openxmlformats.org/officeDocument/2006/relationships/hyperlink" Target="consultantplus://offline/ref=E325223D2B234D98F652E487B0E973125C0C6FEBFB0385A14B5AE4F8B14FEF4E9F118ED45A54E1C47EBC612A1DR414C" TargetMode="External"/><Relationship Id="rId277" Type="http://schemas.openxmlformats.org/officeDocument/2006/relationships/hyperlink" Target="consultantplus://offline/ref=E325223D2B234D98F652FA8AA6852C1D5C0237E6FF0786FF1F08E2AFEE1FE91BCD51D08D1B15F2C57FA26122164E2DBA5320E656777FE8CA15C1118CR31AC" TargetMode="External"/><Relationship Id="rId400" Type="http://schemas.openxmlformats.org/officeDocument/2006/relationships/hyperlink" Target="consultantplus://offline/ref=E325223D2B234D98F652FA8AA6852C1D5C0237E6FF028BF71509E2AFEE1FE91BCD51D08D1B15F2C57FA2622A174E2DBA5320E656777FE8CA15C1118CR31AC" TargetMode="External"/><Relationship Id="rId442" Type="http://schemas.openxmlformats.org/officeDocument/2006/relationships/hyperlink" Target="consultantplus://offline/ref=E325223D2B234D98F652FA8AA6852C1D5C0237E6FF0289F7170CE2AFEE1FE91BCD51D08D1B15F2C57FA26A291B4E2DBA5320E656777FE8CA15C1118CR31AC" TargetMode="External"/><Relationship Id="rId484" Type="http://schemas.openxmlformats.org/officeDocument/2006/relationships/hyperlink" Target="consultantplus://offline/ref=E325223D2B234D98F652FA8AA6852C1D5C0237E6FF0387F71E0AE2AFEE1FE91BCD51D08D0915AAC97DA77D2A1E5B7BEB15R714C" TargetMode="External"/><Relationship Id="rId137" Type="http://schemas.openxmlformats.org/officeDocument/2006/relationships/hyperlink" Target="consultantplus://offline/ref=E325223D2B234D98F652FA8AA6852C1D5C0237E6FF0786FF1F08E2AFEE1FE91BCD51D08D1B15F2C57FA2602B1D4E2DBA5320E656777FE8CA15C1118CR31AC" TargetMode="External"/><Relationship Id="rId302" Type="http://schemas.openxmlformats.org/officeDocument/2006/relationships/hyperlink" Target="consultantplus://offline/ref=E325223D2B234D98F652FA8AA6852C1D5C0237E6FF0786FF1F08E2AFEE1FE91BCD51D08D1B15F2C579A9377B5B1074E9126BEB556C63E8C9R01AC" TargetMode="External"/><Relationship Id="rId344" Type="http://schemas.openxmlformats.org/officeDocument/2006/relationships/hyperlink" Target="consultantplus://offline/ref=E325223D2B234D98F652FA8AA6852C1D5C0237E6FF0786FF1E0FE2AFEE1FE91BCD51D08D0915AAC97DA77D2A1E5B7BEB15R714C" TargetMode="External"/><Relationship Id="rId41" Type="http://schemas.openxmlformats.org/officeDocument/2006/relationships/hyperlink" Target="consultantplus://offline/ref=E9B17F4D5BD583BD2617FB38D465CBED61C1E9007F0BF7A80A01F4EA186B2FC9B8BD4DCAB43F4817B4ECD4B5634A04447B701CF2ED927A37351A0FAEQ412C" TargetMode="External"/><Relationship Id="rId83" Type="http://schemas.openxmlformats.org/officeDocument/2006/relationships/hyperlink" Target="consultantplus://offline/ref=E325223D2B234D98F652FA8AA6852C1D5C0237E6FF0387F11407E2AFEE1FE91BCD51D08D1B15F2C57DA26023164E2DBA5320E656777FE8CA15C1118CR31AC" TargetMode="External"/><Relationship Id="rId179" Type="http://schemas.openxmlformats.org/officeDocument/2006/relationships/hyperlink" Target="consultantplus://offline/ref=E325223D2B234D98F652FA8AA6852C1D5C0237E6FF0288F4140AE2AFEE1FE91BCD51D08D1B15F2C57FA3612E174E2DBA5320E656777FE8CA15C1118CR31AC" TargetMode="External"/><Relationship Id="rId386" Type="http://schemas.openxmlformats.org/officeDocument/2006/relationships/hyperlink" Target="consultantplus://offline/ref=E325223D2B234D98F652FA8AA6852C1D5C0237E6FF038FF11108E2AFEE1FE91BCD51D08D1B15F2C57FA26322174E2DBA5320E656777FE8CA15C1118CR31AC" TargetMode="External"/><Relationship Id="rId551" Type="http://schemas.openxmlformats.org/officeDocument/2006/relationships/hyperlink" Target="consultantplus://offline/ref=E325223D2B234D98F652FA8AA6852C1D5C0237E6FF028BF71509E2AFEE1FE91BCD51D08D1B15F2C57FA2622F174E2DBA5320E656777FE8CA15C1118CR31AC" TargetMode="External"/><Relationship Id="rId593" Type="http://schemas.openxmlformats.org/officeDocument/2006/relationships/hyperlink" Target="consultantplus://offline/ref=E325223D2B234D98F652FA8AA6852C1D5C0237E6FF028BF71509E2AFEE1FE91BCD51D08D1B15F2C57FA2612E1C4E2DBA5320E656777FE8CA15C1118CR31AC" TargetMode="External"/><Relationship Id="rId607" Type="http://schemas.openxmlformats.org/officeDocument/2006/relationships/fontTable" Target="fontTable.xml"/><Relationship Id="rId190" Type="http://schemas.openxmlformats.org/officeDocument/2006/relationships/hyperlink" Target="consultantplus://offline/ref=E325223D2B234D98F652FA8AA6852C1D5C0237E6FF0786FF1E0FE2AFEE1FE91BCD51D08D0915AAC97DA77D2A1E5B7BEB15R714C" TargetMode="External"/><Relationship Id="rId204" Type="http://schemas.openxmlformats.org/officeDocument/2006/relationships/hyperlink" Target="consultantplus://offline/ref=E325223D2B234D98F652FA8AA6852C1D5C0237E6FF0387F71E0AE2AFEE1FE91BCD51D08D0915AAC97DA77D2A1E5B7BEB15R714C" TargetMode="External"/><Relationship Id="rId246" Type="http://schemas.openxmlformats.org/officeDocument/2006/relationships/hyperlink" Target="consultantplus://offline/ref=E325223D2B234D98F652FA8AA6852C1D5C0237E6FF028BF71509E2AFEE1FE91BCD51D08D1B15F2C57FA2632E1F4E2DBA5320E656777FE8CA15C1118CR31AC" TargetMode="External"/><Relationship Id="rId288" Type="http://schemas.openxmlformats.org/officeDocument/2006/relationships/hyperlink" Target="consultantplus://offline/ref=E325223D2B234D98F652FA8AA6852C1D5C0237E6FF0387F71E0DE2AFEE1FE91BCD51D08D0915AAC97DA77D2A1E5B7BEB15R714C" TargetMode="External"/><Relationship Id="rId411" Type="http://schemas.openxmlformats.org/officeDocument/2006/relationships/hyperlink" Target="consultantplus://offline/ref=E325223D2B234D98F652FA8AA6852C1D5C0237E6FF028CFF1F0DE2AFEE1FE91BCD51D08D1B15F2C57FA2622D194E2DBA5320E656777FE8CA15C1118CR31AC" TargetMode="External"/><Relationship Id="rId453" Type="http://schemas.openxmlformats.org/officeDocument/2006/relationships/hyperlink" Target="consultantplus://offline/ref=E325223D2B234D98F652FA8AA6852C1D5C0237E6FF0387F71E0DE2AFEE1FE91BCD51D08D1B15F2C77AA9377B5B1074E9126BEB556C63E8C9R01AC" TargetMode="External"/><Relationship Id="rId509" Type="http://schemas.openxmlformats.org/officeDocument/2006/relationships/hyperlink" Target="consultantplus://offline/ref=E325223D2B234D98F652FA8AA6852C1D5C0237E6FF0387F71E0DE2AFEE1FE91BCD51D08D0915AAC97DA77D2A1E5B7BEB15R714C" TargetMode="External"/><Relationship Id="rId106" Type="http://schemas.openxmlformats.org/officeDocument/2006/relationships/hyperlink" Target="consultantplus://offline/ref=E325223D2B234D98F652E487B0E973125C0E6AE8F40585A14B5AE4F8B14FEF4E8D11D6D85851F8C47DA9377B5B1074E9126BEB556C63E8C9R01AC" TargetMode="External"/><Relationship Id="rId313" Type="http://schemas.openxmlformats.org/officeDocument/2006/relationships/hyperlink" Target="consultantplus://offline/ref=E325223D2B234D98F652FA8AA6852C1D5C0237E6FF0387F71E0DE2AFEE1FE91BCD51D08D0915AAC97DA77D2A1E5B7BEB15R714C" TargetMode="External"/><Relationship Id="rId495" Type="http://schemas.openxmlformats.org/officeDocument/2006/relationships/hyperlink" Target="consultantplus://offline/ref=E325223D2B234D98F652FA8AA6852C1D5C0237E6FF038FF11108E2AFEE1FE91BCD51D08D1B15F2C57FA26229184E2DBA5320E656777FE8CA15C1118CR31AC" TargetMode="External"/><Relationship Id="rId10" Type="http://schemas.openxmlformats.org/officeDocument/2006/relationships/hyperlink" Target="consultantplus://offline/ref=E9B17F4D5BD583BD2617FB38D465CBED61C1E9007C0AF9AA0802F4EA186B2FC9B8BD4DCAB43F4817B4ECD4B5634A04447B701CF2ED927A37351A0FAEQ412C" TargetMode="External"/><Relationship Id="rId52" Type="http://schemas.openxmlformats.org/officeDocument/2006/relationships/hyperlink" Target="consultantplus://offline/ref=E9B17F4D5BD583BD2617FB38D465CBED61C1E9007F0DF5AF0C03F4EA186B2FC9B8BD4DCAB43F4817B4ECD4B5604A04447B701CF2ED927A37351A0FAEQ412C" TargetMode="External"/><Relationship Id="rId94" Type="http://schemas.openxmlformats.org/officeDocument/2006/relationships/hyperlink" Target="consultantplus://offline/ref=E325223D2B234D98F652FA8AA6852C1D5C0237E6FC0E86F6160CE2AFEE1FE91BCD51D08D1B15F2C57FA2632B1F4E2DBA5320E656777FE8CA15C1118CR31AC" TargetMode="External"/><Relationship Id="rId148" Type="http://schemas.openxmlformats.org/officeDocument/2006/relationships/hyperlink" Target="consultantplus://offline/ref=E325223D2B234D98F652FA8AA6852C1D5C0237E6FF0387F71E0DE2AFEE1FE91BCD51D08D0915AAC97DA77D2A1E5B7BEB15R714C" TargetMode="External"/><Relationship Id="rId355" Type="http://schemas.openxmlformats.org/officeDocument/2006/relationships/hyperlink" Target="consultantplus://offline/ref=E325223D2B234D98F652FA8AA6852C1D5C0237E6FF0786FF1F08E2AFEE1FE91BCD51D08D1B15F2C57FA2612E1C4E2DBA5320E656777FE8CA15C1118CR31AC" TargetMode="External"/><Relationship Id="rId397" Type="http://schemas.openxmlformats.org/officeDocument/2006/relationships/hyperlink" Target="consultantplus://offline/ref=E325223D2B234D98F652FA8AA6852C1D5C0237E6FF0786FF1F08E2AFEE1FE91BCD51D08D1B15F2C57FA261291A4E2DBA5320E656777FE8CA15C1118CR31AC" TargetMode="External"/><Relationship Id="rId520" Type="http://schemas.openxmlformats.org/officeDocument/2006/relationships/hyperlink" Target="consultantplus://offline/ref=E325223D2B234D98F652FA8AA6852C1D5C0237E6FF028CFF1F0DE2AFEE1FE91BCD51D08D1B15F2C57FA26122184E2DBA5320E656777FE8CA15C1118CR31AC" TargetMode="External"/><Relationship Id="rId562" Type="http://schemas.openxmlformats.org/officeDocument/2006/relationships/hyperlink" Target="consultantplus://offline/ref=E325223D2B234D98F652FA8AA6852C1D5C0237E6FF028BF71509E2AFEE1FE91BCD51D08D1B15F2C57FA2612B1D4E2DBA5320E656777FE8CA15C1118CR31AC" TargetMode="External"/><Relationship Id="rId215" Type="http://schemas.openxmlformats.org/officeDocument/2006/relationships/hyperlink" Target="consultantplus://offline/ref=E325223D2B234D98F652FA8AA6852C1D5C0237E6FF008EF51009E2AFEE1FE91BCD51D08D1B15F2C57FA26029164E2DBA5320E656777FE8CA15C1118CR31AC" TargetMode="External"/><Relationship Id="rId257" Type="http://schemas.openxmlformats.org/officeDocument/2006/relationships/hyperlink" Target="consultantplus://offline/ref=E325223D2B234D98F652FA8AA6852C1D5C0237E6FF028BF71509E2AFEE1FE91BCD51D08D1B15F2C57FA2632E1D4E2DBA5320E656777FE8CA15C1118CR31AC" TargetMode="External"/><Relationship Id="rId422" Type="http://schemas.openxmlformats.org/officeDocument/2006/relationships/hyperlink" Target="consultantplus://offline/ref=E325223D2B234D98F652FA8AA6852C1D5C0237E6FF0288F4140AE2AFEE1FE91BCD51D08D1B15F2C57FA265291B4E2DBA5320E656777FE8CA15C1118CR31AC" TargetMode="External"/><Relationship Id="rId464" Type="http://schemas.openxmlformats.org/officeDocument/2006/relationships/hyperlink" Target="consultantplus://offline/ref=E325223D2B234D98F652FA8AA6852C1D5C0237E6FF0786FF1E0FE2AFEE1FE91BCD51D08D0915AAC97DA77D2A1E5B7BEB15R714C" TargetMode="External"/><Relationship Id="rId299" Type="http://schemas.openxmlformats.org/officeDocument/2006/relationships/hyperlink" Target="consultantplus://offline/ref=E325223D2B234D98F652FA8AA6852C1D5C0237E6FF0786FF1F08E2AFEE1FE91BCD51D08D1B15F2C57BA9377B5B1074E9126BEB556C63E8C9R01AC" TargetMode="External"/><Relationship Id="rId63" Type="http://schemas.openxmlformats.org/officeDocument/2006/relationships/hyperlink" Target="consultantplus://offline/ref=E325223D2B234D98F652FA8AA6852C1D5C0237E6FF028CFF1F0DE2AFEE1FE91BCD51D08D1B15F2C57FA2632A194E2DBA5320E656777FE8CA15C1118CR31AC" TargetMode="External"/><Relationship Id="rId159" Type="http://schemas.openxmlformats.org/officeDocument/2006/relationships/hyperlink" Target="consultantplus://offline/ref=E325223D2B234D98F652FA8AA6852C1D5C0237E6FF0386F2160AE2AFEE1FE91BCD51D08D1B15F2C57FA2662F1B4E2DBA5320E656777FE8CA15C1118CR31AC" TargetMode="External"/><Relationship Id="rId366" Type="http://schemas.openxmlformats.org/officeDocument/2006/relationships/hyperlink" Target="consultantplus://offline/ref=E325223D2B234D98F652FA8AA6852C1D5C0237E6FF0786FF1E0FE2AFEE1FE91BCD51D08D0915AAC97DA77D2A1E5B7BEB15R714C" TargetMode="External"/><Relationship Id="rId573" Type="http://schemas.openxmlformats.org/officeDocument/2006/relationships/hyperlink" Target="consultantplus://offline/ref=E325223D2B234D98F652FA8AA6852C1D5C0237E6FF038BF3120AE2AFEE1FE91BCD51D08D1B15F2C57FA2612A1C4E2DBA5320E656777FE8CA15C1118CR31AC" TargetMode="External"/><Relationship Id="rId226" Type="http://schemas.openxmlformats.org/officeDocument/2006/relationships/hyperlink" Target="consultantplus://offline/ref=E325223D2B234D98F652FA8AA6852C1D5C0237E6FF0288F4140AE2AFEE1FE91BCD51D08D1B15F2C57FA3632B174E2DBA5320E656777FE8CA15C1118CR31AC" TargetMode="External"/><Relationship Id="rId433" Type="http://schemas.openxmlformats.org/officeDocument/2006/relationships/hyperlink" Target="consultantplus://offline/ref=E325223D2B234D98F652FA8AA6852C1D5C0237E6FC0F8AF11E0DE2AFEE1FE91BCD51D08D0915AAC97DA77D2A1E5B7BEB15R714C" TargetMode="External"/><Relationship Id="rId74" Type="http://schemas.openxmlformats.org/officeDocument/2006/relationships/hyperlink" Target="consultantplus://offline/ref=E325223D2B234D98F652E487B0E973125D016EE9FF0785A14B5AE4F8B14FEF4E9F118ED45A54E1C47EBC612A1DR414C" TargetMode="External"/><Relationship Id="rId377" Type="http://schemas.openxmlformats.org/officeDocument/2006/relationships/hyperlink" Target="consultantplus://offline/ref=E325223D2B234D98F652FA8AA6852C1D5C0237E6FF038BF3120AE2AFEE1FE91BCD51D08D1B15F2C57FA2632D174E2DBA5320E656777FE8CA15C1118CR31AC" TargetMode="External"/><Relationship Id="rId500" Type="http://schemas.openxmlformats.org/officeDocument/2006/relationships/hyperlink" Target="consultantplus://offline/ref=E325223D2B234D98F652FA8AA6852C1D5C0237E6FF038FF11108E2AFEE1FE91BCD51D08D1B15F2C57FA2622E1F4E2DBA5320E656777FE8CA15C1118CR31AC" TargetMode="External"/><Relationship Id="rId584" Type="http://schemas.openxmlformats.org/officeDocument/2006/relationships/hyperlink" Target="consultantplus://offline/ref=E325223D2B234D98F652FA8AA6852C1D5C0237E6FF038BF3120AE2AFEE1FE91BCD51D08D1B15F2C57FA2612B1E4E2DBA5320E656777FE8CA15C1118CR31A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325223D2B234D98F652E487B0E973125C0C6FEBFB0385A14B5AE4F8B14FEF4E9F118ED45A54E1C47EBC612A1DR414C" TargetMode="External"/><Relationship Id="rId444" Type="http://schemas.openxmlformats.org/officeDocument/2006/relationships/hyperlink" Target="consultantplus://offline/ref=E325223D2B234D98F652FA8AA6852C1D5C0237E6FF0289F7170CE2AFEE1FE91BCD51D08D1B15F2C57FA26B2E184E2DBA5320E656777FE8CA15C1118CR31AC" TargetMode="External"/><Relationship Id="rId290" Type="http://schemas.openxmlformats.org/officeDocument/2006/relationships/hyperlink" Target="consultantplus://offline/ref=E325223D2B234D98F652FA8AA6852C1D5C0237E6FF0387F5100FE2AFEE1FE91BCD51D08D0915AAC97DA77D2A1E5B7BEB15R714C" TargetMode="External"/><Relationship Id="rId304" Type="http://schemas.openxmlformats.org/officeDocument/2006/relationships/hyperlink" Target="consultantplus://offline/ref=E325223D2B234D98F652FA8AA6852C1D5C0237E6FF038FF11108E2AFEE1FE91BCD51D08D1B15F2C57FA26329164E2DBA5320E656777FE8CA15C1118CR31AC" TargetMode="External"/><Relationship Id="rId388" Type="http://schemas.openxmlformats.org/officeDocument/2006/relationships/hyperlink" Target="consultantplus://offline/ref=E325223D2B234D98F652FA8AA6852C1D5C0237E6FF038FF11108E2AFEE1FE91BCD51D08D1B15F2C57FA263231C4E2DBA5320E656777FE8CA15C1118CR31AC" TargetMode="External"/><Relationship Id="rId511" Type="http://schemas.openxmlformats.org/officeDocument/2006/relationships/hyperlink" Target="consultantplus://offline/ref=E325223D2B234D98F652FA8AA6852C1D5C0237E6FF038BF3120AE2AFEE1FE91BCD51D08D1B15F2C57FA262291C4E2DBA5320E656777FE8CA15C1118CR31AC" TargetMode="External"/><Relationship Id="rId85" Type="http://schemas.openxmlformats.org/officeDocument/2006/relationships/hyperlink" Target="consultantplus://offline/ref=E325223D2B234D98F652FA8AA6852C1D5C0237E6FF0387F71E0DE2AFEE1FE91BCD51D08D0915AAC97DA77D2A1E5B7BEB15R714C" TargetMode="External"/><Relationship Id="rId150" Type="http://schemas.openxmlformats.org/officeDocument/2006/relationships/hyperlink" Target="consultantplus://offline/ref=E325223D2B234D98F652FA8AA6852C1D5C0237E6FF0387F71E0DE2AFEE1FE91BCD51D08D0915AAC97DA77D2A1E5B7BEB15R714C" TargetMode="External"/><Relationship Id="rId595" Type="http://schemas.openxmlformats.org/officeDocument/2006/relationships/hyperlink" Target="consultantplus://offline/ref=E325223D2B234D98F652FA8AA6852C1D5C0237E6FF038BF3120AE2AFEE1FE91BCD51D08D1B15F2C57FA261281F4E2DBA5320E656777FE8CA15C1118CR31AC" TargetMode="External"/><Relationship Id="rId248" Type="http://schemas.openxmlformats.org/officeDocument/2006/relationships/hyperlink" Target="consultantplus://offline/ref=E325223D2B234D98F652FA8AA6852C1D5C0237E6FF0786FF1F08E2AFEE1FE91BCD51D08D1B15F2C57FA261291A4E2DBA5320E656777FE8CA15C1118CR31AC" TargetMode="External"/><Relationship Id="rId455" Type="http://schemas.openxmlformats.org/officeDocument/2006/relationships/hyperlink" Target="consultantplus://offline/ref=E325223D2B234D98F652FA8AA6852C1D5C0237E6FF0786FF1E0FE2AFEE1FE91BCD51D08D1B15F2C57FA2612C174E2DBA5320E656777FE8CA15C1118CR31AC" TargetMode="External"/><Relationship Id="rId12" Type="http://schemas.openxmlformats.org/officeDocument/2006/relationships/hyperlink" Target="consultantplus://offline/ref=E9B17F4D5BD583BD2617FB38D465CBED61C1E9007C0EF6A90F05F4EA186B2FC9B8BD4DCAB43F4817B4ECD4B5634A04447B701CF2ED927A37351A0FAEQ412C" TargetMode="External"/><Relationship Id="rId108" Type="http://schemas.openxmlformats.org/officeDocument/2006/relationships/hyperlink" Target="consultantplus://offline/ref=E325223D2B234D98F652FA8AA6852C1D5C0237E6FF0387F71E0DE2AFEE1FE91BCD51D08D0915AAC97DA77D2A1E5B7BEB15R714C" TargetMode="External"/><Relationship Id="rId315" Type="http://schemas.openxmlformats.org/officeDocument/2006/relationships/hyperlink" Target="consultantplus://offline/ref=E325223D2B234D98F652FA8AA6852C1D5C0237E6FF0387F71E0DE2AFEE1FE91BCD51D08D0915AAC97DA77D2A1E5B7BEB15R714C" TargetMode="External"/><Relationship Id="rId522" Type="http://schemas.openxmlformats.org/officeDocument/2006/relationships/hyperlink" Target="consultantplus://offline/ref=E325223D2B234D98F652FA8AA6852C1D5C0237E6FF038FF11108E2AFEE1FE91BCD51D08D1B15F2C57FA2622F1D4E2DBA5320E656777FE8CA15C1118CR31AC" TargetMode="External"/><Relationship Id="rId96" Type="http://schemas.openxmlformats.org/officeDocument/2006/relationships/hyperlink" Target="consultantplus://offline/ref=E325223D2B234D98F652FA8AA6852C1D5C0237E6FF0387F01207E2AFEE1FE91BCD51D08D1B15F2C67EAA63291A4E2DBA5320E656777FE8CA15C1118CR31AC" TargetMode="External"/><Relationship Id="rId161" Type="http://schemas.openxmlformats.org/officeDocument/2006/relationships/hyperlink" Target="consultantplus://offline/ref=E325223D2B234D98F652FA8AA6852C1D5C0237E6FF0387F71E0AE2AFEE1FE91BCD51D08D0915AAC97DA77D2A1E5B7BEB15R714C" TargetMode="External"/><Relationship Id="rId399" Type="http://schemas.openxmlformats.org/officeDocument/2006/relationships/hyperlink" Target="consultantplus://offline/ref=E325223D2B234D98F652FA8AA6852C1D5C0237E6FF028CFF1F0DE2AFEE1FE91BCD51D08D1B15F2C57FA2622C174E2DBA5320E656777FE8CA15C1118CR31AC" TargetMode="External"/><Relationship Id="rId259" Type="http://schemas.openxmlformats.org/officeDocument/2006/relationships/hyperlink" Target="consultantplus://offline/ref=E325223D2B234D98F652FA8AA6852C1D5C0237E6FF028BF71509E2AFEE1FE91BCD51D08D1B15F2C57FA2632E184E2DBA5320E656777FE8CA15C1118CR31AC" TargetMode="External"/><Relationship Id="rId466" Type="http://schemas.openxmlformats.org/officeDocument/2006/relationships/hyperlink" Target="consultantplus://offline/ref=E325223D2B234D98F652FA8AA6852C1D5C0237E6FF028BF71509E2AFEE1FE91BCD51D08D1B15F2C57FA2622B164E2DBA5320E656777FE8CA15C1118CR31AC" TargetMode="External"/><Relationship Id="rId23" Type="http://schemas.openxmlformats.org/officeDocument/2006/relationships/hyperlink" Target="consultantplus://offline/ref=E9B17F4D5BD583BD2617FB38D465CBED61C1E9007C01F2A90F03F4EA186B2FC9B8BD4DCAB43F4817B4ECD4B5634A04447B701CF2ED927A37351A0FAEQ412C" TargetMode="External"/><Relationship Id="rId119" Type="http://schemas.openxmlformats.org/officeDocument/2006/relationships/hyperlink" Target="consultantplus://offline/ref=E325223D2B234D98F652FA8AA6852C1D5C0237E6FF028BF71509E2AFEE1FE91BCD51D08D1B15F2C57FA263281B4E2DBA5320E656777FE8CA15C1118CR31AC" TargetMode="External"/><Relationship Id="rId326" Type="http://schemas.openxmlformats.org/officeDocument/2006/relationships/hyperlink" Target="consultantplus://offline/ref=E325223D2B234D98F652FA8AA6852C1D5C0237E6FF0786FF1F08E2AFEE1FE91BCD51D08D1B15F2C57FA2602A1D4E2DBA5320E656777FE8CA15C1118CR31AC" TargetMode="External"/><Relationship Id="rId533" Type="http://schemas.openxmlformats.org/officeDocument/2006/relationships/hyperlink" Target="consultantplus://offline/ref=E325223D2B234D98F652FA8AA6852C1D5C0237E6FF038BF3120AE2AFEE1FE91BCD51D08D1B15F2C57FA2622E1E4E2DBA5320E656777FE8CA15C1118CR31AC" TargetMode="External"/><Relationship Id="rId172" Type="http://schemas.openxmlformats.org/officeDocument/2006/relationships/hyperlink" Target="consultantplus://offline/ref=E325223D2B234D98F652FA8AA6852C1D5C0237E6FF0289F7170CE2AFEE1FE91BCD51D08D1B15F2C57FA3612E1F4E2DBA5320E656777FE8CA15C1118CR31AC" TargetMode="External"/><Relationship Id="rId477" Type="http://schemas.openxmlformats.org/officeDocument/2006/relationships/hyperlink" Target="consultantplus://offline/ref=E325223D2B234D98F652FA8AA6852C1D5C0237E6FF028BF71509E2AFEE1FE91BCD51D08D1B15F2C57FA26228164E2DBA5320E656777FE8CA15C1118CR31AC" TargetMode="External"/><Relationship Id="rId600" Type="http://schemas.openxmlformats.org/officeDocument/2006/relationships/hyperlink" Target="consultantplus://offline/ref=E325223D2B234D98F652FA8AA6852C1D5C0237E6FF038BF3120AE2AFEE1FE91BCD51D08D1B15F2C57FA261291C4E2DBA5320E656777FE8CA15C1118CR31AC" TargetMode="External"/><Relationship Id="rId337" Type="http://schemas.openxmlformats.org/officeDocument/2006/relationships/hyperlink" Target="consultantplus://offline/ref=E325223D2B234D98F652FA8AA6852C1D5C0237E6FF0387F71E0DE2AFEE1FE91BCD51D08D0915AAC97DA77D2A1E5B7BEB15R714C" TargetMode="External"/><Relationship Id="rId34" Type="http://schemas.openxmlformats.org/officeDocument/2006/relationships/hyperlink" Target="consultantplus://offline/ref=E9B17F4D5BD583BD2617FB38D465CBED61C1E9007F09F5AF0907F4EA186B2FC9B8BD4DCAB43F4817B4ECD4B5634A04447B701CF2ED927A37351A0FAEQ412C" TargetMode="External"/><Relationship Id="rId544" Type="http://schemas.openxmlformats.org/officeDocument/2006/relationships/hyperlink" Target="consultantplus://offline/ref=E325223D2B234D98F652FA8AA6852C1D5C0237E6FF0689F3160EE2AFEE1FE91BCD51D08D1B15F2C57FA2632B1F4E2DBA5320E656777FE8CA15C1118CR31AC" TargetMode="External"/><Relationship Id="rId183" Type="http://schemas.openxmlformats.org/officeDocument/2006/relationships/hyperlink" Target="consultantplus://offline/ref=E325223D2B234D98F652FA8AA6852C1D5C0237E6FF048EF4130EE2AFEE1FE91BCD51D08D1B15F2C57FA2652B184E2DBA5320E656777FE8CA15C1118CR31AC" TargetMode="External"/><Relationship Id="rId390" Type="http://schemas.openxmlformats.org/officeDocument/2006/relationships/hyperlink" Target="consultantplus://offline/ref=E325223D2B234D98F652FA8AA6852C1D5C0237E6FF038FF11108E2AFEE1FE91BCD51D08D1B15F2C57FA26323174E2DBA5320E656777FE8CA15C1118CR31AC" TargetMode="External"/><Relationship Id="rId404" Type="http://schemas.openxmlformats.org/officeDocument/2006/relationships/hyperlink" Target="consultantplus://offline/ref=E325223D2B234D98F652FA8AA6852C1D5C0237E6FF028BF71509E2AFEE1FE91BCD51D08D1B15F2C57FA2622A174E2DBA5320E656777FE8CA15C1118CR31AC" TargetMode="External"/><Relationship Id="rId250" Type="http://schemas.openxmlformats.org/officeDocument/2006/relationships/hyperlink" Target="consultantplus://offline/ref=E325223D2B234D98F652FA8AA6852C1D5C0237E6FF038BF3120AE2AFEE1FE91BCD51D08D1B15F2C57FA26329184E2DBA5320E656777FE8CA15C1118CR31AC" TargetMode="External"/><Relationship Id="rId488" Type="http://schemas.openxmlformats.org/officeDocument/2006/relationships/hyperlink" Target="consultantplus://offline/ref=E325223D2B234D98F652FA8AA6852C1D5C0237E6FF038FF11108E2AFEE1FE91BCD51D08D1B15F2C57FA26228164E2DBA5320E656777FE8CA15C1118CR31AC" TargetMode="External"/><Relationship Id="rId45" Type="http://schemas.openxmlformats.org/officeDocument/2006/relationships/hyperlink" Target="consultantplus://offline/ref=E9B17F4D5BD583BD2617FB38D465CBED61C1E9007F0CF5AB0B00F4EA186B2FC9B8BD4DCAB43F4817B4ECD4B5634A04447B701CF2ED927A37351A0FAEQ412C" TargetMode="External"/><Relationship Id="rId110" Type="http://schemas.openxmlformats.org/officeDocument/2006/relationships/hyperlink" Target="consultantplus://offline/ref=E325223D2B234D98F652FA8AA6852C1D5C0237E6FF0387F71E0AE2AFEE1FE91BCD51D08D0915AAC97DA77D2A1E5B7BEB15R714C" TargetMode="External"/><Relationship Id="rId348" Type="http://schemas.openxmlformats.org/officeDocument/2006/relationships/hyperlink" Target="consultantplus://offline/ref=E325223D2B234D98F652FA8AA6852C1D5C0237E6FF0387F71E0DE2AFEE1FE91BCD51D08D0915AAC97DA77D2A1E5B7BEB15R714C" TargetMode="External"/><Relationship Id="rId555" Type="http://schemas.openxmlformats.org/officeDocument/2006/relationships/hyperlink" Target="consultantplus://offline/ref=E325223D2B234D98F652FA8AA6852C1D5C0237E6FF038FF11108E2AFEE1FE91BCD51D08D1B15F2C57FA2622F164E2DBA5320E656777FE8CA15C1118CR31AC" TargetMode="External"/><Relationship Id="rId194" Type="http://schemas.openxmlformats.org/officeDocument/2006/relationships/hyperlink" Target="consultantplus://offline/ref=E325223D2B234D98F652FA8AA6852C1D5C0237E6FF0289F7170CE2AFEE1FE91BCD51D08D1B15F2C57FA360281E4E2DBA5320E656777FE8CA15C1118CR31AC" TargetMode="External"/><Relationship Id="rId208" Type="http://schemas.openxmlformats.org/officeDocument/2006/relationships/hyperlink" Target="consultantplus://offline/ref=E325223D2B234D98F652FA8AA6852C1D5C0237E6FF0387F71E0DE2AFEE1FE91BCD51D08D0915AAC97DA77D2A1E5B7BEB15R714C" TargetMode="External"/><Relationship Id="rId415" Type="http://schemas.openxmlformats.org/officeDocument/2006/relationships/hyperlink" Target="consultantplus://offline/ref=E325223D2B234D98F652FA8AA6852C1D5C0237E6FF0387F71E0AE2AFEE1FE91BCD51D08D0915AAC97DA77D2A1E5B7BEB15R714C" TargetMode="External"/><Relationship Id="rId261" Type="http://schemas.openxmlformats.org/officeDocument/2006/relationships/hyperlink" Target="consultantplus://offline/ref=E325223D2B234D98F652FA8AA6852C1D5C0237E6FF028BF71509E2AFEE1FE91BCD51D08D1B15F2C57FA2632E164E2DBA5320E656777FE8CA15C1118CR31AC" TargetMode="External"/><Relationship Id="rId499" Type="http://schemas.openxmlformats.org/officeDocument/2006/relationships/hyperlink" Target="consultantplus://offline/ref=E325223D2B234D98F652FA8AA6852C1D5C0237E6FF028BF71509E2AFEE1FE91BCD51D08D1B15F2C57FA2622E1D4E2DBA5320E656777FE8CA15C1118CR31AC" TargetMode="External"/><Relationship Id="rId56" Type="http://schemas.openxmlformats.org/officeDocument/2006/relationships/hyperlink" Target="consultantplus://offline/ref=E9B17F4D5BD583BD2617FB38D465CBED61C1E9007400F1A80A0CA9E0103223CBBFB212CFB32E4814B1F2D4B478435017Q31EC" TargetMode="External"/><Relationship Id="rId359" Type="http://schemas.openxmlformats.org/officeDocument/2006/relationships/hyperlink" Target="consultantplus://offline/ref=E325223D2B234D98F652FA8AA6852C1D5C0237E6FF0387F71E0AE2AFEE1FE91BCD51D08D0915AAC97DA77D2A1E5B7BEB15R714C" TargetMode="External"/><Relationship Id="rId566" Type="http://schemas.openxmlformats.org/officeDocument/2006/relationships/hyperlink" Target="consultantplus://offline/ref=E325223D2B234D98F652FA8AA6852C1D5C0237E6FF0786FF1E0FE2AFEE1FE91BCD51D08D0915AAC97DA77D2A1E5B7BEB15R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61876</Words>
  <Characters>352696</Characters>
  <Application>Microsoft Office Word</Application>
  <DocSecurity>0</DocSecurity>
  <Lines>2939</Lines>
  <Paragraphs>827</Paragraphs>
  <ScaleCrop>false</ScaleCrop>
  <Company/>
  <LinksUpToDate>false</LinksUpToDate>
  <CharactersWithSpaces>413745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barhatov</dc:creator>
  <cp:lastModifiedBy>barhatov</cp:lastModifiedBy>
  <cp:revision>1</cp:revision>
  <dcterms:created xsi:type="dcterms:W3CDTF">2021-01-25T02:53:00Z</dcterms:created>
  <dcterms:modified xsi:type="dcterms:W3CDTF">2021-01-25T02:53:00Z</dcterms:modified>
</cp:coreProperties>
</file>