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C8" w:rsidRPr="00A40AAE" w:rsidRDefault="008710A4" w:rsidP="008710A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FF4C1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C14">
        <w:rPr>
          <w:rFonts w:ascii="Times New Roman" w:hAnsi="Times New Roman" w:cs="Times New Roman"/>
          <w:sz w:val="24"/>
          <w:szCs w:val="24"/>
        </w:rPr>
        <w:t xml:space="preserve">Таймырского </w:t>
      </w:r>
      <w:r w:rsidR="00FF4C14">
        <w:rPr>
          <w:rFonts w:ascii="Times New Roman" w:hAnsi="Times New Roman" w:cs="Times New Roman"/>
          <w:sz w:val="24"/>
          <w:szCs w:val="24"/>
        </w:rPr>
        <w:br/>
        <w:t>Долгано-Ненецкого</w:t>
      </w:r>
      <w:r w:rsidR="00930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93008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080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E43C8" w:rsidRPr="00A40AAE" w:rsidRDefault="005E43C8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C8" w:rsidRPr="00A40AAE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279C0" w:rsidRPr="00A40AAE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</w:t>
      </w:r>
    </w:p>
    <w:p w:rsidR="008710A4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объекта экологической экспертизы,</w:t>
      </w:r>
      <w:r w:rsidR="00C279C0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 xml:space="preserve">включая предварительные </w:t>
      </w:r>
      <w:r w:rsidR="00C279C0">
        <w:rPr>
          <w:rFonts w:ascii="Times New Roman" w:hAnsi="Times New Roman" w:cs="Times New Roman"/>
          <w:sz w:val="24"/>
          <w:szCs w:val="24"/>
        </w:rPr>
        <w:br/>
      </w:r>
      <w:r w:rsidRPr="00A40AAE">
        <w:rPr>
          <w:rFonts w:ascii="Times New Roman" w:hAnsi="Times New Roman" w:cs="Times New Roman"/>
          <w:sz w:val="24"/>
          <w:szCs w:val="24"/>
        </w:rPr>
        <w:t>материалы оценки воздействия</w:t>
      </w:r>
      <w:r w:rsidR="00C279C0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на окружающую среду</w:t>
      </w:r>
      <w:r w:rsidR="00C279C0">
        <w:rPr>
          <w:rFonts w:ascii="Times New Roman" w:hAnsi="Times New Roman" w:cs="Times New Roman"/>
          <w:sz w:val="24"/>
          <w:szCs w:val="24"/>
        </w:rPr>
        <w:t>,</w:t>
      </w:r>
      <w:r w:rsidRPr="00A40AAE">
        <w:rPr>
          <w:rFonts w:ascii="Times New Roman" w:hAnsi="Times New Roman" w:cs="Times New Roman"/>
          <w:sz w:val="24"/>
          <w:szCs w:val="24"/>
        </w:rPr>
        <w:t xml:space="preserve"> </w:t>
      </w:r>
      <w:r w:rsidR="00C279C0">
        <w:rPr>
          <w:rFonts w:ascii="Times New Roman" w:hAnsi="Times New Roman" w:cs="Times New Roman"/>
          <w:sz w:val="24"/>
          <w:szCs w:val="24"/>
        </w:rPr>
        <w:br/>
      </w:r>
      <w:r w:rsidRPr="00A40AA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710A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5E43C8" w:rsidRPr="00A40AAE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</w:p>
    <w:p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1.  Заказчик и Исполнитель работ по оценке воздействия на окружающую среду</w:t>
      </w:r>
    </w:p>
    <w:p w:rsidR="005E43C8" w:rsidRPr="00482704" w:rsidRDefault="009D4DC9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Министерство экологии и рационального природопользования Красноярского края ОГРН 1172468071148</w:t>
      </w:r>
      <w:r w:rsidR="00EE022E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ИНН 2466187446</w:t>
      </w:r>
      <w:r w:rsidR="00E0017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,660009, г. Красноярск, ул. Ленина, д. 125, тел.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25B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>(391</w:t>
      </w:r>
      <w:bookmarkStart w:id="0" w:name="_GoBack"/>
      <w:bookmarkEnd w:id="0"/>
      <w:r w:rsidR="00C84881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00171" w:rsidRPr="00482704">
        <w:rPr>
          <w:rFonts w:ascii="Times New Roman" w:hAnsi="Times New Roman" w:cs="Times New Roman"/>
          <w:sz w:val="24"/>
          <w:szCs w:val="24"/>
          <w:u w:val="single"/>
        </w:rPr>
        <w:t>222-50-51</w:t>
      </w:r>
      <w:r w:rsidR="00FF32D5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(приемная), </w:t>
      </w:r>
      <w:hyperlink r:id="rId6" w:history="1"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mpr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mpr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krskstate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26791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 контактная информация: тел.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25B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4881">
        <w:rPr>
          <w:rFonts w:ascii="Times New Roman" w:hAnsi="Times New Roman" w:cs="Times New Roman"/>
          <w:sz w:val="24"/>
          <w:szCs w:val="24"/>
          <w:u w:val="single"/>
        </w:rPr>
        <w:t>(391)</w:t>
      </w:r>
      <w:r w:rsidR="00B25B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227-62-08, контактное лицо – Демьяненко Наталья Васильевна, 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ohotnadzor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>24@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126791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A40AAE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 w:rsidRPr="00A40AAE">
        <w:rPr>
          <w:rFonts w:ascii="Times New Roman" w:hAnsi="Times New Roman" w:cs="Times New Roman"/>
          <w:sz w:val="24"/>
          <w:szCs w:val="24"/>
        </w:rPr>
        <w:t>Наименование, юридический  и  (или)  фактический  адрес,  контактная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информация (телефон  и  адрес  электронной  почты (при наличии), факс (при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наличии)  органа  местного  самоуправления,  ответственного  за организацию</w:t>
      </w:r>
      <w:r w:rsidR="00A40AAE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FA3627" w:rsidRPr="00A40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F4C14" w:rsidRPr="00482704" w:rsidRDefault="00FF4C14" w:rsidP="00FF4C14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Таймырского Долгано-Ненецкого муниципального района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647000, Красноярский край, Таймырский Долгано-Ненецкий муниципальный район, г. Дудинка, ул. Советская, д. 35, тел. 8 (39</w:t>
      </w:r>
      <w:r>
        <w:rPr>
          <w:rFonts w:ascii="Times New Roman" w:hAnsi="Times New Roman" w:cs="Times New Roman"/>
          <w:sz w:val="24"/>
          <w:szCs w:val="24"/>
          <w:u w:val="single"/>
        </w:rPr>
        <w:t>1) 91- 284-40, atao@taimyr24.ru</w:t>
      </w:r>
    </w:p>
    <w:p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3.  Наименование планируемой (намечаемой) хозяйственной и иной деятельности</w:t>
      </w:r>
    </w:p>
    <w:p w:rsidR="005E43C8" w:rsidRPr="00482704" w:rsidRDefault="00B96761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Материалы, обосновывающие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 сезоне охоты 202</w:t>
      </w:r>
      <w:r w:rsidR="00D903A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D903A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годов», включая предварительные материалы оценки воздействия на окружающую среду</w:t>
      </w:r>
    </w:p>
    <w:p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4. Цель планируемой (намечаемой) хозяйственной и иной деятельности</w:t>
      </w:r>
    </w:p>
    <w:p w:rsidR="005E43C8" w:rsidRPr="00482704" w:rsidRDefault="000C2BFB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Регулирование использования охотничьих ресурсов в Красноярском крае</w:t>
      </w:r>
      <w:r w:rsidR="005E43C8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482704" w:rsidRDefault="005E43C8" w:rsidP="00DE22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 xml:space="preserve">5. </w:t>
      </w:r>
      <w:r w:rsidR="00A40AAE" w:rsidRPr="00482704">
        <w:rPr>
          <w:rFonts w:ascii="Times New Roman" w:hAnsi="Times New Roman" w:cs="Times New Roman"/>
          <w:sz w:val="24"/>
          <w:szCs w:val="24"/>
        </w:rPr>
        <w:t>Предварительное место</w:t>
      </w:r>
      <w:r w:rsidRPr="00482704">
        <w:rPr>
          <w:rFonts w:ascii="Times New Roman" w:hAnsi="Times New Roman" w:cs="Times New Roman"/>
          <w:sz w:val="24"/>
          <w:szCs w:val="24"/>
        </w:rPr>
        <w:t xml:space="preserve"> реализаци планируемой (намечаемой) хозяйственной</w:t>
      </w:r>
    </w:p>
    <w:p w:rsidR="005E43C8" w:rsidRPr="00482704" w:rsidRDefault="005E43C8" w:rsidP="00DE22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и иной деятельности</w:t>
      </w:r>
    </w:p>
    <w:p w:rsidR="005E43C8" w:rsidRPr="00482704" w:rsidRDefault="0041566E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Закрепленные, общедоступные охотничьи угодья и иные территории Красноярского края</w:t>
      </w:r>
      <w:r w:rsidR="005E43C8"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6.  Планируемые сроки проведения оценки воздействия на окружающую среду</w:t>
      </w:r>
    </w:p>
    <w:p w:rsidR="005E43C8" w:rsidRDefault="00B01BC0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41566E" w:rsidRPr="00482704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апреля по 23 мая 202</w:t>
      </w:r>
      <w:r w:rsidR="00D903A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7. Место и сроки доступности объекта общественного обсуждения</w:t>
      </w:r>
    </w:p>
    <w:p w:rsidR="008D697C" w:rsidRPr="00482704" w:rsidRDefault="008D697C" w:rsidP="008D697C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Сайт </w:t>
      </w:r>
      <w:hyperlink r:id="rId7" w:history="1">
        <w:r w:rsidR="00D903A3" w:rsidRPr="00E017B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903A3" w:rsidRPr="00E017B9">
          <w:rPr>
            <w:rStyle w:val="a5"/>
            <w:rFonts w:ascii="Times New Roman" w:hAnsi="Times New Roman" w:cs="Times New Roman"/>
            <w:sz w:val="24"/>
            <w:szCs w:val="24"/>
          </w:rPr>
          <w:t>.mpr@mpr.krskstate.ru</w:t>
        </w:r>
      </w:hyperlink>
      <w:r w:rsidR="00D903A3">
        <w:rPr>
          <w:rFonts w:ascii="Times New Roman" w:hAnsi="Times New Roman" w:cs="Times New Roman"/>
          <w:sz w:val="24"/>
          <w:szCs w:val="24"/>
          <w:u w:val="single"/>
        </w:rPr>
        <w:t>, а также сайт</w:t>
      </w:r>
      <w:r w:rsidR="00D903A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8" w:history="1">
        <w:r w:rsidR="00D903A3" w:rsidRPr="00E017B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903A3" w:rsidRPr="00E017B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03A3" w:rsidRPr="00E017B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ohotnadzor</w:t>
        </w:r>
        <w:proofErr w:type="spellEnd"/>
        <w:r w:rsidR="00D903A3" w:rsidRPr="00E017B9">
          <w:rPr>
            <w:rStyle w:val="a5"/>
            <w:rFonts w:ascii="Times New Roman" w:hAnsi="Times New Roman" w:cs="Times New Roman"/>
            <w:sz w:val="24"/>
            <w:szCs w:val="24"/>
          </w:rPr>
          <w:t>24.</w:t>
        </w:r>
        <w:proofErr w:type="spellStart"/>
        <w:r w:rsidR="00D903A3" w:rsidRPr="00E017B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903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подраздел «Общественные обсуждения» р</w:t>
      </w:r>
      <w:r w:rsidR="00D903A3">
        <w:rPr>
          <w:rFonts w:ascii="Times New Roman" w:hAnsi="Times New Roman" w:cs="Times New Roman"/>
          <w:sz w:val="24"/>
          <w:szCs w:val="24"/>
          <w:u w:val="single"/>
        </w:rPr>
        <w:t xml:space="preserve">аздела «Нормативные документы»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в срок с 20 апреля по 23 мая 202</w:t>
      </w:r>
      <w:r w:rsidR="00D903A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>В связи с большим объемом и ограниченными сроками разработки материалов, п</w:t>
      </w:r>
      <w:r w:rsidRPr="003D7E4E">
        <w:rPr>
          <w:rFonts w:ascii="Times New Roman" w:hAnsi="Times New Roman" w:cs="Times New Roman"/>
          <w:sz w:val="24"/>
          <w:szCs w:val="24"/>
          <w:u w:val="single"/>
        </w:rPr>
        <w:t>осле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опубликования предварительных материалов </w:t>
      </w:r>
      <w:r w:rsidRPr="003D7E4E">
        <w:rPr>
          <w:rFonts w:ascii="Times New Roman" w:hAnsi="Times New Roman" w:cs="Times New Roman"/>
          <w:sz w:val="24"/>
          <w:szCs w:val="24"/>
          <w:u w:val="single"/>
        </w:rPr>
        <w:t>работа по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их</w:t>
      </w:r>
      <w:r w:rsidRPr="003D7E4E">
        <w:rPr>
          <w:rFonts w:ascii="Times New Roman" w:hAnsi="Times New Roman" w:cs="Times New Roman"/>
          <w:sz w:val="24"/>
          <w:szCs w:val="24"/>
          <w:u w:val="single"/>
        </w:rPr>
        <w:t xml:space="preserve"> доработке и опубликованию промежуточных вариантов будет продолжаться до проведения общественных </w:t>
      </w:r>
      <w:r>
        <w:rPr>
          <w:rFonts w:ascii="Times New Roman" w:hAnsi="Times New Roman" w:cs="Times New Roman"/>
          <w:sz w:val="24"/>
          <w:szCs w:val="24"/>
          <w:u w:val="single"/>
        </w:rPr>
        <w:t>слушаний</w:t>
      </w:r>
      <w:r w:rsidRPr="003D7E4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482704" w:rsidRDefault="005E43C8" w:rsidP="00AE1C8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8.  Предполагаемая  форма  и срок проведения общественных обсуждений, в том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числе  форма  представления  замечаний  и  предложений (в случае проведения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общественных  обсуждений  в  форме  общественных слушаний указываются дата,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 xml:space="preserve">время,  место   проведения  общественных  </w:t>
      </w:r>
      <w:r w:rsidRPr="00482704">
        <w:rPr>
          <w:rFonts w:ascii="Times New Roman" w:hAnsi="Times New Roman" w:cs="Times New Roman"/>
          <w:sz w:val="24"/>
          <w:szCs w:val="24"/>
        </w:rPr>
        <w:lastRenderedPageBreak/>
        <w:t>слушаний;  в  случае  проведения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общественных обсуждений в форме опроса указываются сроки проведения опроса,</w:t>
      </w:r>
      <w:r w:rsidR="00A40AAE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а  также  место  размещения и сбора опросных листов (если оно отличается от</w:t>
      </w:r>
      <w:r w:rsidR="00AE1C89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места   размещения   объекта   общественных обсуждений), в  том  числе  в</w:t>
      </w:r>
      <w:r w:rsidR="00AE1C89" w:rsidRP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электронном виде)</w:t>
      </w:r>
    </w:p>
    <w:p w:rsidR="00D912F6" w:rsidRDefault="003B6A72" w:rsidP="00AE1C89">
      <w:pPr>
        <w:autoSpaceDE w:val="0"/>
        <w:autoSpaceDN w:val="0"/>
        <w:adjustRightInd w:val="0"/>
        <w:spacing w:line="240" w:lineRule="auto"/>
        <w:ind w:right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Форма проведения - о</w:t>
      </w:r>
      <w:r w:rsidR="00D912F6" w:rsidRPr="00482704">
        <w:rPr>
          <w:rFonts w:ascii="Times New Roman" w:hAnsi="Times New Roman" w:cs="Times New Roman"/>
          <w:sz w:val="24"/>
          <w:szCs w:val="24"/>
          <w:u w:val="single"/>
        </w:rPr>
        <w:t>бщественные слушания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30080">
        <w:rPr>
          <w:rFonts w:ascii="Times New Roman" w:hAnsi="Times New Roman" w:cs="Times New Roman"/>
          <w:sz w:val="24"/>
          <w:szCs w:val="24"/>
          <w:u w:val="single"/>
        </w:rPr>
        <w:t>дата и время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проведения</w:t>
      </w:r>
      <w:r w:rsidR="00D912F6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D903A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912F6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мая 202</w:t>
      </w:r>
      <w:r w:rsidR="00D903A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912F6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в 15:00 по местному времени.</w:t>
      </w:r>
    </w:p>
    <w:p w:rsidR="00B1502B" w:rsidRPr="00914679" w:rsidRDefault="006E08C4" w:rsidP="00B1502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Место проведения - </w:t>
      </w:r>
      <w:r w:rsidR="00B1502B" w:rsidRPr="00914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учреждение культуры «Дудинская централизованная  библиотечная система» по адресу: 647000, Красноярский край, г. Дудинка, ул. Матросова, д. 8</w:t>
      </w:r>
      <w:proofErr w:type="gramStart"/>
      <w:r w:rsidR="00B1502B" w:rsidRPr="00914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</w:t>
      </w:r>
      <w:proofErr w:type="gramEnd"/>
    </w:p>
    <w:p w:rsidR="005E43C8" w:rsidRDefault="00BD74B2" w:rsidP="00FD7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Замечания и предложения в письменной форме принимаются министерством экологии и рационального природопользования на адрес электронной почты </w:t>
      </w:r>
      <w:hyperlink r:id="rId9" w:history="1"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ohotnadzor24@mail.ru</w:t>
        </w:r>
      </w:hyperlink>
      <w:r w:rsidRPr="0048270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145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а также по адресу: 660009, г. Красноярск, ул. Ленина, д. 125.</w:t>
      </w:r>
      <w:r w:rsidR="00DA3D93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502B" w:rsidRPr="00914679" w:rsidRDefault="00B1502B" w:rsidP="00B150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 xml:space="preserve">Также замечания и предложения в письменной форме могут быть направлены в </w:t>
      </w:r>
      <w:r w:rsidRPr="0091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муниципального района</w:t>
      </w:r>
      <w:r w:rsidRPr="0091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адрес электронной почты: ovos@taimyr24.ru</w:t>
      </w:r>
    </w:p>
    <w:p w:rsidR="005E43C8" w:rsidRPr="00482704" w:rsidRDefault="005E43C8" w:rsidP="0048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9.  Контактные данные (телефон и адрес электронной почты (при наличии)</w:t>
      </w:r>
      <w:r w:rsid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ответственных лиц со стороны Заказчика (Исполнителя) и органа местного</w:t>
      </w:r>
      <w:r w:rsidR="00482704"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906362" w:rsidRPr="00482704" w:rsidRDefault="00482704" w:rsidP="00D516A3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Министерство экологии и рационального природопользования Красноярского края:</w:t>
      </w:r>
      <w:r w:rsidR="00D516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16A3">
        <w:rPr>
          <w:rFonts w:ascii="Times New Roman" w:hAnsi="Times New Roman" w:cs="Times New Roman"/>
          <w:sz w:val="24"/>
          <w:szCs w:val="24"/>
          <w:u w:val="single"/>
        </w:rPr>
        <w:br/>
      </w:r>
      <w:r w:rsidR="002B3E6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тел. 8(391)227-62-08, </w:t>
      </w:r>
      <w:hyperlink r:id="rId10" w:history="1"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nvd</w:t>
        </w:r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</w:rPr>
          <w:t>-07@</w:t>
        </w:r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E6B"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516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B3E6B"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контактное лицо </w:t>
      </w:r>
      <w:r w:rsidR="00906362" w:rsidRPr="00482704">
        <w:rPr>
          <w:rFonts w:ascii="Times New Roman" w:hAnsi="Times New Roman" w:cs="Times New Roman"/>
          <w:sz w:val="24"/>
          <w:szCs w:val="24"/>
          <w:u w:val="single"/>
        </w:rPr>
        <w:t>– Демьяненко Наталья Васильевна;</w:t>
      </w:r>
    </w:p>
    <w:p w:rsidR="00B1502B" w:rsidRPr="00914679" w:rsidRDefault="00B1502B" w:rsidP="00B150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Таймырского Долгано-Ненецкого муниципального района Красноярского края: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8(39191) </w:t>
      </w:r>
      <w:r w:rsidRPr="0091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28-552, адрес электронной почты: </w:t>
      </w:r>
      <w:hyperlink r:id="rId11" w:history="1">
        <w:r w:rsidRPr="00FF56D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ovos@taimyr24.ru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контактное лицо -</w:t>
      </w:r>
      <w:r w:rsidRPr="003C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Арина Федоровна.</w:t>
      </w:r>
    </w:p>
    <w:p w:rsidR="005E43C8" w:rsidRDefault="005E43C8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10. Иная информация по желанию заказчика (исполнителя)</w:t>
      </w:r>
      <w:r w:rsidR="00E9661B"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CF33DC" w:rsidRDefault="00CF33DC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3DC" w:rsidRPr="00A40AAE" w:rsidRDefault="00CF33DC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204" w:type="dxa"/>
        <w:tblLook w:val="04A0" w:firstRow="1" w:lastRow="0" w:firstColumn="1" w:lastColumn="0" w:noHBand="0" w:noVBand="1"/>
      </w:tblPr>
      <w:tblGrid>
        <w:gridCol w:w="2977"/>
        <w:gridCol w:w="3227"/>
      </w:tblGrid>
      <w:tr w:rsidR="00B1502B" w:rsidRPr="00CF33DC" w:rsidTr="00B1502B">
        <w:tc>
          <w:tcPr>
            <w:tcW w:w="2977" w:type="dxa"/>
          </w:tcPr>
          <w:p w:rsidR="00B1502B" w:rsidRPr="00CF33DC" w:rsidRDefault="00B1502B" w:rsidP="00CF33DC">
            <w:pPr>
              <w:autoSpaceDE w:val="0"/>
              <w:autoSpaceDN w:val="0"/>
              <w:spacing w:after="0" w:line="240" w:lineRule="auto"/>
              <w:ind w:right="-2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B1502B" w:rsidRPr="00CF33DC" w:rsidRDefault="00B1502B" w:rsidP="00CF33DC">
            <w:pPr>
              <w:autoSpaceDE w:val="0"/>
              <w:autoSpaceDN w:val="0"/>
              <w:spacing w:after="0" w:line="240" w:lineRule="auto"/>
              <w:ind w:left="312" w:right="300" w:hanging="3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1957" w:rsidRPr="00A40AAE" w:rsidRDefault="00151957">
      <w:pPr>
        <w:rPr>
          <w:rFonts w:ascii="Times New Roman" w:hAnsi="Times New Roman" w:cs="Times New Roman"/>
          <w:sz w:val="24"/>
          <w:szCs w:val="24"/>
        </w:rPr>
      </w:pPr>
    </w:p>
    <w:sectPr w:rsidR="00151957" w:rsidRPr="00A40AAE" w:rsidSect="00DE2241">
      <w:pgSz w:w="11906" w:h="16838"/>
      <w:pgMar w:top="1135" w:right="849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F7"/>
    <w:rsid w:val="00004C0B"/>
    <w:rsid w:val="0001452E"/>
    <w:rsid w:val="000346C3"/>
    <w:rsid w:val="00056AF3"/>
    <w:rsid w:val="000C2BFB"/>
    <w:rsid w:val="00126791"/>
    <w:rsid w:val="00151957"/>
    <w:rsid w:val="001A4E00"/>
    <w:rsid w:val="001A58BD"/>
    <w:rsid w:val="002061A8"/>
    <w:rsid w:val="00210E2F"/>
    <w:rsid w:val="00241DC4"/>
    <w:rsid w:val="002B3E6B"/>
    <w:rsid w:val="002B48F7"/>
    <w:rsid w:val="002C2B33"/>
    <w:rsid w:val="00331A27"/>
    <w:rsid w:val="0035672A"/>
    <w:rsid w:val="00356F11"/>
    <w:rsid w:val="003B6A72"/>
    <w:rsid w:val="003D4964"/>
    <w:rsid w:val="0041566E"/>
    <w:rsid w:val="00443103"/>
    <w:rsid w:val="00482704"/>
    <w:rsid w:val="00483CCF"/>
    <w:rsid w:val="004C5AD7"/>
    <w:rsid w:val="00503375"/>
    <w:rsid w:val="005555F5"/>
    <w:rsid w:val="005801D1"/>
    <w:rsid w:val="005E43C8"/>
    <w:rsid w:val="00645148"/>
    <w:rsid w:val="006B5724"/>
    <w:rsid w:val="006E08C4"/>
    <w:rsid w:val="007D4CF9"/>
    <w:rsid w:val="008457D6"/>
    <w:rsid w:val="008710A4"/>
    <w:rsid w:val="0088381B"/>
    <w:rsid w:val="008D697C"/>
    <w:rsid w:val="008E5019"/>
    <w:rsid w:val="00906362"/>
    <w:rsid w:val="00930080"/>
    <w:rsid w:val="00973E04"/>
    <w:rsid w:val="00990B07"/>
    <w:rsid w:val="009D4DC9"/>
    <w:rsid w:val="00A01137"/>
    <w:rsid w:val="00A40AAE"/>
    <w:rsid w:val="00A426E7"/>
    <w:rsid w:val="00A70585"/>
    <w:rsid w:val="00A9540D"/>
    <w:rsid w:val="00AE1C89"/>
    <w:rsid w:val="00B01BC0"/>
    <w:rsid w:val="00B1502B"/>
    <w:rsid w:val="00B25B2E"/>
    <w:rsid w:val="00B756B3"/>
    <w:rsid w:val="00B92003"/>
    <w:rsid w:val="00B96761"/>
    <w:rsid w:val="00BB66AE"/>
    <w:rsid w:val="00BD74B2"/>
    <w:rsid w:val="00C279C0"/>
    <w:rsid w:val="00C84881"/>
    <w:rsid w:val="00C87C52"/>
    <w:rsid w:val="00CF33DC"/>
    <w:rsid w:val="00D00B01"/>
    <w:rsid w:val="00D27E6D"/>
    <w:rsid w:val="00D516A3"/>
    <w:rsid w:val="00D77CCC"/>
    <w:rsid w:val="00D81317"/>
    <w:rsid w:val="00D903A3"/>
    <w:rsid w:val="00D912F6"/>
    <w:rsid w:val="00DA3D93"/>
    <w:rsid w:val="00DB09AA"/>
    <w:rsid w:val="00DE2241"/>
    <w:rsid w:val="00E00171"/>
    <w:rsid w:val="00E22129"/>
    <w:rsid w:val="00E406AE"/>
    <w:rsid w:val="00E71901"/>
    <w:rsid w:val="00E87F5C"/>
    <w:rsid w:val="00E9661B"/>
    <w:rsid w:val="00EE022E"/>
    <w:rsid w:val="00EF7F59"/>
    <w:rsid w:val="00FA3627"/>
    <w:rsid w:val="00FD72C9"/>
    <w:rsid w:val="00FF32D5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otnadzor24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pr@mpr.krsksta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pr@mpr.krskstate.ru" TargetMode="External"/><Relationship Id="rId11" Type="http://schemas.openxmlformats.org/officeDocument/2006/relationships/hyperlink" Target="mailto:ovos@taimyr2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vd-0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hotnadzor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C2B0-D861-4990-8E8A-15F0145F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Верлан Арина Федоровна</cp:lastModifiedBy>
  <cp:revision>8</cp:revision>
  <cp:lastPrinted>2022-03-30T06:52:00Z</cp:lastPrinted>
  <dcterms:created xsi:type="dcterms:W3CDTF">2022-03-30T05:31:00Z</dcterms:created>
  <dcterms:modified xsi:type="dcterms:W3CDTF">2023-04-10T09:59:00Z</dcterms:modified>
</cp:coreProperties>
</file>