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EA2372" w:rsidRDefault="00F965B2" w:rsidP="00C3641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AC34A9">
        <w:rPr>
          <w:rFonts w:ascii="Times New Roman" w:hAnsi="Times New Roman" w:cs="Times New Roman"/>
          <w:b/>
          <w:sz w:val="26"/>
          <w:szCs w:val="26"/>
        </w:rPr>
        <w:t>проект</w:t>
      </w:r>
      <w:r w:rsidR="00C36413">
        <w:rPr>
          <w:rFonts w:ascii="Times New Roman" w:hAnsi="Times New Roman" w:cs="Times New Roman"/>
          <w:b/>
          <w:sz w:val="26"/>
          <w:szCs w:val="26"/>
        </w:rPr>
        <w:t>а</w:t>
      </w:r>
      <w:r w:rsidRPr="00AC34A9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Таймырского Долгано-Ненецкого муниципального района </w:t>
      </w:r>
      <w:r w:rsidR="00A541ED">
        <w:rPr>
          <w:rFonts w:ascii="Times New Roman" w:hAnsi="Times New Roman" w:cs="Times New Roman"/>
          <w:b/>
          <w:sz w:val="26"/>
          <w:szCs w:val="26"/>
        </w:rPr>
        <w:t>«</w:t>
      </w:r>
      <w:r w:rsidR="00AC34A9" w:rsidRPr="00AC34A9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муниципального района от 18.11.2011 </w:t>
      </w:r>
      <w:r w:rsidR="00AC34A9" w:rsidRPr="00AC34A9">
        <w:rPr>
          <w:rFonts w:ascii="Times New Roman" w:hAnsi="Times New Roman"/>
          <w:b/>
          <w:sz w:val="26"/>
          <w:szCs w:val="26"/>
          <w:lang w:val="en-US"/>
        </w:rPr>
        <w:t>N</w:t>
      </w:r>
      <w:r w:rsidR="00AC34A9" w:rsidRPr="00AC34A9">
        <w:rPr>
          <w:rFonts w:ascii="Times New Roman" w:hAnsi="Times New Roman"/>
          <w:b/>
          <w:sz w:val="26"/>
          <w:szCs w:val="26"/>
        </w:rPr>
        <w:t xml:space="preserve"> 800 «Об утверждении Положения о порядке организации и проведения общественных обсуждений намечаемой хозяйственной и иной деятельности, подлежащей государственной экологической экспертизе»</w:t>
      </w:r>
      <w:r w:rsidR="00C36413">
        <w:rPr>
          <w:rFonts w:ascii="Times New Roman" w:hAnsi="Times New Roman"/>
          <w:b/>
          <w:sz w:val="26"/>
          <w:szCs w:val="26"/>
        </w:rPr>
        <w:t xml:space="preserve">, </w:t>
      </w:r>
      <w:r w:rsidR="00C36413">
        <w:rPr>
          <w:rFonts w:ascii="Times New Roman" w:hAnsi="Times New Roman" w:cs="Times New Roman"/>
          <w:b/>
          <w:sz w:val="26"/>
          <w:szCs w:val="26"/>
        </w:rPr>
        <w:t xml:space="preserve">регистрационный </w:t>
      </w:r>
      <w:r w:rsidR="00C36413" w:rsidRPr="00AC34A9">
        <w:rPr>
          <w:rFonts w:ascii="Times New Roman" w:hAnsi="Times New Roman" w:cs="Times New Roman"/>
          <w:b/>
          <w:sz w:val="26"/>
          <w:szCs w:val="26"/>
        </w:rPr>
        <w:t xml:space="preserve">№ 3, </w:t>
      </w:r>
      <w:r w:rsidR="00C3641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36413" w:rsidRPr="00AC34A9">
        <w:rPr>
          <w:rFonts w:ascii="Times New Roman" w:hAnsi="Times New Roman" w:cs="Times New Roman"/>
          <w:b/>
          <w:sz w:val="26"/>
          <w:szCs w:val="26"/>
        </w:rPr>
        <w:t>31.08.20</w:t>
      </w:r>
      <w:r w:rsidR="00C36413">
        <w:rPr>
          <w:rFonts w:ascii="Times New Roman" w:hAnsi="Times New Roman" w:cs="Times New Roman"/>
          <w:b/>
          <w:sz w:val="26"/>
          <w:szCs w:val="26"/>
        </w:rPr>
        <w:t>17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общественного обсуждения: </w:t>
      </w:r>
      <w:r w:rsidR="00EC2853" w:rsidRPr="00EC2853">
        <w:rPr>
          <w:rFonts w:ascii="Times New Roman" w:hAnsi="Times New Roman" w:cs="Times New Roman"/>
          <w:b/>
          <w:sz w:val="26"/>
          <w:szCs w:val="26"/>
        </w:rPr>
        <w:t>с 04.09.2017 по 18.09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.2017 включительно.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21"/>
    <w:rsid w:val="000E4100"/>
    <w:rsid w:val="00344EA7"/>
    <w:rsid w:val="00347E74"/>
    <w:rsid w:val="005968BF"/>
    <w:rsid w:val="007D569A"/>
    <w:rsid w:val="00937021"/>
    <w:rsid w:val="009F5AA7"/>
    <w:rsid w:val="00A541ED"/>
    <w:rsid w:val="00AC34A9"/>
    <w:rsid w:val="00B34EED"/>
    <w:rsid w:val="00C305B8"/>
    <w:rsid w:val="00C36413"/>
    <w:rsid w:val="00EC2853"/>
    <w:rsid w:val="00F9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10</cp:revision>
  <cp:lastPrinted>2017-08-31T07:47:00Z</cp:lastPrinted>
  <dcterms:created xsi:type="dcterms:W3CDTF">2017-07-19T08:56:00Z</dcterms:created>
  <dcterms:modified xsi:type="dcterms:W3CDTF">2017-08-31T07:49:00Z</dcterms:modified>
</cp:coreProperties>
</file>