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D0D81" w:rsidRDefault="00095B64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95B64">
        <w:rPr>
          <w:rFonts w:ascii="Times New Roman" w:hAnsi="Times New Roman"/>
          <w:b/>
          <w:bCs/>
          <w:sz w:val="26"/>
          <w:szCs w:val="26"/>
        </w:rPr>
        <w:t>проект Решения Таймырского Долгано-Ненецкого районного Совета депутатов «Об утверждении Порядка и условий предоставления в аренду имущества, находящегося в собственности Таймырского Долгано-Ненецкого муниципального района,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95B64" w:rsidRPr="008D0D81" w:rsidRDefault="00095B64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095B64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bookmarkStart w:id="0" w:name="_GoBack"/>
      <w:bookmarkEnd w:id="0"/>
      <w:r w:rsidR="007620AF" w:rsidRPr="002B1602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95B64"/>
    <w:rsid w:val="00107CDF"/>
    <w:rsid w:val="00276EE6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7752EA"/>
    <w:rsid w:val="008C30FD"/>
    <w:rsid w:val="008D0D81"/>
    <w:rsid w:val="00954912"/>
    <w:rsid w:val="009C744B"/>
    <w:rsid w:val="00A53E7E"/>
    <w:rsid w:val="00A653C1"/>
    <w:rsid w:val="00B215B2"/>
    <w:rsid w:val="00D6313A"/>
    <w:rsid w:val="00D66CCE"/>
    <w:rsid w:val="00DA76B8"/>
    <w:rsid w:val="00EF0293"/>
    <w:rsid w:val="00F276FE"/>
    <w:rsid w:val="00F51E06"/>
    <w:rsid w:val="00FA102A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83CC2-749F-416A-8C95-CAC0D39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3</cp:revision>
  <dcterms:created xsi:type="dcterms:W3CDTF">2021-05-19T08:46:00Z</dcterms:created>
  <dcterms:modified xsi:type="dcterms:W3CDTF">2021-05-19T08:50:00Z</dcterms:modified>
</cp:coreProperties>
</file>